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Bùi Lê Yến Nhi.</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Gia Định,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NAM CHÂU - CHI NHÁNH TẠI TP HCM</w:t>
      </w:r>
    </w:p>
    <w:p>
      <w:pPr/>
      <w:r>
        <w:rPr>
          <w:rFonts w:ascii="Times New Roman" w:hAnsi="Times New Roman" w:eastAsia="Times New Roman" w:cs="Times New Roman"/>
          <w:sz w:val="21"/>
          <w:szCs w:val="21"/>
        </w:rPr>
        <w:t xml:space="preserve">MST : 3500919100-001</w:t>
      </w:r>
    </w:p>
    <w:p>
      <w:pPr/>
      <w:r>
        <w:rPr>
          <w:rFonts w:ascii="Times New Roman" w:hAnsi="Times New Roman" w:eastAsia="Times New Roman" w:cs="Times New Roman"/>
          <w:sz w:val="21"/>
          <w:szCs w:val="21"/>
        </w:rPr>
        <w:t xml:space="preserve">Địa chỉ : Số 33/23 Vạn Kiếp, phường Gia Định,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rPr>
        <w:t xml:space="preserve">Ông (Bà)</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rPr>
        <w:t xml:space="preserve">Bùi Lê Yến Nhi</w:t>
      </w:r>
      <w:r>
        <w:rPr>
          <w:rFonts w:ascii="Times New Roman" w:hAnsi="Times New Roman" w:eastAsia="Times New Roman" w:cs="Times New Roman"/>
          <w:sz w:val="21"/>
          <w:szCs w:val="21"/>
        </w:rPr>
        <w:t xml:space="preserve">.  Năm sinh: 28/10/2005.</w:t>
      </w:r>
    </w:p>
    <w:p>
      <w:pPr/>
      <w:r>
        <w:rPr>
          <w:rFonts w:ascii="Times New Roman" w:hAnsi="Times New Roman" w:eastAsia="Times New Roman" w:cs="Times New Roman"/>
          <w:sz w:val="21"/>
          <w:szCs w:val="21"/>
        </w:rPr>
        <w:t xml:space="preserve">CMND số: 038305006587, Ngày cấp: ............. Nơi cấp: </w:t>
      </w:r>
    </w:p>
    <w:p>
      <w:pPr/>
      <w:r>
        <w:rPr>
          <w:rFonts w:ascii="Times New Roman" w:hAnsi="Times New Roman" w:eastAsia="Times New Roman" w:cs="Times New Roman"/>
          <w:sz w:val="21"/>
          <w:szCs w:val="21"/>
        </w:rPr>
        <w:t xml:space="preserve">Địa chỉ: Tổ 30, KP Đông Chiêu, Tân Đông Hiệp, Thị xã Dĩ An, Bình Dương</w:t>
      </w:r>
    </w:p>
    <w:p>
      <w:pPr/>
      <w:r>
        <w:rPr>
          <w:rFonts w:ascii="Times New Roman" w:hAnsi="Times New Roman" w:eastAsia="Times New Roman" w:cs="Times New Roman"/>
          <w:sz w:val="21"/>
          <w:szCs w:val="21"/>
        </w:rPr>
        <w:t xml:space="preserve">Điện thoại: 0327507675</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BT305. Tổng diện tích sử dụng: 20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11 tháng 5 năm 2026 đến hết ngày 10 tháng 5 năm 2027</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4.100.000 đồng/tháng.</w:t>
      </w:r>
    </w:p>
    <w:p>
      <w:pPr>
        <w:jc w:val="both"/>
      </w:pPr>
      <w:r>
        <w:rPr>
          <w:rFonts w:ascii="Times New Roman" w:hAnsi="Times New Roman" w:eastAsia="Times New Roman" w:cs="Times New Roman"/>
          <w:sz w:val="21"/>
          <w:szCs w:val="21"/>
        </w:rPr>
        <w:t xml:space="preserve">(Bằng chữ: bốn triệu một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1đ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Một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 VND/KW</w:t>
      </w:r>
    </w:p>
    <w:p>
      <w:pPr>
        <w:jc w:val="both"/>
      </w:pPr>
      <w:r>
        <w:rPr>
          <w:rFonts w:ascii="Times New Roman" w:hAnsi="Times New Roman" w:eastAsia="Times New Roman" w:cs="Times New Roman"/>
          <w:sz w:val="21"/>
          <w:szCs w:val="21"/>
        </w:rPr>
        <w:t xml:space="preserve">◻ Tiền nước                       : ................................ VND/người</w:t>
      </w:r>
    </w:p>
    <w:p>
      <w:pPr>
        <w:jc w:val="both"/>
      </w:pPr>
      <w:r>
        <w:rPr>
          <w:rFonts w:ascii="Times New Roman" w:hAnsi="Times New Roman" w:eastAsia="Times New Roman" w:cs="Times New Roman"/>
          <w:sz w:val="21"/>
          <w:szCs w:val="21"/>
        </w:rPr>
        <w:t xml:space="preserve">◻ Phí dịch vụ                     : ............................... VND/tháng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2026-05-14T11:11:51+07:00</dcterms:created>
  <dcterms:modified xsi:type="dcterms:W3CDTF">2026-05-14T11:11:51+07:00</dcterms:modified>
</cp:coreProperties>
</file>

<file path=docProps/custom.xml><?xml version="1.0" encoding="utf-8"?>
<Properties xmlns="http://schemas.openxmlformats.org/officeDocument/2006/custom-properties" xmlns:vt="http://schemas.openxmlformats.org/officeDocument/2006/docPropsVTypes"/>
</file>