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6E63B" w14:textId="77777777" w:rsidR="00D71840" w:rsidRPr="00220B35" w:rsidRDefault="003372CB" w:rsidP="00E500C1">
      <w:pPr>
        <w:keepNext/>
        <w:keepLines/>
        <w:tabs>
          <w:tab w:val="center" w:pos="5040"/>
        </w:tabs>
        <w:spacing w:before="120"/>
        <w:jc w:val="center"/>
        <w:rPr>
          <w:rFonts w:ascii="Times New Roman" w:hAnsi="Times New Roman" w:cs="Times New Roman"/>
          <w:sz w:val="20"/>
        </w:rPr>
      </w:pPr>
      <w:r w:rsidRPr="00220B35">
        <w:rPr>
          <w:rFonts w:ascii="Times New Roman" w:hAnsi="Times New Roman" w:cs="Times New Roman"/>
          <w:sz w:val="20"/>
        </w:rPr>
        <w:t>T</w:t>
      </w:r>
      <w:r w:rsidR="00D71840" w:rsidRPr="00220B35">
        <w:rPr>
          <w:rFonts w:ascii="Times New Roman" w:hAnsi="Times New Roman" w:cs="Times New Roman"/>
          <w:sz w:val="20"/>
        </w:rPr>
        <w:t>Ờ TRÌNH THẨM ĐỊ</w:t>
      </w:r>
      <w:r w:rsidRPr="00220B35">
        <w:rPr>
          <w:rFonts w:ascii="Times New Roman" w:hAnsi="Times New Roman" w:cs="Times New Roman"/>
          <w:sz w:val="20"/>
        </w:rPr>
        <w:t>NH CƠ CẤU LẠI THỜI HẠN TRẢ NỢ</w:t>
      </w:r>
    </w:p>
    <w:p w14:paraId="00CB432C" w14:textId="77777777" w:rsidR="00D71840" w:rsidRPr="00220B35" w:rsidRDefault="00D71840" w:rsidP="00E500C1">
      <w:pPr>
        <w:keepNext/>
        <w:keepLines/>
        <w:ind w:left="2880" w:right="-705"/>
        <w:rPr>
          <w:rFonts w:ascii="Times New Roman" w:hAnsi="Times New Roman" w:cs="Times New Roman"/>
          <w:b w:val="0"/>
          <w:i/>
          <w:sz w:val="20"/>
        </w:rPr>
      </w:pPr>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Áp</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dụng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cho</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Khách</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hàng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Cá</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nhân</w:t>
      </w:r>
      <w:proofErr w:type="spellEnd"/>
      <w:r w:rsidRPr="00220B35">
        <w:rPr>
          <w:rFonts w:ascii="Times New Roman" w:hAnsi="Times New Roman" w:cs="Times New Roman"/>
          <w:b w:val="0"/>
          <w:i/>
          <w:sz w:val="20"/>
        </w:rPr>
        <w:t>)</w:t>
      </w:r>
    </w:p>
    <w:p w14:paraId="10DCAB61" w14:textId="77777777" w:rsidR="001872AF" w:rsidRPr="00220B35" w:rsidRDefault="001872AF" w:rsidP="00E500C1">
      <w:pPr>
        <w:keepNext/>
        <w:keepLines/>
        <w:spacing w:before="240"/>
        <w:rPr>
          <w:rFonts w:ascii="Times New Roman" w:hAnsi="Times New Roman" w:cs="Times New Roman"/>
          <w:color w:val="000000" w:themeColor="text1"/>
          <w:sz w:val="20"/>
        </w:rPr>
      </w:pPr>
    </w:p>
    <w:p w14:paraId="7CA76B26" w14:textId="77777777" w:rsidR="001872AF" w:rsidRPr="00220B35" w:rsidRDefault="001872AF" w:rsidP="00E500C1">
      <w:pPr>
        <w:pStyle w:val="ListParagraph"/>
        <w:keepNext/>
        <w:keepLines/>
        <w:numPr>
          <w:ilvl w:val="0"/>
          <w:numId w:val="20"/>
        </w:numPr>
        <w:spacing w:before="240"/>
        <w:ind w:left="-141" w:hanging="284"/>
        <w:rPr>
          <w:rFonts w:ascii="Times New Roman" w:hAnsi="Times New Roman" w:cs="Times New Roman"/>
          <w:b w:val="0"/>
          <w:color w:val="000000" w:themeColor="text1"/>
          <w:sz w:val="20"/>
        </w:rPr>
      </w:pPr>
      <w:proofErr w:type="spellStart"/>
      <w:r w:rsidRPr="00220B35">
        <w:rPr>
          <w:rFonts w:ascii="Times New Roman" w:hAnsi="Times New Roman" w:cs="Times New Roman"/>
          <w:b w:val="0"/>
          <w:color w:val="000000" w:themeColor="text1"/>
          <w:sz w:val="20"/>
        </w:rPr>
        <w:t>Căn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cứ</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eastAsia="Lucida Sans Unicode" w:hAnsi="Times New Roman" w:cs="Times New Roman"/>
          <w:b w:val="0"/>
          <w:color w:val="000000"/>
          <w:sz w:val="20"/>
          <w:lang w:val="es-ES_tradnl"/>
        </w:rPr>
        <w:t>Tờ</w:t>
      </w:r>
      <w:proofErr w:type="spellEnd"/>
      <w:r w:rsidRPr="00220B35">
        <w:rPr>
          <w:rFonts w:ascii="Times New Roman" w:eastAsia="Lucida Sans Unicode" w:hAnsi="Times New Roman" w:cs="Times New Roman"/>
          <w:b w:val="0"/>
          <w:color w:val="000000"/>
          <w:sz w:val="20"/>
          <w:lang w:val="es-ES_tradnl"/>
        </w:rPr>
        <w:t xml:space="preserve"> </w:t>
      </w:r>
      <w:proofErr w:type="spellStart"/>
      <w:r w:rsidRPr="00220B35">
        <w:rPr>
          <w:rFonts w:ascii="Times New Roman" w:eastAsia="Lucida Sans Unicode" w:hAnsi="Times New Roman" w:cs="Times New Roman"/>
          <w:b w:val="0"/>
          <w:color w:val="000000"/>
          <w:sz w:val="20"/>
          <w:lang w:val="es-ES_tradnl"/>
        </w:rPr>
        <w:t>trình</w:t>
      </w:r>
      <w:proofErr w:type="spellEnd"/>
      <w:r w:rsidRPr="00220B35">
        <w:rPr>
          <w:rFonts w:ascii="Times New Roman" w:eastAsia="Lucida Sans Unicode" w:hAnsi="Times New Roman" w:cs="Times New Roman"/>
          <w:b w:val="0"/>
          <w:color w:val="000000"/>
          <w:sz w:val="20"/>
          <w:lang w:val="es-ES_tradnl"/>
        </w:rPr>
        <w:t xml:space="preserve"> </w:t>
      </w:r>
      <w:proofErr w:type="spellStart"/>
      <w:r w:rsidRPr="00220B35">
        <w:rPr>
          <w:rFonts w:ascii="Times New Roman" w:eastAsia="Lucida Sans Unicode" w:hAnsi="Times New Roman" w:cs="Times New Roman"/>
          <w:b w:val="0"/>
          <w:color w:val="000000"/>
          <w:sz w:val="20"/>
          <w:lang w:val="es-ES_tradnl"/>
        </w:rPr>
        <w:t>số</w:t>
      </w:r>
      <w:proofErr w:type="spellEnd"/>
      <w:r w:rsidRPr="00220B35">
        <w:rPr>
          <w:rFonts w:ascii="Times New Roman" w:eastAsia="Lucida Sans Unicode" w:hAnsi="Times New Roman" w:cs="Times New Roman"/>
          <w:b w:val="0"/>
          <w:color w:val="000000"/>
          <w:sz w:val="20"/>
          <w:lang w:val="es-ES_tradnl"/>
        </w:rPr>
        <w:t xml:space="preserve">  </w:t>
      </w:r>
      <w:r w:rsidR="00DE4A16" w:rsidRPr="00220B35">
        <w:rPr>
          <w:rFonts w:ascii="Times New Roman" w:eastAsia="Lucida Sans Unicode" w:hAnsi="Times New Roman" w:cs="Times New Roman"/>
          <w:b w:val="0"/>
          <w:color w:val="000000"/>
          <w:sz w:val="20"/>
          <w:lang w:val="es-ES_tradnl"/>
        </w:rPr>
        <w:t xml:space="preserve">06/2020 </w:t>
      </w:r>
      <w:proofErr w:type="spellStart"/>
      <w:r w:rsidRPr="00220B35">
        <w:rPr>
          <w:rFonts w:ascii="Times New Roman" w:eastAsia="Lucida Sans Unicode" w:hAnsi="Times New Roman" w:cs="Times New Roman"/>
          <w:b w:val="0"/>
          <w:color w:val="000000"/>
          <w:sz w:val="20"/>
          <w:lang w:val="es-ES_tradnl"/>
        </w:rPr>
        <w:t>ngày</w:t>
      </w:r>
      <w:proofErr w:type="spellEnd"/>
      <w:r w:rsidRPr="00220B35">
        <w:rPr>
          <w:rFonts w:ascii="Times New Roman" w:eastAsia="Lucida Sans Unicode" w:hAnsi="Times New Roman" w:cs="Times New Roman"/>
          <w:b w:val="0"/>
          <w:color w:val="000000"/>
          <w:sz w:val="20"/>
          <w:lang w:val="es-ES_tradnl"/>
        </w:rPr>
        <w:t xml:space="preserve">  </w:t>
      </w:r>
      <w:r w:rsidR="008638B9" w:rsidRPr="00220B35">
        <w:rPr>
          <w:rFonts w:ascii="Times New Roman" w:eastAsia="Lucida Sans Unicode" w:hAnsi="Times New Roman" w:cs="Times New Roman"/>
          <w:b w:val="0"/>
          <w:color w:val="000000"/>
          <w:sz w:val="20"/>
          <w:lang w:val="es-ES_tradnl"/>
        </w:rPr>
        <w:t>05/05/2020</w:t>
      </w:r>
      <w:r w:rsidRPr="00220B35">
        <w:rPr>
          <w:rFonts w:ascii="Times New Roman" w:eastAsia="Lucida Sans Unicode" w:hAnsi="Times New Roman" w:cs="Times New Roman"/>
          <w:b w:val="0"/>
          <w:color w:val="000000"/>
          <w:sz w:val="20"/>
          <w:lang w:val="es-ES_tradnl"/>
        </w:rPr>
        <w:t xml:space="preserve"> </w:t>
      </w:r>
      <w:proofErr w:type="spellStart"/>
      <w:r w:rsidRPr="00220B35">
        <w:rPr>
          <w:rFonts w:ascii="Times New Roman" w:eastAsia="Lucida Sans Unicode" w:hAnsi="Times New Roman" w:cs="Times New Roman"/>
          <w:b w:val="0"/>
          <w:color w:val="000000"/>
          <w:sz w:val="20"/>
          <w:lang w:val="es-ES_tradnl"/>
        </w:rPr>
        <w:t>của</w:t>
      </w:r>
      <w:proofErr w:type="spellEnd"/>
      <w:r w:rsidRPr="00220B35">
        <w:rPr>
          <w:rFonts w:ascii="Times New Roman" w:eastAsia="Lucida Sans Unicode" w:hAnsi="Times New Roman" w:cs="Times New Roman"/>
          <w:b w:val="0"/>
          <w:color w:val="000000"/>
          <w:sz w:val="20"/>
          <w:lang w:val="es-ES_tradnl"/>
        </w:rPr>
        <w:t xml:space="preserve"> P</w:t>
      </w:r>
      <w:r w:rsidR="008638B9" w:rsidRPr="00220B35">
        <w:rPr>
          <w:rFonts w:ascii="Times New Roman" w:eastAsia="Lucida Sans Unicode" w:hAnsi="Times New Roman" w:cs="Times New Roman"/>
          <w:b w:val="0"/>
          <w:color w:val="000000"/>
          <w:sz w:val="20"/>
          <w:lang w:val="es-ES_tradnl"/>
        </w:rPr>
        <w:t>.</w:t>
      </w:r>
      <w:r w:rsidR="00C11B6B" w:rsidRPr="00220B35">
        <w:rPr>
          <w:rFonts w:ascii="Times New Roman" w:eastAsia="Lucida Sans Unicode" w:hAnsi="Times New Roman" w:cs="Times New Roman"/>
          <w:b w:val="0"/>
          <w:color w:val="000000"/>
          <w:sz w:val="20"/>
          <w:lang w:val="es-ES_tradnl"/>
        </w:rPr>
        <w:t xml:space="preserve">GD </w:t>
      </w:r>
      <w:proofErr w:type="spellStart"/>
      <w:r w:rsidR="00C11B6B" w:rsidRPr="00220B35">
        <w:rPr>
          <w:rFonts w:ascii="Times New Roman" w:eastAsia="Lucida Sans Unicode" w:hAnsi="Times New Roman" w:cs="Times New Roman"/>
          <w:b w:val="0"/>
          <w:color w:val="000000"/>
          <w:sz w:val="20"/>
          <w:lang w:val="es-ES_tradnl"/>
        </w:rPr>
        <w:t>Thái</w:t>
      </w:r>
      <w:proofErr w:type="spellEnd"/>
      <w:r w:rsidR="00C11B6B" w:rsidRPr="00220B35">
        <w:rPr>
          <w:rFonts w:ascii="Times New Roman" w:eastAsia="Lucida Sans Unicode" w:hAnsi="Times New Roman" w:cs="Times New Roman"/>
          <w:b w:val="0"/>
          <w:color w:val="000000"/>
          <w:sz w:val="20"/>
          <w:lang w:val="es-ES_tradnl"/>
        </w:rPr>
        <w:t xml:space="preserve"> </w:t>
      </w:r>
      <w:proofErr w:type="spellStart"/>
      <w:r w:rsidR="00C11B6B" w:rsidRPr="00220B35">
        <w:rPr>
          <w:rFonts w:ascii="Times New Roman" w:eastAsia="Lucida Sans Unicode" w:hAnsi="Times New Roman" w:cs="Times New Roman"/>
          <w:b w:val="0"/>
          <w:color w:val="000000"/>
          <w:sz w:val="20"/>
          <w:lang w:val="es-ES_tradnl"/>
        </w:rPr>
        <w:t>Thịnh</w:t>
      </w:r>
      <w:proofErr w:type="spellEnd"/>
      <w:r w:rsidR="006F6266" w:rsidRPr="00220B35">
        <w:rPr>
          <w:rFonts w:ascii="Times New Roman" w:eastAsia="Lucida Sans Unicode" w:hAnsi="Times New Roman" w:cs="Times New Roman"/>
          <w:b w:val="0"/>
          <w:color w:val="000000"/>
          <w:sz w:val="20"/>
          <w:lang w:val="es-ES_tradnl"/>
        </w:rPr>
        <w:t>.</w:t>
      </w:r>
    </w:p>
    <w:p w14:paraId="3DC67E03" w14:textId="77777777" w:rsidR="001872AF" w:rsidRPr="00220B35" w:rsidRDefault="001872AF" w:rsidP="00E500C1">
      <w:pPr>
        <w:pStyle w:val="ListParagraph"/>
        <w:keepNext/>
        <w:keepLines/>
        <w:numPr>
          <w:ilvl w:val="0"/>
          <w:numId w:val="20"/>
        </w:numPr>
        <w:spacing w:after="240"/>
        <w:ind w:left="-141" w:hanging="284"/>
        <w:rPr>
          <w:rFonts w:ascii="Times New Roman" w:hAnsi="Times New Roman" w:cs="Times New Roman"/>
          <w:b w:val="0"/>
          <w:color w:val="000000" w:themeColor="text1"/>
          <w:sz w:val="20"/>
        </w:rPr>
      </w:pPr>
      <w:proofErr w:type="spellStart"/>
      <w:r w:rsidRPr="00220B35">
        <w:rPr>
          <w:rFonts w:ascii="Times New Roman" w:hAnsi="Times New Roman" w:cs="Times New Roman"/>
          <w:b w:val="0"/>
          <w:color w:val="000000" w:themeColor="text1"/>
          <w:sz w:val="20"/>
        </w:rPr>
        <w:t>Căn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cứ</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Danh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mục</w:t>
      </w:r>
      <w:proofErr w:type="spellEnd"/>
      <w:r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hồ</w:t>
      </w:r>
      <w:proofErr w:type="spellEnd"/>
      <w:r w:rsidR="00F65E8F"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sơ</w:t>
      </w:r>
      <w:proofErr w:type="spellEnd"/>
      <w:r w:rsidR="00F65E8F"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cơ</w:t>
      </w:r>
      <w:proofErr w:type="spellEnd"/>
      <w:r w:rsidR="00F65E8F"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cấu</w:t>
      </w:r>
      <w:proofErr w:type="spellEnd"/>
      <w:r w:rsidR="00F65E8F"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lại</w:t>
      </w:r>
      <w:proofErr w:type="spellEnd"/>
      <w:r w:rsidR="00F65E8F"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thời</w:t>
      </w:r>
      <w:proofErr w:type="spellEnd"/>
      <w:r w:rsidR="00F65E8F"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hạn</w:t>
      </w:r>
      <w:proofErr w:type="spellEnd"/>
      <w:r w:rsidR="00F65E8F"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trả</w:t>
      </w:r>
      <w:proofErr w:type="spellEnd"/>
      <w:r w:rsidR="00F65E8F" w:rsidRPr="00220B35">
        <w:rPr>
          <w:rFonts w:ascii="Times New Roman" w:hAnsi="Times New Roman" w:cs="Times New Roman"/>
          <w:b w:val="0"/>
          <w:color w:val="000000" w:themeColor="text1"/>
          <w:sz w:val="20"/>
        </w:rPr>
        <w:t xml:space="preserve"> </w:t>
      </w:r>
      <w:proofErr w:type="spellStart"/>
      <w:r w:rsidR="00F65E8F" w:rsidRPr="00220B35">
        <w:rPr>
          <w:rFonts w:ascii="Times New Roman" w:hAnsi="Times New Roman" w:cs="Times New Roman"/>
          <w:b w:val="0"/>
          <w:color w:val="000000" w:themeColor="text1"/>
          <w:sz w:val="20"/>
        </w:rPr>
        <w:t>nợ</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ngày</w:t>
      </w:r>
      <w:proofErr w:type="spellEnd"/>
      <w:r w:rsidR="008638B9" w:rsidRPr="00220B35">
        <w:rPr>
          <w:rFonts w:ascii="Times New Roman" w:hAnsi="Times New Roman" w:cs="Times New Roman"/>
          <w:b w:val="0"/>
          <w:color w:val="000000" w:themeColor="text1"/>
          <w:sz w:val="20"/>
        </w:rPr>
        <w:t xml:space="preserve"> 05/05/2020</w:t>
      </w:r>
    </w:p>
    <w:tbl>
      <w:tblPr>
        <w:tblW w:w="10632" w:type="dxa"/>
        <w:tblInd w:w="-459" w:type="dxa"/>
        <w:tblLayout w:type="fixed"/>
        <w:tblLook w:val="01E0" w:firstRow="1" w:lastRow="1" w:firstColumn="1" w:lastColumn="1" w:noHBand="0" w:noVBand="0"/>
      </w:tblPr>
      <w:tblGrid>
        <w:gridCol w:w="1985"/>
        <w:gridCol w:w="4111"/>
        <w:gridCol w:w="1984"/>
        <w:gridCol w:w="2552"/>
      </w:tblGrid>
      <w:tr w:rsidR="003372CB" w:rsidRPr="00220B35" w14:paraId="77907618" w14:textId="77777777" w:rsidTr="00482FC1">
        <w:tc>
          <w:tcPr>
            <w:tcW w:w="10632" w:type="dxa"/>
            <w:gridSpan w:val="4"/>
            <w:tcBorders>
              <w:top w:val="single" w:sz="4" w:space="0" w:color="auto"/>
              <w:left w:val="single" w:sz="4" w:space="0" w:color="auto"/>
              <w:bottom w:val="single" w:sz="4" w:space="0" w:color="auto"/>
              <w:right w:val="single" w:sz="4" w:space="0" w:color="auto"/>
            </w:tcBorders>
            <w:shd w:val="clear" w:color="auto" w:fill="E6E6E6"/>
          </w:tcPr>
          <w:p w14:paraId="02DD1C39" w14:textId="77777777" w:rsidR="003372CB" w:rsidRPr="00220B35" w:rsidRDefault="003372CB" w:rsidP="00E500C1">
            <w:pPr>
              <w:keepNext/>
              <w:keepLines/>
              <w:spacing w:before="20" w:after="20"/>
              <w:jc w:val="center"/>
              <w:rPr>
                <w:rFonts w:ascii="Times New Roman" w:hAnsi="Times New Roman" w:cs="Times New Roman"/>
                <w:color w:val="000000" w:themeColor="text1"/>
                <w:sz w:val="20"/>
                <w:lang w:val="pt-BR"/>
              </w:rPr>
            </w:pPr>
            <w:r w:rsidRPr="00220B35">
              <w:rPr>
                <w:rFonts w:ascii="Times New Roman" w:hAnsi="Times New Roman" w:cs="Times New Roman"/>
                <w:color w:val="000000" w:themeColor="text1"/>
                <w:sz w:val="20"/>
                <w:lang w:val="pt-BR"/>
              </w:rPr>
              <w:t>THÔNG TIN CHUNG</w:t>
            </w:r>
          </w:p>
        </w:tc>
      </w:tr>
      <w:tr w:rsidR="003372CB" w:rsidRPr="00220B35" w14:paraId="114BCCA7" w14:textId="77777777" w:rsidTr="00482FC1">
        <w:tc>
          <w:tcPr>
            <w:tcW w:w="1985" w:type="dxa"/>
            <w:tcBorders>
              <w:top w:val="single" w:sz="4" w:space="0" w:color="auto"/>
              <w:left w:val="single" w:sz="4" w:space="0" w:color="auto"/>
              <w:bottom w:val="dotted" w:sz="2" w:space="0" w:color="auto"/>
              <w:right w:val="dotted" w:sz="2" w:space="0" w:color="auto"/>
            </w:tcBorders>
            <w:shd w:val="clear" w:color="auto" w:fill="F3F3F3"/>
            <w:vAlign w:val="center"/>
          </w:tcPr>
          <w:p w14:paraId="7C0F6A2F" w14:textId="77777777" w:rsidR="003372CB" w:rsidRPr="00220B35" w:rsidRDefault="003372CB" w:rsidP="00E500C1">
            <w:pPr>
              <w:keepNext/>
              <w:keepLines/>
              <w:spacing w:before="20" w:after="20"/>
              <w:rPr>
                <w:rFonts w:ascii="Times New Roman" w:hAnsi="Times New Roman" w:cs="Times New Roman"/>
                <w:b w:val="0"/>
                <w:color w:val="000000" w:themeColor="text1"/>
                <w:sz w:val="20"/>
              </w:rPr>
            </w:pPr>
            <w:proofErr w:type="spellStart"/>
            <w:r w:rsidRPr="00220B35">
              <w:rPr>
                <w:rFonts w:ascii="Times New Roman" w:hAnsi="Times New Roman" w:cs="Times New Roman"/>
                <w:b w:val="0"/>
                <w:color w:val="000000" w:themeColor="text1"/>
                <w:sz w:val="20"/>
              </w:rPr>
              <w:t>Tờ</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trình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số</w:t>
            </w:r>
            <w:proofErr w:type="spellEnd"/>
          </w:p>
        </w:tc>
        <w:tc>
          <w:tcPr>
            <w:tcW w:w="4111" w:type="dxa"/>
            <w:tcBorders>
              <w:top w:val="single" w:sz="4" w:space="0" w:color="auto"/>
              <w:left w:val="dotted" w:sz="2" w:space="0" w:color="auto"/>
              <w:bottom w:val="dotted" w:sz="2" w:space="0" w:color="auto"/>
              <w:right w:val="dotted" w:sz="2" w:space="0" w:color="auto"/>
            </w:tcBorders>
            <w:vAlign w:val="center"/>
          </w:tcPr>
          <w:p w14:paraId="76697A64" w14:textId="77777777" w:rsidR="003372CB" w:rsidRPr="00220B35" w:rsidRDefault="008638B9" w:rsidP="00E500C1">
            <w:pPr>
              <w:keepNext/>
              <w:keepLines/>
              <w:spacing w:before="20" w:after="20"/>
              <w:rPr>
                <w:rFonts w:ascii="Times New Roman" w:hAnsi="Times New Roman" w:cs="Times New Roman"/>
                <w:b w:val="0"/>
                <w:color w:val="000000" w:themeColor="text1"/>
                <w:sz w:val="20"/>
              </w:rPr>
            </w:pPr>
            <w:r w:rsidRPr="00220B35">
              <w:rPr>
                <w:rFonts w:ascii="Times New Roman" w:eastAsia="Lucida Sans Unicode" w:hAnsi="Times New Roman" w:cs="Times New Roman"/>
                <w:b w:val="0"/>
                <w:color w:val="000000"/>
                <w:sz w:val="20"/>
                <w:lang w:val="es-ES_tradnl"/>
              </w:rPr>
              <w:t>0</w:t>
            </w:r>
            <w:r w:rsidR="00265F54" w:rsidRPr="00220B35">
              <w:rPr>
                <w:rFonts w:ascii="Times New Roman" w:eastAsia="Lucida Sans Unicode" w:hAnsi="Times New Roman" w:cs="Times New Roman"/>
                <w:b w:val="0"/>
                <w:color w:val="000000"/>
                <w:sz w:val="20"/>
                <w:lang w:val="es-ES_tradnl"/>
              </w:rPr>
              <w:t>2</w:t>
            </w:r>
            <w:r w:rsidRPr="00220B35">
              <w:rPr>
                <w:rFonts w:ascii="Times New Roman" w:eastAsia="Lucida Sans Unicode" w:hAnsi="Times New Roman" w:cs="Times New Roman"/>
                <w:b w:val="0"/>
                <w:color w:val="000000"/>
                <w:sz w:val="20"/>
                <w:lang w:val="es-ES_tradnl"/>
              </w:rPr>
              <w:t>/CC/KHCN-SHB BĐ</w:t>
            </w:r>
          </w:p>
        </w:tc>
        <w:tc>
          <w:tcPr>
            <w:tcW w:w="1984" w:type="dxa"/>
            <w:tcBorders>
              <w:top w:val="single" w:sz="4" w:space="0" w:color="auto"/>
              <w:left w:val="dotted" w:sz="2" w:space="0" w:color="auto"/>
              <w:bottom w:val="dotted" w:sz="2" w:space="0" w:color="auto"/>
              <w:right w:val="dotted" w:sz="2" w:space="0" w:color="auto"/>
            </w:tcBorders>
            <w:shd w:val="clear" w:color="auto" w:fill="F3F3F3"/>
            <w:vAlign w:val="center"/>
          </w:tcPr>
          <w:p w14:paraId="47894F21" w14:textId="77777777" w:rsidR="003372CB" w:rsidRPr="00220B35" w:rsidRDefault="003372CB" w:rsidP="00E500C1">
            <w:pPr>
              <w:keepNext/>
              <w:keepLines/>
              <w:spacing w:before="20" w:after="20"/>
              <w:rPr>
                <w:rFonts w:ascii="Times New Roman" w:hAnsi="Times New Roman" w:cs="Times New Roman"/>
                <w:b w:val="0"/>
                <w:color w:val="000000" w:themeColor="text1"/>
                <w:sz w:val="20"/>
              </w:rPr>
            </w:pPr>
            <w:proofErr w:type="spellStart"/>
            <w:r w:rsidRPr="00220B35">
              <w:rPr>
                <w:rFonts w:ascii="Times New Roman" w:hAnsi="Times New Roman" w:cs="Times New Roman"/>
                <w:b w:val="0"/>
                <w:color w:val="000000" w:themeColor="text1"/>
                <w:sz w:val="20"/>
              </w:rPr>
              <w:t>Ngày</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lập</w:t>
            </w:r>
            <w:proofErr w:type="spellEnd"/>
          </w:p>
        </w:tc>
        <w:tc>
          <w:tcPr>
            <w:tcW w:w="2552" w:type="dxa"/>
            <w:tcBorders>
              <w:top w:val="single" w:sz="4" w:space="0" w:color="auto"/>
              <w:left w:val="dotted" w:sz="2" w:space="0" w:color="auto"/>
              <w:bottom w:val="dotted" w:sz="2" w:space="0" w:color="auto"/>
              <w:right w:val="single" w:sz="4" w:space="0" w:color="auto"/>
            </w:tcBorders>
            <w:vAlign w:val="center"/>
          </w:tcPr>
          <w:p w14:paraId="79AD881D" w14:textId="77777777" w:rsidR="003372CB" w:rsidRPr="00220B35" w:rsidRDefault="00DE4A16" w:rsidP="00E500C1">
            <w:pPr>
              <w:keepNext/>
              <w:keepLines/>
              <w:spacing w:before="20" w:after="20"/>
              <w:rPr>
                <w:rFonts w:ascii="Times New Roman" w:hAnsi="Times New Roman" w:cs="Times New Roman"/>
                <w:b w:val="0"/>
                <w:color w:val="000000" w:themeColor="text1"/>
                <w:sz w:val="20"/>
              </w:rPr>
            </w:pPr>
            <w:r w:rsidRPr="00220B35">
              <w:rPr>
                <w:rFonts w:ascii="Times New Roman" w:hAnsi="Times New Roman" w:cs="Times New Roman"/>
                <w:b w:val="0"/>
                <w:color w:val="000000" w:themeColor="text1"/>
                <w:sz w:val="20"/>
              </w:rPr>
              <w:t>12/05/2020</w:t>
            </w:r>
          </w:p>
        </w:tc>
      </w:tr>
      <w:tr w:rsidR="003372CB" w:rsidRPr="00220B35" w14:paraId="04436CD8" w14:textId="77777777" w:rsidTr="00482FC1">
        <w:tc>
          <w:tcPr>
            <w:tcW w:w="1985" w:type="dxa"/>
            <w:tcBorders>
              <w:top w:val="dotted" w:sz="2" w:space="0" w:color="auto"/>
              <w:left w:val="single" w:sz="4" w:space="0" w:color="auto"/>
              <w:bottom w:val="dotted" w:sz="2" w:space="0" w:color="auto"/>
              <w:right w:val="dotted" w:sz="2" w:space="0" w:color="auto"/>
            </w:tcBorders>
            <w:shd w:val="clear" w:color="auto" w:fill="F3F3F3"/>
            <w:vAlign w:val="center"/>
          </w:tcPr>
          <w:p w14:paraId="23F6EFEC" w14:textId="77777777" w:rsidR="003372CB" w:rsidRPr="00220B35" w:rsidRDefault="003372CB" w:rsidP="00E500C1">
            <w:pPr>
              <w:keepNext/>
              <w:keepLines/>
              <w:spacing w:before="20" w:after="20"/>
              <w:ind w:right="-110"/>
              <w:rPr>
                <w:rFonts w:ascii="Times New Roman" w:hAnsi="Times New Roman" w:cs="Times New Roman"/>
                <w:color w:val="000000" w:themeColor="text1"/>
                <w:sz w:val="20"/>
              </w:rPr>
            </w:pPr>
            <w:proofErr w:type="spellStart"/>
            <w:r w:rsidRPr="00220B35">
              <w:rPr>
                <w:rFonts w:ascii="Times New Roman" w:hAnsi="Times New Roman" w:cs="Times New Roman"/>
                <w:color w:val="000000" w:themeColor="text1"/>
                <w:sz w:val="20"/>
              </w:rPr>
              <w:t>Đơn</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vị</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lập</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tờ</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trình</w:t>
            </w:r>
            <w:proofErr w:type="spellEnd"/>
          </w:p>
        </w:tc>
        <w:tc>
          <w:tcPr>
            <w:tcW w:w="4111" w:type="dxa"/>
            <w:tcBorders>
              <w:top w:val="dotted" w:sz="2" w:space="0" w:color="auto"/>
              <w:left w:val="dotted" w:sz="2" w:space="0" w:color="auto"/>
              <w:bottom w:val="dotted" w:sz="2" w:space="0" w:color="auto"/>
              <w:right w:val="dotted" w:sz="2" w:space="0" w:color="auto"/>
            </w:tcBorders>
            <w:vAlign w:val="center"/>
          </w:tcPr>
          <w:p w14:paraId="535EEEA0" w14:textId="77777777" w:rsidR="003372CB" w:rsidRPr="00220B35" w:rsidRDefault="006F6266" w:rsidP="00E500C1">
            <w:pPr>
              <w:keepNext/>
              <w:keepLines/>
              <w:spacing w:before="20" w:after="20"/>
              <w:rPr>
                <w:rFonts w:ascii="Times New Roman" w:hAnsi="Times New Roman" w:cs="Times New Roman"/>
                <w:i/>
                <w:color w:val="000000" w:themeColor="text1"/>
                <w:sz w:val="20"/>
              </w:rPr>
            </w:pPr>
            <w:proofErr w:type="spellStart"/>
            <w:r w:rsidRPr="00220B35">
              <w:rPr>
                <w:rFonts w:ascii="Times New Roman" w:hAnsi="Times New Roman" w:cs="Times New Roman"/>
                <w:i/>
                <w:color w:val="000000" w:themeColor="text1"/>
                <w:sz w:val="20"/>
              </w:rPr>
              <w:t>P.Thẩm</w:t>
            </w:r>
            <w:proofErr w:type="spellEnd"/>
            <w:r w:rsidRPr="00220B35">
              <w:rPr>
                <w:rFonts w:ascii="Times New Roman" w:hAnsi="Times New Roman" w:cs="Times New Roman"/>
                <w:i/>
                <w:color w:val="000000" w:themeColor="text1"/>
                <w:sz w:val="20"/>
              </w:rPr>
              <w:t xml:space="preserve"> </w:t>
            </w:r>
            <w:proofErr w:type="spellStart"/>
            <w:r w:rsidRPr="00220B35">
              <w:rPr>
                <w:rFonts w:ascii="Times New Roman" w:hAnsi="Times New Roman" w:cs="Times New Roman"/>
                <w:i/>
                <w:color w:val="000000" w:themeColor="text1"/>
                <w:sz w:val="20"/>
              </w:rPr>
              <w:t>định</w:t>
            </w:r>
            <w:proofErr w:type="spellEnd"/>
            <w:r w:rsidRPr="00220B35">
              <w:rPr>
                <w:rFonts w:ascii="Times New Roman" w:hAnsi="Times New Roman" w:cs="Times New Roman"/>
                <w:i/>
                <w:color w:val="000000" w:themeColor="text1"/>
                <w:sz w:val="20"/>
              </w:rPr>
              <w:t xml:space="preserve"> – CN Ba </w:t>
            </w:r>
            <w:proofErr w:type="spellStart"/>
            <w:r w:rsidRPr="00220B35">
              <w:rPr>
                <w:rFonts w:ascii="Times New Roman" w:hAnsi="Times New Roman" w:cs="Times New Roman"/>
                <w:i/>
                <w:color w:val="000000" w:themeColor="text1"/>
                <w:sz w:val="20"/>
              </w:rPr>
              <w:t>Đình</w:t>
            </w:r>
            <w:proofErr w:type="spellEnd"/>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7BF54B4F" w14:textId="77777777" w:rsidR="003372CB" w:rsidRPr="00220B35" w:rsidRDefault="003372CB" w:rsidP="00E500C1">
            <w:pPr>
              <w:keepNext/>
              <w:keepLines/>
              <w:spacing w:before="20" w:after="20"/>
              <w:rPr>
                <w:rFonts w:ascii="Times New Roman" w:hAnsi="Times New Roman" w:cs="Times New Roman"/>
                <w:color w:val="000000" w:themeColor="text1"/>
                <w:sz w:val="20"/>
              </w:rPr>
            </w:pPr>
            <w:proofErr w:type="spellStart"/>
            <w:r w:rsidRPr="00220B35">
              <w:rPr>
                <w:rFonts w:ascii="Times New Roman" w:hAnsi="Times New Roman" w:cs="Times New Roman"/>
                <w:color w:val="000000" w:themeColor="text1"/>
                <w:sz w:val="20"/>
              </w:rPr>
              <w:t>Cấp</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phê</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duyệt</w:t>
            </w:r>
            <w:proofErr w:type="spellEnd"/>
            <w:r w:rsidRPr="00220B35">
              <w:rPr>
                <w:rFonts w:ascii="Times New Roman" w:hAnsi="Times New Roman" w:cs="Times New Roman"/>
                <w:color w:val="000000" w:themeColor="text1"/>
                <w:sz w:val="20"/>
              </w:rPr>
              <w:t xml:space="preserve"> CTD</w:t>
            </w:r>
          </w:p>
        </w:tc>
        <w:tc>
          <w:tcPr>
            <w:tcW w:w="2552" w:type="dxa"/>
            <w:tcBorders>
              <w:top w:val="dotted" w:sz="2" w:space="0" w:color="auto"/>
              <w:left w:val="dotted" w:sz="2" w:space="0" w:color="auto"/>
              <w:bottom w:val="dotted" w:sz="2" w:space="0" w:color="auto"/>
              <w:right w:val="single" w:sz="4" w:space="0" w:color="auto"/>
            </w:tcBorders>
            <w:vAlign w:val="center"/>
          </w:tcPr>
          <w:p w14:paraId="0C571814" w14:textId="77777777" w:rsidR="003372CB" w:rsidRPr="00220B35" w:rsidRDefault="003372CB" w:rsidP="00E500C1">
            <w:pPr>
              <w:keepNext/>
              <w:keepLines/>
              <w:spacing w:before="20" w:after="20"/>
              <w:rPr>
                <w:rFonts w:ascii="Times New Roman" w:hAnsi="Times New Roman" w:cs="Times New Roman"/>
                <w:i/>
                <w:color w:val="000000" w:themeColor="text1"/>
                <w:sz w:val="20"/>
              </w:rPr>
            </w:pPr>
          </w:p>
        </w:tc>
      </w:tr>
      <w:tr w:rsidR="003372CB" w:rsidRPr="00220B35" w14:paraId="04253A96" w14:textId="77777777" w:rsidTr="00482FC1">
        <w:tc>
          <w:tcPr>
            <w:tcW w:w="1985" w:type="dxa"/>
            <w:tcBorders>
              <w:top w:val="dotted" w:sz="2" w:space="0" w:color="auto"/>
              <w:left w:val="single" w:sz="4" w:space="0" w:color="auto"/>
              <w:bottom w:val="dotted" w:sz="2" w:space="0" w:color="auto"/>
              <w:right w:val="dotted" w:sz="2" w:space="0" w:color="auto"/>
            </w:tcBorders>
            <w:shd w:val="clear" w:color="auto" w:fill="F3F3F3"/>
            <w:vAlign w:val="center"/>
          </w:tcPr>
          <w:p w14:paraId="29B34913" w14:textId="77777777" w:rsidR="003372CB" w:rsidRPr="00220B35" w:rsidRDefault="003372CB" w:rsidP="00E500C1">
            <w:pPr>
              <w:keepNext/>
              <w:keepLines/>
              <w:spacing w:before="20" w:after="20"/>
              <w:ind w:right="-110"/>
              <w:rPr>
                <w:rFonts w:ascii="Times New Roman" w:hAnsi="Times New Roman" w:cs="Times New Roman"/>
                <w:color w:val="000000" w:themeColor="text1"/>
                <w:sz w:val="20"/>
              </w:rPr>
            </w:pPr>
            <w:proofErr w:type="spellStart"/>
            <w:r w:rsidRPr="00220B35">
              <w:rPr>
                <w:rFonts w:ascii="Times New Roman" w:hAnsi="Times New Roman" w:cs="Times New Roman"/>
                <w:b w:val="0"/>
                <w:color w:val="000000" w:themeColor="text1"/>
                <w:sz w:val="20"/>
              </w:rPr>
              <w:t>Căn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cứ</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lập</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Tờ</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trình</w:t>
            </w:r>
            <w:proofErr w:type="spellEnd"/>
          </w:p>
        </w:tc>
        <w:tc>
          <w:tcPr>
            <w:tcW w:w="4111" w:type="dxa"/>
            <w:tcBorders>
              <w:top w:val="dotted" w:sz="2" w:space="0" w:color="auto"/>
              <w:left w:val="dotted" w:sz="2" w:space="0" w:color="auto"/>
              <w:bottom w:val="dotted" w:sz="2" w:space="0" w:color="auto"/>
              <w:right w:val="dotted" w:sz="2" w:space="0" w:color="auto"/>
            </w:tcBorders>
            <w:vAlign w:val="center"/>
          </w:tcPr>
          <w:p w14:paraId="5E0736FE" w14:textId="77777777" w:rsidR="003372CB" w:rsidRPr="00220B35" w:rsidRDefault="006F6266" w:rsidP="00E500C1">
            <w:pPr>
              <w:keepNext/>
              <w:keepLines/>
              <w:spacing w:before="20" w:after="20"/>
              <w:jc w:val="both"/>
              <w:rPr>
                <w:rFonts w:ascii="Times New Roman" w:hAnsi="Times New Roman" w:cs="Times New Roman"/>
                <w:b w:val="0"/>
                <w:color w:val="000000" w:themeColor="text1"/>
                <w:sz w:val="20"/>
              </w:rPr>
            </w:pPr>
            <w:r w:rsidRPr="00220B35">
              <w:rPr>
                <w:rFonts w:ascii="Times New Roman" w:hAnsi="Times New Roman" w:cs="Times New Roman"/>
                <w:i/>
                <w:color w:val="000000" w:themeColor="text1"/>
                <w:sz w:val="20"/>
              </w:rPr>
              <w:t xml:space="preserve">- </w:t>
            </w:r>
            <w:proofErr w:type="spellStart"/>
            <w:r w:rsidRPr="00220B35">
              <w:rPr>
                <w:rFonts w:ascii="Times New Roman" w:hAnsi="Times New Roman" w:cs="Times New Roman"/>
                <w:b w:val="0"/>
                <w:color w:val="000000" w:themeColor="text1"/>
                <w:sz w:val="20"/>
              </w:rPr>
              <w:t>Căn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cứ</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tờ</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trình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số</w:t>
            </w:r>
            <w:proofErr w:type="spellEnd"/>
            <w:r w:rsidR="00C11B6B" w:rsidRPr="00220B35">
              <w:rPr>
                <w:rFonts w:ascii="Times New Roman" w:hAnsi="Times New Roman" w:cs="Times New Roman"/>
                <w:b w:val="0"/>
                <w:color w:val="000000" w:themeColor="text1"/>
                <w:sz w:val="20"/>
              </w:rPr>
              <w:t xml:space="preserve"> </w:t>
            </w:r>
            <w:r w:rsidR="00F778FB" w:rsidRPr="00220B35">
              <w:rPr>
                <w:rFonts w:ascii="Times New Roman" w:eastAsia="Lucida Sans Unicode" w:hAnsi="Times New Roman" w:cs="Times New Roman"/>
                <w:b w:val="0"/>
                <w:color w:val="000000"/>
                <w:sz w:val="20"/>
                <w:lang w:val="es-ES_tradnl"/>
              </w:rPr>
              <w:t xml:space="preserve">06/2020 </w:t>
            </w:r>
            <w:proofErr w:type="spellStart"/>
            <w:r w:rsidR="00F778FB" w:rsidRPr="00220B35">
              <w:rPr>
                <w:rFonts w:ascii="Times New Roman" w:eastAsia="Lucida Sans Unicode" w:hAnsi="Times New Roman" w:cs="Times New Roman"/>
                <w:b w:val="0"/>
                <w:color w:val="000000"/>
                <w:sz w:val="20"/>
                <w:lang w:val="es-ES_tradnl"/>
              </w:rPr>
              <w:t>ngày</w:t>
            </w:r>
            <w:proofErr w:type="spellEnd"/>
            <w:r w:rsidR="00F778FB" w:rsidRPr="00220B35">
              <w:rPr>
                <w:rFonts w:ascii="Times New Roman" w:eastAsia="Lucida Sans Unicode" w:hAnsi="Times New Roman" w:cs="Times New Roman"/>
                <w:b w:val="0"/>
                <w:color w:val="000000"/>
                <w:sz w:val="20"/>
                <w:lang w:val="es-ES_tradnl"/>
              </w:rPr>
              <w:t xml:space="preserve">  05/05/2020 </w:t>
            </w:r>
            <w:proofErr w:type="spellStart"/>
            <w:r w:rsidR="00F778FB" w:rsidRPr="00220B35">
              <w:rPr>
                <w:rFonts w:ascii="Times New Roman" w:eastAsia="Lucida Sans Unicode" w:hAnsi="Times New Roman" w:cs="Times New Roman"/>
                <w:b w:val="0"/>
                <w:color w:val="000000"/>
                <w:sz w:val="20"/>
                <w:lang w:val="es-ES_tradnl"/>
              </w:rPr>
              <w:t>của</w:t>
            </w:r>
            <w:proofErr w:type="spellEnd"/>
            <w:r w:rsidR="00F778FB" w:rsidRPr="00220B35">
              <w:rPr>
                <w:rFonts w:ascii="Times New Roman" w:eastAsia="Lucida Sans Unicode" w:hAnsi="Times New Roman" w:cs="Times New Roman"/>
                <w:b w:val="0"/>
                <w:color w:val="000000"/>
                <w:sz w:val="20"/>
                <w:lang w:val="es-ES_tradnl"/>
              </w:rPr>
              <w:t xml:space="preserve"> P.GD </w:t>
            </w:r>
            <w:proofErr w:type="spellStart"/>
            <w:r w:rsidR="00F778FB" w:rsidRPr="00220B35">
              <w:rPr>
                <w:rFonts w:ascii="Times New Roman" w:eastAsia="Lucida Sans Unicode" w:hAnsi="Times New Roman" w:cs="Times New Roman"/>
                <w:b w:val="0"/>
                <w:color w:val="000000"/>
                <w:sz w:val="20"/>
                <w:lang w:val="es-ES_tradnl"/>
              </w:rPr>
              <w:t>Thái</w:t>
            </w:r>
            <w:proofErr w:type="spellEnd"/>
            <w:r w:rsidR="00F778FB" w:rsidRPr="00220B35">
              <w:rPr>
                <w:rFonts w:ascii="Times New Roman" w:eastAsia="Lucida Sans Unicode" w:hAnsi="Times New Roman" w:cs="Times New Roman"/>
                <w:b w:val="0"/>
                <w:color w:val="000000"/>
                <w:sz w:val="20"/>
                <w:lang w:val="es-ES_tradnl"/>
              </w:rPr>
              <w:t xml:space="preserve"> </w:t>
            </w:r>
            <w:proofErr w:type="spellStart"/>
            <w:r w:rsidR="00F778FB" w:rsidRPr="00220B35">
              <w:rPr>
                <w:rFonts w:ascii="Times New Roman" w:eastAsia="Lucida Sans Unicode" w:hAnsi="Times New Roman" w:cs="Times New Roman"/>
                <w:b w:val="0"/>
                <w:color w:val="000000"/>
                <w:sz w:val="20"/>
                <w:lang w:val="es-ES_tradnl"/>
              </w:rPr>
              <w:t>Thịnh</w:t>
            </w:r>
            <w:proofErr w:type="spellEnd"/>
          </w:p>
          <w:p w14:paraId="55D586FD" w14:textId="77777777" w:rsidR="006F6266" w:rsidRPr="00220B35" w:rsidRDefault="006F6266" w:rsidP="00E500C1">
            <w:pPr>
              <w:keepNext/>
              <w:keepLines/>
              <w:spacing w:before="20" w:after="20"/>
              <w:jc w:val="both"/>
              <w:rPr>
                <w:rFonts w:ascii="Times New Roman" w:hAnsi="Times New Roman" w:cs="Times New Roman"/>
                <w:b w:val="0"/>
                <w:color w:val="000000" w:themeColor="text1"/>
                <w:sz w:val="20"/>
              </w:rPr>
            </w:pPr>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Căn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cứ</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hồ</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sơ</w:t>
            </w:r>
            <w:proofErr w:type="spellEnd"/>
            <w:r w:rsidRPr="00220B35">
              <w:rPr>
                <w:rFonts w:ascii="Times New Roman" w:hAnsi="Times New Roman" w:cs="Times New Roman"/>
                <w:b w:val="0"/>
                <w:color w:val="000000" w:themeColor="text1"/>
                <w:sz w:val="20"/>
              </w:rPr>
              <w:t xml:space="preserve"> KH </w:t>
            </w:r>
            <w:proofErr w:type="spellStart"/>
            <w:r w:rsidRPr="00220B35">
              <w:rPr>
                <w:rFonts w:ascii="Times New Roman" w:hAnsi="Times New Roman" w:cs="Times New Roman"/>
                <w:b w:val="0"/>
                <w:color w:val="000000" w:themeColor="text1"/>
                <w:sz w:val="20"/>
              </w:rPr>
              <w:t>cung</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cấp</w:t>
            </w:r>
            <w:proofErr w:type="spellEnd"/>
          </w:p>
          <w:p w14:paraId="7BA87425" w14:textId="77777777" w:rsidR="006F6266" w:rsidRPr="00220B35" w:rsidRDefault="006F6266" w:rsidP="00E500C1">
            <w:pPr>
              <w:keepNext/>
              <w:keepLines/>
              <w:spacing w:before="20" w:after="20"/>
              <w:jc w:val="both"/>
              <w:rPr>
                <w:rFonts w:ascii="Times New Roman" w:hAnsi="Times New Roman" w:cs="Times New Roman"/>
                <w:i/>
                <w:color w:val="000000" w:themeColor="text1"/>
                <w:sz w:val="20"/>
              </w:rPr>
            </w:pPr>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Căn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cứ</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thông</w:t>
            </w:r>
            <w:proofErr w:type="spellEnd"/>
            <w:r w:rsidRPr="00220B35">
              <w:rPr>
                <w:rFonts w:ascii="Times New Roman" w:hAnsi="Times New Roman" w:cs="Times New Roman"/>
                <w:b w:val="0"/>
                <w:color w:val="000000" w:themeColor="text1"/>
                <w:sz w:val="20"/>
              </w:rPr>
              <w:t xml:space="preserve"> tin </w:t>
            </w:r>
            <w:r w:rsidR="00F778FB" w:rsidRPr="00220B35">
              <w:rPr>
                <w:rFonts w:ascii="Times New Roman" w:hAnsi="Times New Roman" w:cs="Times New Roman"/>
                <w:b w:val="0"/>
                <w:color w:val="000000" w:themeColor="text1"/>
                <w:sz w:val="20"/>
              </w:rPr>
              <w:t xml:space="preserve">P.GD </w:t>
            </w:r>
            <w:proofErr w:type="spellStart"/>
            <w:r w:rsidR="00F778FB" w:rsidRPr="00220B35">
              <w:rPr>
                <w:rFonts w:ascii="Times New Roman" w:hAnsi="Times New Roman" w:cs="Times New Roman"/>
                <w:b w:val="0"/>
                <w:color w:val="000000" w:themeColor="text1"/>
                <w:sz w:val="20"/>
              </w:rPr>
              <w:t>Thái</w:t>
            </w:r>
            <w:proofErr w:type="spellEnd"/>
            <w:r w:rsidR="00F778FB" w:rsidRPr="00220B35">
              <w:rPr>
                <w:rFonts w:ascii="Times New Roman" w:hAnsi="Times New Roman" w:cs="Times New Roman"/>
                <w:b w:val="0"/>
                <w:color w:val="000000" w:themeColor="text1"/>
                <w:sz w:val="20"/>
              </w:rPr>
              <w:t xml:space="preserve"> </w:t>
            </w:r>
            <w:proofErr w:type="spellStart"/>
            <w:r w:rsidR="00F778FB" w:rsidRPr="00220B35">
              <w:rPr>
                <w:rFonts w:ascii="Times New Roman" w:hAnsi="Times New Roman" w:cs="Times New Roman"/>
                <w:b w:val="0"/>
                <w:color w:val="000000" w:themeColor="text1"/>
                <w:sz w:val="20"/>
              </w:rPr>
              <w:t>Thịnh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cung</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cấp</w:t>
            </w:r>
            <w:proofErr w:type="spellEnd"/>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087CA04A" w14:textId="77777777" w:rsidR="003372CB" w:rsidRPr="00220B35" w:rsidRDefault="003372CB" w:rsidP="00E500C1">
            <w:pPr>
              <w:keepNext/>
              <w:keepLines/>
              <w:spacing w:before="20" w:after="20"/>
              <w:rPr>
                <w:rFonts w:ascii="Times New Roman" w:hAnsi="Times New Roman" w:cs="Times New Roman"/>
                <w:color w:val="000000" w:themeColor="text1"/>
                <w:sz w:val="20"/>
              </w:rPr>
            </w:pPr>
            <w:proofErr w:type="spellStart"/>
            <w:r w:rsidRPr="00220B35">
              <w:rPr>
                <w:rFonts w:ascii="Times New Roman" w:hAnsi="Times New Roman" w:cs="Times New Roman"/>
                <w:color w:val="000000" w:themeColor="text1"/>
                <w:sz w:val="20"/>
              </w:rPr>
              <w:t>Cấp</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phê</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duyệt</w:t>
            </w:r>
            <w:proofErr w:type="spellEnd"/>
            <w:r w:rsidRPr="00220B35">
              <w:rPr>
                <w:rFonts w:ascii="Times New Roman" w:hAnsi="Times New Roman" w:cs="Times New Roman"/>
                <w:color w:val="000000" w:themeColor="text1"/>
                <w:sz w:val="20"/>
              </w:rPr>
              <w:t xml:space="preserve"> CCTHTN</w:t>
            </w:r>
          </w:p>
        </w:tc>
        <w:tc>
          <w:tcPr>
            <w:tcW w:w="2552" w:type="dxa"/>
            <w:tcBorders>
              <w:top w:val="dotted" w:sz="2" w:space="0" w:color="auto"/>
              <w:left w:val="dotted" w:sz="2" w:space="0" w:color="auto"/>
              <w:bottom w:val="dotted" w:sz="2" w:space="0" w:color="auto"/>
              <w:right w:val="single" w:sz="4" w:space="0" w:color="auto"/>
            </w:tcBorders>
            <w:vAlign w:val="center"/>
          </w:tcPr>
          <w:p w14:paraId="301DD947" w14:textId="77777777" w:rsidR="003372CB" w:rsidRPr="00220B35" w:rsidRDefault="003372CB" w:rsidP="00E500C1">
            <w:pPr>
              <w:keepNext/>
              <w:keepLines/>
              <w:spacing w:before="20" w:after="20"/>
              <w:rPr>
                <w:rFonts w:ascii="Times New Roman" w:hAnsi="Times New Roman" w:cs="Times New Roman"/>
                <w:i/>
                <w:color w:val="000000" w:themeColor="text1"/>
                <w:sz w:val="20"/>
              </w:rPr>
            </w:pPr>
          </w:p>
        </w:tc>
      </w:tr>
      <w:tr w:rsidR="003372CB" w:rsidRPr="00220B35" w14:paraId="207A8804" w14:textId="77777777" w:rsidTr="00482FC1">
        <w:trPr>
          <w:trHeight w:val="308"/>
        </w:trPr>
        <w:tc>
          <w:tcPr>
            <w:tcW w:w="1985" w:type="dxa"/>
            <w:tcBorders>
              <w:top w:val="dotted" w:sz="2" w:space="0" w:color="auto"/>
              <w:left w:val="single" w:sz="4" w:space="0" w:color="auto"/>
              <w:bottom w:val="dotted" w:sz="2" w:space="0" w:color="auto"/>
              <w:right w:val="dotted" w:sz="2" w:space="0" w:color="auto"/>
            </w:tcBorders>
            <w:shd w:val="clear" w:color="auto" w:fill="F3F3F3"/>
            <w:vAlign w:val="center"/>
          </w:tcPr>
          <w:p w14:paraId="23452C0A" w14:textId="77777777" w:rsidR="003372CB" w:rsidRPr="00220B35" w:rsidRDefault="003372CB" w:rsidP="00E500C1">
            <w:pPr>
              <w:keepNext/>
              <w:keepLines/>
              <w:spacing w:before="20" w:after="20"/>
              <w:ind w:right="-110"/>
              <w:rPr>
                <w:rFonts w:ascii="Times New Roman" w:hAnsi="Times New Roman" w:cs="Times New Roman"/>
                <w:color w:val="000000" w:themeColor="text1"/>
                <w:sz w:val="20"/>
              </w:rPr>
            </w:pPr>
            <w:proofErr w:type="spellStart"/>
            <w:r w:rsidRPr="00220B35">
              <w:rPr>
                <w:rFonts w:ascii="Times New Roman" w:hAnsi="Times New Roman" w:cs="Times New Roman"/>
                <w:color w:val="000000" w:themeColor="text1"/>
                <w:sz w:val="20"/>
              </w:rPr>
              <w:t>Tên</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Khách</w:t>
            </w:r>
            <w:proofErr w:type="spellEnd"/>
            <w:r w:rsidRPr="00220B35">
              <w:rPr>
                <w:rFonts w:ascii="Times New Roman" w:hAnsi="Times New Roman" w:cs="Times New Roman"/>
                <w:color w:val="000000" w:themeColor="text1"/>
                <w:sz w:val="20"/>
              </w:rPr>
              <w:t xml:space="preserve"> </w:t>
            </w:r>
            <w:proofErr w:type="spellStart"/>
            <w:r w:rsidRPr="00220B35">
              <w:rPr>
                <w:rFonts w:ascii="Times New Roman" w:hAnsi="Times New Roman" w:cs="Times New Roman"/>
                <w:color w:val="000000" w:themeColor="text1"/>
                <w:sz w:val="20"/>
              </w:rPr>
              <w:t>hàng</w:t>
            </w:r>
            <w:proofErr w:type="spellEnd"/>
          </w:p>
        </w:tc>
        <w:tc>
          <w:tcPr>
            <w:tcW w:w="4111" w:type="dxa"/>
            <w:tcBorders>
              <w:top w:val="dotted" w:sz="2" w:space="0" w:color="auto"/>
              <w:left w:val="dotted" w:sz="2" w:space="0" w:color="auto"/>
              <w:bottom w:val="dotted" w:sz="2" w:space="0" w:color="auto"/>
              <w:right w:val="dotted" w:sz="2" w:space="0" w:color="auto"/>
            </w:tcBorders>
            <w:vAlign w:val="center"/>
          </w:tcPr>
          <w:p w14:paraId="2FB7412B" w14:textId="77777777" w:rsidR="003372CB" w:rsidRPr="00220B35" w:rsidRDefault="009E78D3" w:rsidP="00E500C1">
            <w:pPr>
              <w:keepNext/>
              <w:keepLines/>
              <w:spacing w:before="20" w:after="20"/>
              <w:rPr>
                <w:rFonts w:ascii="Times New Roman" w:hAnsi="Times New Roman" w:cs="Times New Roman"/>
                <w:b w:val="0"/>
                <w:color w:val="000000" w:themeColor="text1"/>
                <w:sz w:val="20"/>
                <w:highlight w:val="lightGray"/>
              </w:rPr>
            </w:pPr>
            <w:proofErr w:type="spellStart"/>
            <w:r w:rsidRPr="00220B35">
              <w:rPr>
                <w:rFonts w:ascii="Times New Roman" w:hAnsi="Times New Roman" w:cs="Times New Roman"/>
                <w:b w:val="0"/>
                <w:color w:val="000000" w:themeColor="text1"/>
                <w:sz w:val="20"/>
              </w:rPr>
              <w:t>Nguyễn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Tuấn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Dũng</w:t>
            </w:r>
            <w:proofErr w:type="spellEnd"/>
            <w:r w:rsidRPr="00220B35">
              <w:rPr>
                <w:rFonts w:ascii="Times New Roman" w:hAnsi="Times New Roman" w:cs="Times New Roman"/>
                <w:b w:val="0"/>
                <w:color w:val="000000" w:themeColor="text1"/>
                <w:sz w:val="20"/>
              </w:rPr>
              <w:t xml:space="preserve"> – </w:t>
            </w:r>
            <w:proofErr w:type="spellStart"/>
            <w:r w:rsidRPr="00220B35">
              <w:rPr>
                <w:rFonts w:ascii="Times New Roman" w:hAnsi="Times New Roman" w:cs="Times New Roman"/>
                <w:b w:val="0"/>
                <w:color w:val="000000" w:themeColor="text1"/>
                <w:sz w:val="20"/>
              </w:rPr>
              <w:t>Nguyễn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Hương</w:t>
            </w:r>
            <w:proofErr w:type="spellEnd"/>
            <w:r w:rsidRPr="00220B35">
              <w:rPr>
                <w:rFonts w:ascii="Times New Roman" w:hAnsi="Times New Roman" w:cs="Times New Roman"/>
                <w:b w:val="0"/>
                <w:color w:val="000000" w:themeColor="text1"/>
                <w:sz w:val="20"/>
              </w:rPr>
              <w:t xml:space="preserve"> Trinh</w:t>
            </w: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244BD7AE" w14:textId="77777777" w:rsidR="003372CB" w:rsidRPr="00220B35" w:rsidRDefault="003372CB" w:rsidP="00E500C1">
            <w:pPr>
              <w:keepNext/>
              <w:keepLines/>
              <w:spacing w:before="20" w:after="20"/>
              <w:rPr>
                <w:rFonts w:ascii="Times New Roman" w:hAnsi="Times New Roman" w:cs="Times New Roman"/>
                <w:b w:val="0"/>
                <w:color w:val="000000" w:themeColor="text1"/>
                <w:sz w:val="20"/>
              </w:rPr>
            </w:pPr>
            <w:proofErr w:type="spellStart"/>
            <w:r w:rsidRPr="00220B35">
              <w:rPr>
                <w:rFonts w:ascii="Times New Roman" w:hAnsi="Times New Roman" w:cs="Times New Roman"/>
                <w:color w:val="000000" w:themeColor="text1"/>
                <w:sz w:val="20"/>
              </w:rPr>
              <w:t>Mã</w:t>
            </w:r>
            <w:proofErr w:type="spellEnd"/>
            <w:r w:rsidRPr="00220B35">
              <w:rPr>
                <w:rFonts w:ascii="Times New Roman" w:hAnsi="Times New Roman" w:cs="Times New Roman"/>
                <w:color w:val="000000" w:themeColor="text1"/>
                <w:sz w:val="20"/>
              </w:rPr>
              <w:t xml:space="preserve"> CIF</w:t>
            </w:r>
          </w:p>
        </w:tc>
        <w:tc>
          <w:tcPr>
            <w:tcW w:w="2552" w:type="dxa"/>
            <w:tcBorders>
              <w:top w:val="dotted" w:sz="2" w:space="0" w:color="auto"/>
              <w:left w:val="dotted" w:sz="2" w:space="0" w:color="auto"/>
              <w:bottom w:val="dotted" w:sz="2" w:space="0" w:color="auto"/>
              <w:right w:val="single" w:sz="4" w:space="0" w:color="auto"/>
            </w:tcBorders>
            <w:vAlign w:val="center"/>
          </w:tcPr>
          <w:p w14:paraId="0C9DE583" w14:textId="77777777" w:rsidR="003372CB" w:rsidRPr="00220B35" w:rsidRDefault="003372CB" w:rsidP="00E500C1">
            <w:pPr>
              <w:keepNext/>
              <w:keepLines/>
              <w:spacing w:before="20" w:after="20"/>
              <w:rPr>
                <w:rFonts w:ascii="Times New Roman" w:hAnsi="Times New Roman" w:cs="Times New Roman"/>
                <w:color w:val="000000" w:themeColor="text1"/>
                <w:sz w:val="20"/>
                <w:highlight w:val="lightGray"/>
              </w:rPr>
            </w:pPr>
          </w:p>
        </w:tc>
      </w:tr>
      <w:tr w:rsidR="003372CB" w:rsidRPr="00220B35" w14:paraId="17A873ED" w14:textId="77777777" w:rsidTr="00482FC1">
        <w:trPr>
          <w:trHeight w:val="308"/>
        </w:trPr>
        <w:tc>
          <w:tcPr>
            <w:tcW w:w="1985" w:type="dxa"/>
            <w:tcBorders>
              <w:top w:val="dotted" w:sz="2" w:space="0" w:color="auto"/>
              <w:left w:val="single" w:sz="4" w:space="0" w:color="auto"/>
              <w:right w:val="dotted" w:sz="2" w:space="0" w:color="auto"/>
            </w:tcBorders>
            <w:shd w:val="clear" w:color="auto" w:fill="F3F3F3"/>
            <w:vAlign w:val="center"/>
          </w:tcPr>
          <w:p w14:paraId="17C0C87D" w14:textId="77777777" w:rsidR="003372CB" w:rsidRPr="00220B35" w:rsidRDefault="003372CB" w:rsidP="00E500C1">
            <w:pPr>
              <w:keepNext/>
              <w:keepLines/>
              <w:spacing w:before="20" w:after="20"/>
              <w:rPr>
                <w:rFonts w:ascii="Times New Roman" w:hAnsi="Times New Roman" w:cs="Times New Roman"/>
                <w:b w:val="0"/>
                <w:color w:val="000000" w:themeColor="text1"/>
                <w:sz w:val="20"/>
              </w:rPr>
            </w:pPr>
            <w:proofErr w:type="spellStart"/>
            <w:r w:rsidRPr="00220B35">
              <w:rPr>
                <w:rFonts w:ascii="Times New Roman" w:hAnsi="Times New Roman" w:cs="Times New Roman"/>
                <w:b w:val="0"/>
                <w:color w:val="000000" w:themeColor="text1"/>
                <w:sz w:val="20"/>
              </w:rPr>
              <w:t>Hoạt</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động</w:t>
            </w:r>
            <w:proofErr w:type="spellEnd"/>
            <w:r w:rsidRPr="00220B35">
              <w:rPr>
                <w:rFonts w:ascii="Times New Roman" w:hAnsi="Times New Roman" w:cs="Times New Roman"/>
                <w:b w:val="0"/>
                <w:color w:val="000000" w:themeColor="text1"/>
                <w:sz w:val="20"/>
              </w:rPr>
              <w:t xml:space="preserve"> KD </w:t>
            </w:r>
            <w:proofErr w:type="spellStart"/>
            <w:r w:rsidRPr="00220B35">
              <w:rPr>
                <w:rFonts w:ascii="Times New Roman" w:hAnsi="Times New Roman" w:cs="Times New Roman"/>
                <w:b w:val="0"/>
                <w:color w:val="000000" w:themeColor="text1"/>
                <w:sz w:val="20"/>
              </w:rPr>
              <w:t>chính</w:t>
            </w:r>
            <w:proofErr w:type="spellEnd"/>
          </w:p>
        </w:tc>
        <w:tc>
          <w:tcPr>
            <w:tcW w:w="4111" w:type="dxa"/>
            <w:tcBorders>
              <w:top w:val="dotted" w:sz="2" w:space="0" w:color="auto"/>
              <w:left w:val="dotted" w:sz="2" w:space="0" w:color="auto"/>
              <w:bottom w:val="dotted" w:sz="2" w:space="0" w:color="auto"/>
              <w:right w:val="dotted" w:sz="2" w:space="0" w:color="auto"/>
            </w:tcBorders>
            <w:vAlign w:val="center"/>
          </w:tcPr>
          <w:p w14:paraId="59D81E61" w14:textId="77777777" w:rsidR="009E78D3" w:rsidRPr="00220B35" w:rsidRDefault="009E78D3" w:rsidP="00E500C1">
            <w:pPr>
              <w:keepNext/>
              <w:keepLines/>
              <w:spacing w:before="20" w:after="20"/>
              <w:rPr>
                <w:rFonts w:ascii="Times New Roman" w:hAnsi="Times New Roman" w:cs="Times New Roman"/>
                <w:b w:val="0"/>
                <w:color w:val="000000" w:themeColor="text1"/>
                <w:sz w:val="20"/>
              </w:rPr>
            </w:pPr>
            <w:proofErr w:type="spellStart"/>
            <w:r w:rsidRPr="00220B35">
              <w:rPr>
                <w:rFonts w:ascii="Times New Roman" w:hAnsi="Times New Roman" w:cs="Times New Roman"/>
                <w:b w:val="0"/>
                <w:color w:val="000000" w:themeColor="text1"/>
                <w:sz w:val="20"/>
              </w:rPr>
              <w:t>Kinh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doanh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dịch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vụ</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khách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sạn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lưu</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trú</w:t>
            </w:r>
            <w:proofErr w:type="spellEnd"/>
          </w:p>
          <w:p w14:paraId="53124734" w14:textId="77777777" w:rsidR="003372CB" w:rsidRPr="00220B35" w:rsidRDefault="009E78D3" w:rsidP="00E500C1">
            <w:pPr>
              <w:keepNext/>
              <w:keepLines/>
              <w:spacing w:before="20" w:after="20"/>
              <w:rPr>
                <w:rFonts w:ascii="Times New Roman" w:hAnsi="Times New Roman" w:cs="Times New Roman"/>
                <w:b w:val="0"/>
                <w:color w:val="000000" w:themeColor="text1"/>
                <w:sz w:val="20"/>
                <w:highlight w:val="lightGray"/>
              </w:rPr>
            </w:pPr>
            <w:r w:rsidRPr="00220B35">
              <w:rPr>
                <w:rFonts w:ascii="Times New Roman" w:hAnsi="Times New Roman" w:cs="Times New Roman"/>
                <w:b w:val="0"/>
                <w:color w:val="000000" w:themeColor="text1"/>
                <w:sz w:val="20"/>
              </w:rPr>
              <w:t xml:space="preserve">Cho </w:t>
            </w:r>
            <w:proofErr w:type="spellStart"/>
            <w:r w:rsidRPr="00220B35">
              <w:rPr>
                <w:rFonts w:ascii="Times New Roman" w:hAnsi="Times New Roman" w:cs="Times New Roman"/>
                <w:b w:val="0"/>
                <w:color w:val="000000" w:themeColor="text1"/>
                <w:sz w:val="20"/>
              </w:rPr>
              <w:t>thuê</w:t>
            </w:r>
            <w:proofErr w:type="spellEnd"/>
            <w:r w:rsidRPr="00220B35">
              <w:rPr>
                <w:rFonts w:ascii="Times New Roman" w:hAnsi="Times New Roman" w:cs="Times New Roman"/>
                <w:b w:val="0"/>
                <w:color w:val="000000" w:themeColor="text1"/>
                <w:sz w:val="20"/>
              </w:rPr>
              <w:t xml:space="preserve"> BĐS </w:t>
            </w:r>
            <w:proofErr w:type="spellStart"/>
            <w:r w:rsidRPr="00220B35">
              <w:rPr>
                <w:rFonts w:ascii="Times New Roman" w:hAnsi="Times New Roman" w:cs="Times New Roman"/>
                <w:b w:val="0"/>
                <w:color w:val="000000" w:themeColor="text1"/>
                <w:sz w:val="20"/>
              </w:rPr>
              <w:t>làm</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khách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sạn</w:t>
            </w:r>
            <w:proofErr w:type="spellEnd"/>
          </w:p>
        </w:tc>
        <w:tc>
          <w:tcPr>
            <w:tcW w:w="1984" w:type="dxa"/>
            <w:tcBorders>
              <w:top w:val="dotted" w:sz="2" w:space="0" w:color="auto"/>
              <w:left w:val="dotted" w:sz="2" w:space="0" w:color="auto"/>
              <w:right w:val="dotted" w:sz="2" w:space="0" w:color="auto"/>
            </w:tcBorders>
            <w:shd w:val="clear" w:color="auto" w:fill="F3F3F3"/>
            <w:vAlign w:val="center"/>
          </w:tcPr>
          <w:p w14:paraId="7F42792B" w14:textId="77777777" w:rsidR="003372CB" w:rsidRPr="00220B35" w:rsidRDefault="003372CB" w:rsidP="00E500C1">
            <w:pPr>
              <w:keepNext/>
              <w:keepLines/>
              <w:spacing w:before="20" w:after="20"/>
              <w:rPr>
                <w:rFonts w:ascii="Times New Roman" w:hAnsi="Times New Roman" w:cs="Times New Roman"/>
                <w:b w:val="0"/>
                <w:color w:val="000000" w:themeColor="text1"/>
                <w:sz w:val="20"/>
              </w:rPr>
            </w:pPr>
            <w:r w:rsidRPr="00220B35">
              <w:rPr>
                <w:rFonts w:ascii="Times New Roman" w:hAnsi="Times New Roman" w:cs="Times New Roman"/>
                <w:b w:val="0"/>
                <w:color w:val="000000" w:themeColor="text1"/>
                <w:sz w:val="20"/>
              </w:rPr>
              <w:t xml:space="preserve">XHTD </w:t>
            </w:r>
            <w:proofErr w:type="spellStart"/>
            <w:r w:rsidRPr="00220B35">
              <w:rPr>
                <w:rFonts w:ascii="Times New Roman" w:hAnsi="Times New Roman" w:cs="Times New Roman"/>
                <w:b w:val="0"/>
                <w:color w:val="000000" w:themeColor="text1"/>
                <w:sz w:val="20"/>
              </w:rPr>
              <w:t>gần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nhất</w:t>
            </w:r>
            <w:proofErr w:type="spellEnd"/>
          </w:p>
        </w:tc>
        <w:tc>
          <w:tcPr>
            <w:tcW w:w="2552" w:type="dxa"/>
            <w:tcBorders>
              <w:top w:val="dotted" w:sz="2" w:space="0" w:color="auto"/>
              <w:left w:val="dotted" w:sz="2" w:space="0" w:color="auto"/>
              <w:right w:val="single" w:sz="4" w:space="0" w:color="auto"/>
            </w:tcBorders>
            <w:vAlign w:val="center"/>
          </w:tcPr>
          <w:p w14:paraId="342F5A50" w14:textId="77777777" w:rsidR="003372CB" w:rsidRPr="00220B35" w:rsidRDefault="006F6266" w:rsidP="00E500C1">
            <w:pPr>
              <w:keepNext/>
              <w:keepLines/>
              <w:spacing w:before="20" w:after="20"/>
              <w:rPr>
                <w:rFonts w:ascii="Times New Roman" w:hAnsi="Times New Roman" w:cs="Times New Roman"/>
                <w:color w:val="000000" w:themeColor="text1"/>
                <w:sz w:val="20"/>
                <w:highlight w:val="lightGray"/>
              </w:rPr>
            </w:pPr>
            <w:r w:rsidRPr="00220B35">
              <w:rPr>
                <w:rFonts w:ascii="Times New Roman" w:hAnsi="Times New Roman" w:cs="Times New Roman"/>
                <w:color w:val="000000" w:themeColor="text1"/>
                <w:sz w:val="20"/>
                <w:highlight w:val="lightGray"/>
              </w:rPr>
              <w:t>A</w:t>
            </w:r>
            <w:r w:rsidR="00BA1D0E" w:rsidRPr="00220B35">
              <w:rPr>
                <w:rFonts w:ascii="Times New Roman" w:hAnsi="Times New Roman" w:cs="Times New Roman"/>
                <w:color w:val="000000" w:themeColor="text1"/>
                <w:sz w:val="20"/>
                <w:highlight w:val="lightGray"/>
              </w:rPr>
              <w:t>A</w:t>
            </w:r>
          </w:p>
        </w:tc>
      </w:tr>
      <w:tr w:rsidR="003372CB" w:rsidRPr="00220B35" w14:paraId="0D15290F" w14:textId="77777777" w:rsidTr="00482FC1">
        <w:trPr>
          <w:trHeight w:val="308"/>
        </w:trPr>
        <w:tc>
          <w:tcPr>
            <w:tcW w:w="1985" w:type="dxa"/>
            <w:tcBorders>
              <w:top w:val="dotted" w:sz="2" w:space="0" w:color="auto"/>
              <w:left w:val="single" w:sz="4" w:space="0" w:color="auto"/>
              <w:bottom w:val="single" w:sz="4" w:space="0" w:color="000000" w:themeColor="text1"/>
              <w:right w:val="dotted" w:sz="2" w:space="0" w:color="auto"/>
            </w:tcBorders>
            <w:shd w:val="clear" w:color="auto" w:fill="F3F3F3"/>
            <w:vAlign w:val="center"/>
          </w:tcPr>
          <w:p w14:paraId="3473FBCD" w14:textId="77777777" w:rsidR="003372CB" w:rsidRPr="00220B35" w:rsidRDefault="003372CB" w:rsidP="00E500C1">
            <w:pPr>
              <w:keepNext/>
              <w:keepLines/>
              <w:spacing w:before="20" w:after="20"/>
              <w:rPr>
                <w:rFonts w:ascii="Times New Roman" w:hAnsi="Times New Roman" w:cs="Times New Roman"/>
                <w:b w:val="0"/>
                <w:color w:val="000000" w:themeColor="text1"/>
                <w:sz w:val="20"/>
              </w:rPr>
            </w:pPr>
            <w:proofErr w:type="spellStart"/>
            <w:r w:rsidRPr="00220B35">
              <w:rPr>
                <w:rFonts w:ascii="Times New Roman" w:hAnsi="Times New Roman" w:cs="Times New Roman"/>
                <w:b w:val="0"/>
                <w:color w:val="000000" w:themeColor="text1"/>
                <w:sz w:val="20"/>
              </w:rPr>
              <w:t>Khách</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hàng</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theo</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phân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loại</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của</w:t>
            </w:r>
            <w:proofErr w:type="spellEnd"/>
            <w:r w:rsidRPr="00220B35">
              <w:rPr>
                <w:rFonts w:ascii="Times New Roman" w:hAnsi="Times New Roman" w:cs="Times New Roman"/>
                <w:b w:val="0"/>
                <w:color w:val="000000" w:themeColor="text1"/>
                <w:sz w:val="20"/>
              </w:rPr>
              <w:t xml:space="preserve"> SHB</w:t>
            </w:r>
          </w:p>
        </w:tc>
        <w:tc>
          <w:tcPr>
            <w:tcW w:w="4111" w:type="dxa"/>
            <w:tcBorders>
              <w:top w:val="dotted" w:sz="2" w:space="0" w:color="auto"/>
              <w:left w:val="dotted" w:sz="2" w:space="0" w:color="auto"/>
              <w:bottom w:val="single" w:sz="4" w:space="0" w:color="000000" w:themeColor="text1"/>
              <w:right w:val="dotted" w:sz="2" w:space="0" w:color="auto"/>
            </w:tcBorders>
            <w:vAlign w:val="center"/>
          </w:tcPr>
          <w:p w14:paraId="608FC3DC" w14:textId="77777777" w:rsidR="003372CB" w:rsidRPr="00220B35" w:rsidRDefault="003372CB" w:rsidP="00E500C1">
            <w:pPr>
              <w:keepNext/>
              <w:keepLines/>
              <w:spacing w:before="20" w:after="20"/>
              <w:rPr>
                <w:rFonts w:ascii="Times New Roman" w:hAnsi="Times New Roman" w:cs="Times New Roman"/>
                <w:i/>
                <w:color w:val="000000" w:themeColor="text1"/>
                <w:sz w:val="20"/>
                <w:highlight w:val="lightGray"/>
              </w:rPr>
            </w:pPr>
          </w:p>
        </w:tc>
        <w:tc>
          <w:tcPr>
            <w:tcW w:w="1984" w:type="dxa"/>
            <w:tcBorders>
              <w:top w:val="dotted" w:sz="2" w:space="0" w:color="auto"/>
              <w:left w:val="dotted" w:sz="2" w:space="0" w:color="auto"/>
              <w:bottom w:val="single" w:sz="4" w:space="0" w:color="000000" w:themeColor="text1"/>
              <w:right w:val="dotted" w:sz="2" w:space="0" w:color="auto"/>
            </w:tcBorders>
            <w:shd w:val="clear" w:color="auto" w:fill="F3F3F3"/>
            <w:vAlign w:val="center"/>
          </w:tcPr>
          <w:p w14:paraId="0659A757" w14:textId="77777777" w:rsidR="003372CB" w:rsidRPr="00220B35" w:rsidRDefault="003372CB" w:rsidP="00E500C1">
            <w:pPr>
              <w:keepNext/>
              <w:keepLines/>
              <w:spacing w:before="20" w:after="20"/>
              <w:rPr>
                <w:rFonts w:ascii="Times New Roman" w:hAnsi="Times New Roman" w:cs="Times New Roman"/>
                <w:b w:val="0"/>
                <w:color w:val="000000" w:themeColor="text1"/>
                <w:sz w:val="20"/>
              </w:rPr>
            </w:pPr>
            <w:proofErr w:type="spellStart"/>
            <w:r w:rsidRPr="00220B35">
              <w:rPr>
                <w:rFonts w:ascii="Times New Roman" w:hAnsi="Times New Roman" w:cs="Times New Roman"/>
                <w:b w:val="0"/>
                <w:color w:val="000000" w:themeColor="text1"/>
                <w:sz w:val="20"/>
              </w:rPr>
              <w:t>Thời</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gian</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giao</w:t>
            </w:r>
            <w:proofErr w:type="spellEnd"/>
            <w:r w:rsidRPr="00220B35">
              <w:rPr>
                <w:rFonts w:ascii="Times New Roman" w:hAnsi="Times New Roman" w:cs="Times New Roman"/>
                <w:b w:val="0"/>
                <w:color w:val="000000" w:themeColor="text1"/>
                <w:sz w:val="20"/>
              </w:rPr>
              <w:t xml:space="preserve"> </w:t>
            </w:r>
            <w:proofErr w:type="spellStart"/>
            <w:r w:rsidRPr="00220B35">
              <w:rPr>
                <w:rFonts w:ascii="Times New Roman" w:hAnsi="Times New Roman" w:cs="Times New Roman"/>
                <w:b w:val="0"/>
                <w:color w:val="000000" w:themeColor="text1"/>
                <w:sz w:val="20"/>
              </w:rPr>
              <w:t>dịch</w:t>
            </w:r>
            <w:proofErr w:type="spellEnd"/>
            <w:r w:rsidRPr="00220B35">
              <w:rPr>
                <w:rFonts w:ascii="Times New Roman" w:hAnsi="Times New Roman" w:cs="Times New Roman"/>
                <w:b w:val="0"/>
                <w:color w:val="000000" w:themeColor="text1"/>
                <w:sz w:val="20"/>
              </w:rPr>
              <w:t xml:space="preserve"> TD </w:t>
            </w:r>
            <w:proofErr w:type="spellStart"/>
            <w:r w:rsidRPr="00220B35">
              <w:rPr>
                <w:rFonts w:ascii="Times New Roman" w:hAnsi="Times New Roman" w:cs="Times New Roman"/>
                <w:b w:val="0"/>
                <w:color w:val="000000" w:themeColor="text1"/>
                <w:sz w:val="20"/>
              </w:rPr>
              <w:t>tại</w:t>
            </w:r>
            <w:proofErr w:type="spellEnd"/>
            <w:r w:rsidRPr="00220B35">
              <w:rPr>
                <w:rFonts w:ascii="Times New Roman" w:hAnsi="Times New Roman" w:cs="Times New Roman"/>
                <w:b w:val="0"/>
                <w:color w:val="000000" w:themeColor="text1"/>
                <w:sz w:val="20"/>
              </w:rPr>
              <w:t xml:space="preserve"> SHB </w:t>
            </w:r>
          </w:p>
        </w:tc>
        <w:tc>
          <w:tcPr>
            <w:tcW w:w="2552" w:type="dxa"/>
            <w:tcBorders>
              <w:top w:val="dotted" w:sz="2" w:space="0" w:color="auto"/>
              <w:left w:val="dotted" w:sz="2" w:space="0" w:color="auto"/>
              <w:bottom w:val="single" w:sz="4" w:space="0" w:color="000000" w:themeColor="text1"/>
              <w:right w:val="single" w:sz="4" w:space="0" w:color="auto"/>
            </w:tcBorders>
            <w:vAlign w:val="center"/>
          </w:tcPr>
          <w:p w14:paraId="387574F8" w14:textId="77777777" w:rsidR="003372CB" w:rsidRPr="00220B35" w:rsidRDefault="00BA1D0E" w:rsidP="00E500C1">
            <w:pPr>
              <w:keepNext/>
              <w:keepLines/>
              <w:spacing w:before="20" w:after="20"/>
              <w:rPr>
                <w:rFonts w:ascii="Times New Roman" w:hAnsi="Times New Roman" w:cs="Times New Roman"/>
                <w:color w:val="000000" w:themeColor="text1"/>
                <w:sz w:val="20"/>
                <w:highlight w:val="lightGray"/>
              </w:rPr>
            </w:pPr>
            <w:proofErr w:type="spellStart"/>
            <w:r w:rsidRPr="00220B35">
              <w:rPr>
                <w:rFonts w:ascii="Times New Roman" w:hAnsi="Times New Roman" w:cs="Times New Roman"/>
                <w:color w:val="000000" w:themeColor="text1"/>
                <w:sz w:val="20"/>
              </w:rPr>
              <w:t>Tháng</w:t>
            </w:r>
            <w:proofErr w:type="spellEnd"/>
            <w:r w:rsidRPr="00220B35">
              <w:rPr>
                <w:rFonts w:ascii="Times New Roman" w:hAnsi="Times New Roman" w:cs="Times New Roman"/>
                <w:color w:val="000000" w:themeColor="text1"/>
                <w:sz w:val="20"/>
              </w:rPr>
              <w:t xml:space="preserve"> 03/2017</w:t>
            </w:r>
          </w:p>
        </w:tc>
      </w:tr>
    </w:tbl>
    <w:p w14:paraId="7FD4EB8D" w14:textId="77777777" w:rsidR="00D71840" w:rsidRPr="00220B35" w:rsidRDefault="00D71840" w:rsidP="00E500C1">
      <w:pPr>
        <w:keepNext/>
        <w:keepLines/>
        <w:ind w:right="-705"/>
        <w:jc w:val="center"/>
        <w:rPr>
          <w:rFonts w:ascii="Times New Roman" w:hAnsi="Times New Roman" w:cs="Times New Roman"/>
          <w:sz w:val="20"/>
        </w:rPr>
      </w:pPr>
    </w:p>
    <w:tbl>
      <w:tblPr>
        <w:tblW w:w="10632" w:type="dxa"/>
        <w:tblInd w:w="-459" w:type="dxa"/>
        <w:tblLayout w:type="fixed"/>
        <w:tblLook w:val="01E0" w:firstRow="1" w:lastRow="1" w:firstColumn="1" w:lastColumn="1" w:noHBand="0" w:noVBand="0"/>
      </w:tblPr>
      <w:tblGrid>
        <w:gridCol w:w="1917"/>
        <w:gridCol w:w="4179"/>
        <w:gridCol w:w="1984"/>
        <w:gridCol w:w="2552"/>
      </w:tblGrid>
      <w:tr w:rsidR="00A85801" w:rsidRPr="00220B35" w14:paraId="6E3F6E4F" w14:textId="77777777" w:rsidTr="00E962F8">
        <w:tc>
          <w:tcPr>
            <w:tcW w:w="10632" w:type="dxa"/>
            <w:gridSpan w:val="4"/>
            <w:tcBorders>
              <w:top w:val="single" w:sz="4" w:space="0" w:color="auto"/>
              <w:left w:val="single" w:sz="4" w:space="0" w:color="auto"/>
              <w:bottom w:val="single" w:sz="2" w:space="0" w:color="auto"/>
              <w:right w:val="single" w:sz="4" w:space="0" w:color="auto"/>
            </w:tcBorders>
            <w:shd w:val="clear" w:color="auto" w:fill="E6E6E6"/>
          </w:tcPr>
          <w:p w14:paraId="265D8EE3" w14:textId="77777777" w:rsidR="00A85801" w:rsidRPr="00220B35" w:rsidRDefault="00A85801" w:rsidP="00E500C1">
            <w:pPr>
              <w:keepNext/>
              <w:keepLines/>
              <w:jc w:val="center"/>
              <w:rPr>
                <w:rFonts w:ascii="Times New Roman" w:hAnsi="Times New Roman" w:cs="Times New Roman"/>
                <w:sz w:val="20"/>
                <w:lang w:val="pt-BR"/>
              </w:rPr>
            </w:pPr>
            <w:r w:rsidRPr="00220B35">
              <w:rPr>
                <w:rFonts w:ascii="Times New Roman" w:hAnsi="Times New Roman" w:cs="Times New Roman"/>
                <w:sz w:val="20"/>
                <w:lang w:val="pt-BR"/>
              </w:rPr>
              <w:t>THÔNG TIN QUAN HỆ TÍN DỤNG TẠI SHB</w:t>
            </w:r>
          </w:p>
        </w:tc>
      </w:tr>
      <w:tr w:rsidR="00A85801" w:rsidRPr="00220B35" w14:paraId="0475F51F" w14:textId="77777777" w:rsidTr="00E962F8">
        <w:tc>
          <w:tcPr>
            <w:tcW w:w="1917" w:type="dxa"/>
            <w:tcBorders>
              <w:top w:val="dotted" w:sz="2" w:space="0" w:color="auto"/>
              <w:left w:val="single" w:sz="4" w:space="0" w:color="auto"/>
              <w:bottom w:val="dotted" w:sz="2" w:space="0" w:color="auto"/>
              <w:right w:val="dotted" w:sz="2" w:space="0" w:color="auto"/>
            </w:tcBorders>
            <w:shd w:val="clear" w:color="auto" w:fill="F3F3F3"/>
          </w:tcPr>
          <w:p w14:paraId="1277B05B" w14:textId="77777777" w:rsidR="00A85801" w:rsidRPr="00220B35" w:rsidRDefault="00A85801" w:rsidP="00E500C1">
            <w:pPr>
              <w:keepNext/>
              <w:keepLines/>
              <w:ind w:right="-110"/>
              <w:jc w:val="both"/>
              <w:rPr>
                <w:rFonts w:ascii="Times New Roman" w:hAnsi="Times New Roman" w:cs="Times New Roman"/>
                <w:b w:val="0"/>
                <w:sz w:val="20"/>
              </w:rPr>
            </w:pPr>
            <w:proofErr w:type="spellStart"/>
            <w:r w:rsidRPr="00220B35">
              <w:rPr>
                <w:rFonts w:ascii="Times New Roman" w:hAnsi="Times New Roman" w:cs="Times New Roman"/>
                <w:b w:val="0"/>
                <w:sz w:val="20"/>
              </w:rPr>
              <w:t>Tín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dụng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cấp</w:t>
            </w:r>
            <w:proofErr w:type="spellEnd"/>
          </w:p>
        </w:tc>
        <w:tc>
          <w:tcPr>
            <w:tcW w:w="4179" w:type="dxa"/>
            <w:tcBorders>
              <w:top w:val="dotted" w:sz="2" w:space="0" w:color="auto"/>
              <w:left w:val="dotted" w:sz="2" w:space="0" w:color="auto"/>
              <w:bottom w:val="dotted" w:sz="2" w:space="0" w:color="auto"/>
              <w:right w:val="dotted" w:sz="2" w:space="0" w:color="auto"/>
            </w:tcBorders>
          </w:tcPr>
          <w:p w14:paraId="14B55D04"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vay</w:t>
            </w:r>
            <w:proofErr w:type="spellEnd"/>
            <w:r w:rsidRPr="00220B35">
              <w:rPr>
                <w:rFonts w:ascii="Times New Roman" w:hAnsi="Times New Roman" w:cs="Times New Roman"/>
                <w:b w:val="0"/>
                <w:sz w:val="20"/>
              </w:rPr>
              <w:t xml:space="preserve"> 54.800.000.000 đ </w:t>
            </w:r>
            <w:proofErr w:type="spellStart"/>
            <w:r w:rsidRPr="00220B35">
              <w:rPr>
                <w:rFonts w:ascii="Times New Roman" w:hAnsi="Times New Roman" w:cs="Times New Roman"/>
                <w:b w:val="0"/>
                <w:sz w:val="20"/>
              </w:rPr>
              <w:t>giải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ngân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10/03/2017</w:t>
            </w:r>
          </w:p>
          <w:p w14:paraId="0CBE20A6"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vay</w:t>
            </w:r>
            <w:proofErr w:type="spellEnd"/>
            <w:r w:rsidRPr="00220B35">
              <w:rPr>
                <w:rFonts w:ascii="Times New Roman" w:hAnsi="Times New Roman" w:cs="Times New Roman"/>
                <w:b w:val="0"/>
                <w:sz w:val="20"/>
              </w:rPr>
              <w:t xml:space="preserve"> 25.000.000.000 đ </w:t>
            </w:r>
            <w:proofErr w:type="spellStart"/>
            <w:r w:rsidRPr="00220B35">
              <w:rPr>
                <w:rFonts w:ascii="Times New Roman" w:hAnsi="Times New Roman" w:cs="Times New Roman"/>
                <w:b w:val="0"/>
                <w:sz w:val="20"/>
              </w:rPr>
              <w:t>giải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ngân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09/07/2018</w:t>
            </w:r>
          </w:p>
          <w:p w14:paraId="74F72AA3"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vay</w:t>
            </w:r>
            <w:proofErr w:type="spellEnd"/>
            <w:r w:rsidRPr="00220B35">
              <w:rPr>
                <w:rFonts w:ascii="Times New Roman" w:hAnsi="Times New Roman" w:cs="Times New Roman"/>
                <w:b w:val="0"/>
                <w:sz w:val="20"/>
              </w:rPr>
              <w:t xml:space="preserve"> 16.776.000.000 đ </w:t>
            </w:r>
            <w:proofErr w:type="spellStart"/>
            <w:r w:rsidRPr="00220B35">
              <w:rPr>
                <w:rFonts w:ascii="Times New Roman" w:hAnsi="Times New Roman" w:cs="Times New Roman"/>
                <w:b w:val="0"/>
                <w:sz w:val="20"/>
              </w:rPr>
              <w:t>giải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ngân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05/07/2019</w:t>
            </w:r>
          </w:p>
          <w:p w14:paraId="492BA11B"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vay</w:t>
            </w:r>
            <w:proofErr w:type="spellEnd"/>
            <w:r w:rsidRPr="00220B35">
              <w:rPr>
                <w:rFonts w:ascii="Times New Roman" w:hAnsi="Times New Roman" w:cs="Times New Roman"/>
                <w:b w:val="0"/>
                <w:sz w:val="20"/>
              </w:rPr>
              <w:t xml:space="preserve"> 24.900.000.000 đ </w:t>
            </w:r>
            <w:proofErr w:type="spellStart"/>
            <w:r w:rsidRPr="00220B35">
              <w:rPr>
                <w:rFonts w:ascii="Times New Roman" w:hAnsi="Times New Roman" w:cs="Times New Roman"/>
                <w:b w:val="0"/>
                <w:sz w:val="20"/>
              </w:rPr>
              <w:t>giải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ngân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05/07/2019</w:t>
            </w:r>
          </w:p>
        </w:tc>
        <w:tc>
          <w:tcPr>
            <w:tcW w:w="1984" w:type="dxa"/>
            <w:tcBorders>
              <w:top w:val="dotted" w:sz="2" w:space="0" w:color="auto"/>
              <w:left w:val="dotted" w:sz="2" w:space="0" w:color="auto"/>
              <w:bottom w:val="dotted" w:sz="2" w:space="0" w:color="auto"/>
              <w:right w:val="dotted" w:sz="2" w:space="0" w:color="auto"/>
            </w:tcBorders>
            <w:shd w:val="clear" w:color="auto" w:fill="F3F3F3"/>
          </w:tcPr>
          <w:p w14:paraId="29D0663F"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Dư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hiện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tại</w:t>
            </w:r>
            <w:proofErr w:type="spellEnd"/>
          </w:p>
        </w:tc>
        <w:tc>
          <w:tcPr>
            <w:tcW w:w="2552" w:type="dxa"/>
            <w:tcBorders>
              <w:top w:val="dotted" w:sz="2" w:space="0" w:color="auto"/>
              <w:left w:val="dotted" w:sz="2" w:space="0" w:color="auto"/>
              <w:bottom w:val="dotted" w:sz="2" w:space="0" w:color="auto"/>
              <w:right w:val="single" w:sz="4" w:space="0" w:color="auto"/>
            </w:tcBorders>
          </w:tcPr>
          <w:p w14:paraId="3AEF45C5"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Dư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54.8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4.661.900.000 đ</w:t>
            </w:r>
          </w:p>
          <w:p w14:paraId="085469F7"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Dư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25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w:t>
            </w:r>
          </w:p>
          <w:p w14:paraId="2971E294" w14:textId="77777777" w:rsidR="00A85801" w:rsidRPr="00220B35" w:rsidRDefault="00A85801" w:rsidP="00E500C1">
            <w:pPr>
              <w:keepNext/>
              <w:keepLines/>
              <w:jc w:val="both"/>
              <w:rPr>
                <w:rFonts w:ascii="Times New Roman" w:hAnsi="Times New Roman" w:cs="Times New Roman"/>
                <w:b w:val="0"/>
                <w:sz w:val="20"/>
              </w:rPr>
            </w:pPr>
            <w:r w:rsidRPr="00220B35">
              <w:rPr>
                <w:rFonts w:ascii="Times New Roman" w:hAnsi="Times New Roman" w:cs="Times New Roman"/>
                <w:b w:val="0"/>
                <w:sz w:val="20"/>
              </w:rPr>
              <w:t>20.247.933.890 đ</w:t>
            </w:r>
          </w:p>
          <w:p w14:paraId="110E03F0"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Dư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16.776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16.162.923.588 đ</w:t>
            </w:r>
          </w:p>
          <w:p w14:paraId="61B9BC31"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Dư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24.9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w:t>
            </w:r>
          </w:p>
          <w:p w14:paraId="2D7591DF" w14:textId="77777777" w:rsidR="00A85801" w:rsidRPr="00220B35" w:rsidRDefault="00A85801" w:rsidP="00E500C1">
            <w:pPr>
              <w:keepNext/>
              <w:keepLines/>
              <w:jc w:val="both"/>
              <w:rPr>
                <w:rFonts w:ascii="Times New Roman" w:hAnsi="Times New Roman" w:cs="Times New Roman"/>
                <w:b w:val="0"/>
                <w:sz w:val="20"/>
              </w:rPr>
            </w:pPr>
            <w:r w:rsidRPr="00220B35">
              <w:rPr>
                <w:rFonts w:ascii="Times New Roman" w:hAnsi="Times New Roman" w:cs="Times New Roman"/>
                <w:b w:val="0"/>
                <w:sz w:val="20"/>
              </w:rPr>
              <w:t>23.990.033.222 đ</w:t>
            </w:r>
          </w:p>
          <w:p w14:paraId="1269EB56" w14:textId="77777777" w:rsidR="00A85801" w:rsidRPr="00220B35" w:rsidRDefault="00A85801" w:rsidP="00E500C1">
            <w:pPr>
              <w:keepNext/>
              <w:keepLines/>
              <w:jc w:val="both"/>
              <w:rPr>
                <w:rFonts w:ascii="Times New Roman" w:hAnsi="Times New Roman" w:cs="Times New Roman"/>
                <w:sz w:val="20"/>
              </w:rPr>
            </w:pPr>
            <w:proofErr w:type="spellStart"/>
            <w:r w:rsidRPr="00220B35">
              <w:rPr>
                <w:rFonts w:ascii="Times New Roman" w:hAnsi="Times New Roman" w:cs="Times New Roman"/>
                <w:sz w:val="20"/>
              </w:rPr>
              <w:t>Tổng</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dư</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nợ</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hiện</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tại</w:t>
            </w:r>
            <w:proofErr w:type="spellEnd"/>
            <w:r w:rsidRPr="00220B35">
              <w:rPr>
                <w:rFonts w:ascii="Times New Roman" w:hAnsi="Times New Roman" w:cs="Times New Roman"/>
                <w:sz w:val="20"/>
              </w:rPr>
              <w:t xml:space="preserve"> 65.062.790.700 đ</w:t>
            </w:r>
          </w:p>
        </w:tc>
      </w:tr>
      <w:tr w:rsidR="00A85801" w:rsidRPr="00220B35" w14:paraId="496BF468" w14:textId="77777777" w:rsidTr="00E962F8">
        <w:tc>
          <w:tcPr>
            <w:tcW w:w="1917" w:type="dxa"/>
            <w:tcBorders>
              <w:top w:val="dotted" w:sz="2" w:space="0" w:color="auto"/>
              <w:left w:val="single" w:sz="4" w:space="0" w:color="auto"/>
              <w:bottom w:val="dotted" w:sz="2" w:space="0" w:color="auto"/>
              <w:right w:val="dotted" w:sz="2" w:space="0" w:color="auto"/>
            </w:tcBorders>
            <w:shd w:val="clear" w:color="auto" w:fill="F3F3F3"/>
          </w:tcPr>
          <w:p w14:paraId="3C49668D" w14:textId="77777777" w:rsidR="00A85801" w:rsidRPr="00220B35" w:rsidRDefault="00A85801" w:rsidP="00E500C1">
            <w:pPr>
              <w:keepNext/>
              <w:keepLines/>
              <w:ind w:right="-110"/>
              <w:jc w:val="both"/>
              <w:rPr>
                <w:rFonts w:ascii="Times New Roman" w:hAnsi="Times New Roman" w:cs="Times New Roman"/>
                <w:b w:val="0"/>
                <w:sz w:val="20"/>
              </w:rPr>
            </w:pPr>
            <w:proofErr w:type="spellStart"/>
            <w:r w:rsidRPr="00220B35">
              <w:rPr>
                <w:rFonts w:ascii="Times New Roman" w:hAnsi="Times New Roman" w:cs="Times New Roman"/>
                <w:b w:val="0"/>
                <w:sz w:val="20"/>
              </w:rPr>
              <w:t>Mục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đích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cấp</w:t>
            </w:r>
            <w:proofErr w:type="spellEnd"/>
            <w:r w:rsidRPr="00220B35">
              <w:rPr>
                <w:rFonts w:ascii="Times New Roman" w:hAnsi="Times New Roman" w:cs="Times New Roman"/>
                <w:b w:val="0"/>
                <w:sz w:val="20"/>
              </w:rPr>
              <w:t xml:space="preserve"> TD</w:t>
            </w:r>
          </w:p>
        </w:tc>
        <w:tc>
          <w:tcPr>
            <w:tcW w:w="4179" w:type="dxa"/>
            <w:tcBorders>
              <w:top w:val="dotted" w:sz="2" w:space="0" w:color="auto"/>
              <w:left w:val="dotted" w:sz="2" w:space="0" w:color="auto"/>
              <w:bottom w:val="dotted" w:sz="2" w:space="0" w:color="auto"/>
              <w:right w:val="dotted" w:sz="2" w:space="0" w:color="auto"/>
            </w:tcBorders>
          </w:tcPr>
          <w:p w14:paraId="66F00337"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54.8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Bù</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đắp</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vay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mua</w:t>
            </w:r>
            <w:proofErr w:type="spellEnd"/>
            <w:r w:rsidRPr="00220B35">
              <w:rPr>
                <w:rFonts w:ascii="Times New Roman" w:hAnsi="Times New Roman" w:cs="Times New Roman"/>
                <w:b w:val="0"/>
                <w:sz w:val="20"/>
              </w:rPr>
              <w:t xml:space="preserve"> BĐS 13-15 </w:t>
            </w:r>
            <w:proofErr w:type="spellStart"/>
            <w:r w:rsidRPr="00220B35">
              <w:rPr>
                <w:rFonts w:ascii="Times New Roman" w:hAnsi="Times New Roman" w:cs="Times New Roman"/>
                <w:b w:val="0"/>
                <w:sz w:val="20"/>
              </w:rPr>
              <w:t>Tôn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phường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Tiền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Hoàn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Kiếm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p w14:paraId="20B84693"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25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Bù</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đắp</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vay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xây</w:t>
            </w:r>
            <w:proofErr w:type="spellEnd"/>
            <w:r w:rsidRPr="00220B35">
              <w:rPr>
                <w:rFonts w:ascii="Times New Roman" w:hAnsi="Times New Roman" w:cs="Times New Roman"/>
                <w:b w:val="0"/>
                <w:sz w:val="20"/>
              </w:rPr>
              <w:t xml:space="preserve"> BĐS 13-15 </w:t>
            </w:r>
            <w:proofErr w:type="spellStart"/>
            <w:r w:rsidRPr="00220B35">
              <w:rPr>
                <w:rFonts w:ascii="Times New Roman" w:hAnsi="Times New Roman" w:cs="Times New Roman"/>
                <w:b w:val="0"/>
                <w:sz w:val="20"/>
              </w:rPr>
              <w:t>Tôn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phường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Tiền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Hoàn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Kiếm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p w14:paraId="587836F7"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16.776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Bù</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đắp</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tiền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mua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bất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số</w:t>
            </w:r>
            <w:proofErr w:type="spellEnd"/>
            <w:r w:rsidRPr="00220B35">
              <w:rPr>
                <w:rFonts w:ascii="Times New Roman" w:hAnsi="Times New Roman" w:cs="Times New Roman"/>
                <w:b w:val="0"/>
                <w:sz w:val="20"/>
              </w:rPr>
              <w:t xml:space="preserve"> 13B+15 </w:t>
            </w:r>
            <w:proofErr w:type="spellStart"/>
            <w:r w:rsidRPr="00220B35">
              <w:rPr>
                <w:rFonts w:ascii="Times New Roman" w:hAnsi="Times New Roman" w:cs="Times New Roman"/>
                <w:b w:val="0"/>
                <w:sz w:val="20"/>
              </w:rPr>
              <w:t>Tôn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phường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Tiền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quận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Hoàn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Kiếm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p w14:paraId="16E1791A"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24.9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Vay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mua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bất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địa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chỉ</w:t>
            </w:r>
            <w:proofErr w:type="spellEnd"/>
            <w:r w:rsidRPr="00220B35">
              <w:rPr>
                <w:rFonts w:ascii="Times New Roman" w:hAnsi="Times New Roman" w:cs="Times New Roman"/>
                <w:b w:val="0"/>
                <w:sz w:val="20"/>
              </w:rPr>
              <w:t xml:space="preserve"> 22A </w:t>
            </w:r>
            <w:proofErr w:type="spellStart"/>
            <w:r w:rsidRPr="00220B35">
              <w:rPr>
                <w:rFonts w:ascii="Times New Roman" w:hAnsi="Times New Roman" w:cs="Times New Roman"/>
                <w:b w:val="0"/>
                <w:sz w:val="20"/>
              </w:rPr>
              <w:t>Đại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Cồ</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phường</w:t>
            </w:r>
            <w:proofErr w:type="spellEnd"/>
            <w:r w:rsidRPr="00220B35">
              <w:rPr>
                <w:rFonts w:ascii="Times New Roman" w:hAnsi="Times New Roman" w:cs="Times New Roman"/>
                <w:b w:val="0"/>
                <w:sz w:val="20"/>
              </w:rPr>
              <w:t xml:space="preserve"> Lê </w:t>
            </w:r>
            <w:proofErr w:type="spellStart"/>
            <w:r w:rsidRPr="00220B35">
              <w:rPr>
                <w:rFonts w:ascii="Times New Roman" w:hAnsi="Times New Roman" w:cs="Times New Roman"/>
                <w:b w:val="0"/>
                <w:sz w:val="20"/>
              </w:rPr>
              <w:t>Đại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quận</w:t>
            </w:r>
            <w:proofErr w:type="spellEnd"/>
            <w:r w:rsidRPr="00220B35">
              <w:rPr>
                <w:rFonts w:ascii="Times New Roman" w:hAnsi="Times New Roman" w:cs="Times New Roman"/>
                <w:b w:val="0"/>
                <w:sz w:val="20"/>
              </w:rPr>
              <w:t xml:space="preserve"> Hai </w:t>
            </w:r>
            <w:proofErr w:type="spellStart"/>
            <w:r w:rsidRPr="00220B35">
              <w:rPr>
                <w:rFonts w:ascii="Times New Roman" w:hAnsi="Times New Roman" w:cs="Times New Roman"/>
                <w:b w:val="0"/>
                <w:sz w:val="20"/>
              </w:rPr>
              <w:t>Bà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Trưng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tc>
        <w:tc>
          <w:tcPr>
            <w:tcW w:w="1984" w:type="dxa"/>
            <w:tcBorders>
              <w:top w:val="dotted" w:sz="2" w:space="0" w:color="auto"/>
              <w:left w:val="dotted" w:sz="2" w:space="0" w:color="auto"/>
              <w:bottom w:val="dotted" w:sz="2" w:space="0" w:color="auto"/>
              <w:right w:val="dotted" w:sz="2" w:space="0" w:color="auto"/>
            </w:tcBorders>
            <w:shd w:val="clear" w:color="auto" w:fill="F3F3F3"/>
          </w:tcPr>
          <w:p w14:paraId="62EF85FA" w14:textId="77777777" w:rsidR="00A85801" w:rsidRPr="00220B35" w:rsidRDefault="00A85801" w:rsidP="00E500C1">
            <w:pPr>
              <w:keepNext/>
              <w:keepLines/>
              <w:jc w:val="both"/>
              <w:rPr>
                <w:rFonts w:ascii="Times New Roman" w:hAnsi="Times New Roman" w:cs="Times New Roman"/>
                <w:b w:val="0"/>
                <w:i/>
                <w:sz w:val="20"/>
              </w:rPr>
            </w:pPr>
            <w:proofErr w:type="spellStart"/>
            <w:r w:rsidRPr="00220B35">
              <w:rPr>
                <w:rFonts w:ascii="Times New Roman" w:hAnsi="Times New Roman" w:cs="Times New Roman"/>
                <w:b w:val="0"/>
                <w:sz w:val="20"/>
              </w:rPr>
              <w:t>Thời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cấp</w:t>
            </w:r>
            <w:proofErr w:type="spellEnd"/>
            <w:r w:rsidRPr="00220B35">
              <w:rPr>
                <w:rFonts w:ascii="Times New Roman" w:hAnsi="Times New Roman" w:cs="Times New Roman"/>
                <w:b w:val="0"/>
                <w:sz w:val="20"/>
              </w:rPr>
              <w:t xml:space="preserve"> TD </w:t>
            </w:r>
          </w:p>
        </w:tc>
        <w:tc>
          <w:tcPr>
            <w:tcW w:w="2552" w:type="dxa"/>
            <w:tcBorders>
              <w:top w:val="dotted" w:sz="2" w:space="0" w:color="auto"/>
              <w:left w:val="dotted" w:sz="2" w:space="0" w:color="auto"/>
              <w:bottom w:val="dotted" w:sz="2" w:space="0" w:color="auto"/>
              <w:right w:val="single" w:sz="4" w:space="0" w:color="auto"/>
            </w:tcBorders>
          </w:tcPr>
          <w:p w14:paraId="19F3B61E"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54.8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xml:space="preserve">: 300 </w:t>
            </w:r>
            <w:proofErr w:type="spellStart"/>
            <w:r w:rsidRPr="00220B35">
              <w:rPr>
                <w:rFonts w:ascii="Times New Roman" w:hAnsi="Times New Roman" w:cs="Times New Roman"/>
                <w:b w:val="0"/>
                <w:sz w:val="20"/>
              </w:rPr>
              <w:t>tháng</w:t>
            </w:r>
            <w:proofErr w:type="spellEnd"/>
          </w:p>
          <w:p w14:paraId="359E5EC3"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25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xml:space="preserve">: 120 </w:t>
            </w:r>
            <w:proofErr w:type="spellStart"/>
            <w:r w:rsidRPr="00220B35">
              <w:rPr>
                <w:rFonts w:ascii="Times New Roman" w:hAnsi="Times New Roman" w:cs="Times New Roman"/>
                <w:b w:val="0"/>
                <w:sz w:val="20"/>
              </w:rPr>
              <w:t>tháng</w:t>
            </w:r>
            <w:proofErr w:type="spellEnd"/>
          </w:p>
          <w:p w14:paraId="17A62BB8"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16.776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xml:space="preserve">: 300 </w:t>
            </w:r>
            <w:proofErr w:type="spellStart"/>
            <w:r w:rsidRPr="00220B35">
              <w:rPr>
                <w:rFonts w:ascii="Times New Roman" w:hAnsi="Times New Roman" w:cs="Times New Roman"/>
                <w:b w:val="0"/>
                <w:sz w:val="20"/>
              </w:rPr>
              <w:t>tháng</w:t>
            </w:r>
            <w:proofErr w:type="spellEnd"/>
          </w:p>
          <w:p w14:paraId="5CE7F341"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Món</w:t>
            </w:r>
            <w:proofErr w:type="spellEnd"/>
            <w:r w:rsidRPr="00220B35">
              <w:rPr>
                <w:rFonts w:ascii="Times New Roman" w:hAnsi="Times New Roman" w:cs="Times New Roman"/>
                <w:b w:val="0"/>
                <w:sz w:val="20"/>
              </w:rPr>
              <w:t xml:space="preserve"> 24.9 </w:t>
            </w:r>
            <w:proofErr w:type="spellStart"/>
            <w:r w:rsidRPr="00220B35">
              <w:rPr>
                <w:rFonts w:ascii="Times New Roman" w:hAnsi="Times New Roman" w:cs="Times New Roman"/>
                <w:b w:val="0"/>
                <w:sz w:val="20"/>
              </w:rPr>
              <w:t>tỷ</w:t>
            </w:r>
            <w:proofErr w:type="spellEnd"/>
            <w:r w:rsidRPr="00220B35">
              <w:rPr>
                <w:rFonts w:ascii="Times New Roman" w:hAnsi="Times New Roman" w:cs="Times New Roman"/>
                <w:b w:val="0"/>
                <w:sz w:val="20"/>
              </w:rPr>
              <w:t xml:space="preserve">: 300 </w:t>
            </w:r>
            <w:proofErr w:type="spellStart"/>
            <w:r w:rsidRPr="00220B35">
              <w:rPr>
                <w:rFonts w:ascii="Times New Roman" w:hAnsi="Times New Roman" w:cs="Times New Roman"/>
                <w:b w:val="0"/>
                <w:sz w:val="20"/>
              </w:rPr>
              <w:t>tháng</w:t>
            </w:r>
            <w:proofErr w:type="spellEnd"/>
          </w:p>
        </w:tc>
      </w:tr>
      <w:tr w:rsidR="00A85801" w:rsidRPr="00220B35" w14:paraId="1178A9FC" w14:textId="77777777" w:rsidTr="00E962F8">
        <w:tc>
          <w:tcPr>
            <w:tcW w:w="1917" w:type="dxa"/>
            <w:tcBorders>
              <w:top w:val="dotted" w:sz="2" w:space="0" w:color="auto"/>
              <w:left w:val="single" w:sz="4" w:space="0" w:color="auto"/>
              <w:bottom w:val="dotted" w:sz="2" w:space="0" w:color="auto"/>
              <w:right w:val="dotted" w:sz="2" w:space="0" w:color="auto"/>
            </w:tcBorders>
            <w:shd w:val="clear" w:color="auto" w:fill="F3F3F3"/>
          </w:tcPr>
          <w:p w14:paraId="4D8C13EB" w14:textId="77777777" w:rsidR="00A85801" w:rsidRPr="00220B35" w:rsidRDefault="00A85801" w:rsidP="00E500C1">
            <w:pPr>
              <w:keepNext/>
              <w:keepLines/>
              <w:ind w:right="-110"/>
              <w:jc w:val="both"/>
              <w:rPr>
                <w:rFonts w:ascii="Times New Roman" w:hAnsi="Times New Roman" w:cs="Times New Roman"/>
                <w:b w:val="0"/>
                <w:sz w:val="20"/>
              </w:rPr>
            </w:pPr>
            <w:proofErr w:type="spellStart"/>
            <w:r w:rsidRPr="00220B35">
              <w:rPr>
                <w:rFonts w:ascii="Times New Roman" w:hAnsi="Times New Roman" w:cs="Times New Roman"/>
                <w:b w:val="0"/>
                <w:sz w:val="20"/>
              </w:rPr>
              <w:t>Tài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bảo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đảm</w:t>
            </w:r>
            <w:proofErr w:type="spellEnd"/>
          </w:p>
        </w:tc>
        <w:tc>
          <w:tcPr>
            <w:tcW w:w="4179" w:type="dxa"/>
            <w:tcBorders>
              <w:top w:val="dotted" w:sz="2" w:space="0" w:color="auto"/>
              <w:left w:val="dotted" w:sz="2" w:space="0" w:color="auto"/>
              <w:bottom w:val="dotted" w:sz="2" w:space="0" w:color="auto"/>
              <w:right w:val="dotted" w:sz="2" w:space="0" w:color="auto"/>
            </w:tcBorders>
          </w:tcPr>
          <w:p w14:paraId="11E50BEB"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heme="majorHAnsi" w:hAnsiTheme="majorHAnsi" w:cstheme="majorHAnsi"/>
                <w:b w:val="0"/>
                <w:sz w:val="20"/>
              </w:rPr>
              <w:t>Bất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động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13B+15 </w:t>
            </w:r>
            <w:proofErr w:type="spellStart"/>
            <w:r w:rsidRPr="00220B35">
              <w:rPr>
                <w:rFonts w:asciiTheme="majorHAnsi" w:hAnsiTheme="majorHAnsi" w:cstheme="majorHAnsi"/>
                <w:b w:val="0"/>
                <w:sz w:val="20"/>
              </w:rPr>
              <w:t>Tôn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Tràng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Hoàn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Kiếm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Nội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theo</w:t>
            </w:r>
            <w:proofErr w:type="spellEnd"/>
            <w:r w:rsidRPr="00220B35">
              <w:rPr>
                <w:rFonts w:asciiTheme="majorHAnsi" w:hAnsiTheme="majorHAnsi" w:cstheme="majorHAnsi"/>
                <w:b w:val="0"/>
                <w:sz w:val="20"/>
              </w:rPr>
              <w:t xml:space="preserve"> GCN </w:t>
            </w:r>
            <w:proofErr w:type="spellStart"/>
            <w:r w:rsidRPr="00220B35">
              <w:rPr>
                <w:rFonts w:asciiTheme="majorHAnsi" w:hAnsiTheme="majorHAnsi" w:cstheme="majorHAnsi"/>
                <w:b w:val="0"/>
                <w:sz w:val="20"/>
              </w:rPr>
              <w:t>quyền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sử</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CH 666366 do </w:t>
            </w:r>
            <w:proofErr w:type="spellStart"/>
            <w:r w:rsidRPr="00220B35">
              <w:rPr>
                <w:rFonts w:asciiTheme="majorHAnsi" w:hAnsiTheme="majorHAnsi" w:cstheme="majorHAnsi"/>
                <w:b w:val="0"/>
                <w:sz w:val="20"/>
              </w:rPr>
              <w:t>sở</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tài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nguyên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môi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Nội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cấp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ngày</w:t>
            </w:r>
            <w:proofErr w:type="spellEnd"/>
            <w:r w:rsidRPr="00220B35">
              <w:rPr>
                <w:rFonts w:asciiTheme="majorHAnsi" w:hAnsiTheme="majorHAnsi" w:cstheme="majorHAnsi"/>
                <w:b w:val="0"/>
                <w:sz w:val="20"/>
              </w:rPr>
              <w:t xml:space="preserve"> 23/02/2017.</w:t>
            </w:r>
          </w:p>
        </w:tc>
        <w:tc>
          <w:tcPr>
            <w:tcW w:w="1984" w:type="dxa"/>
            <w:tcBorders>
              <w:top w:val="dotted" w:sz="2" w:space="0" w:color="auto"/>
              <w:left w:val="dotted" w:sz="2" w:space="0" w:color="auto"/>
              <w:bottom w:val="dotted" w:sz="2" w:space="0" w:color="auto"/>
              <w:right w:val="dotted" w:sz="2" w:space="0" w:color="auto"/>
            </w:tcBorders>
            <w:shd w:val="clear" w:color="auto" w:fill="F3F3F3"/>
          </w:tcPr>
          <w:p w14:paraId="1B06FF47"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Giá</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trị</w:t>
            </w:r>
            <w:proofErr w:type="spellEnd"/>
          </w:p>
        </w:tc>
        <w:tc>
          <w:tcPr>
            <w:tcW w:w="2552" w:type="dxa"/>
            <w:tcBorders>
              <w:top w:val="dotted" w:sz="2" w:space="0" w:color="auto"/>
              <w:left w:val="dotted" w:sz="2" w:space="0" w:color="auto"/>
              <w:bottom w:val="dotted" w:sz="2" w:space="0" w:color="auto"/>
              <w:right w:val="single" w:sz="4" w:space="0" w:color="auto"/>
            </w:tcBorders>
          </w:tcPr>
          <w:p w14:paraId="767C1684" w14:textId="77777777" w:rsidR="00A85801" w:rsidRPr="00220B35" w:rsidRDefault="00A85801" w:rsidP="00E500C1">
            <w:pPr>
              <w:keepNext/>
              <w:keepLines/>
              <w:jc w:val="both"/>
              <w:rPr>
                <w:rFonts w:ascii="Times New Roman" w:hAnsi="Times New Roman" w:cs="Times New Roman"/>
                <w:b w:val="0"/>
                <w:sz w:val="20"/>
              </w:rPr>
            </w:pPr>
            <w:r w:rsidRPr="00220B35">
              <w:rPr>
                <w:rFonts w:ascii="Times New Roman" w:hAnsi="Times New Roman" w:cs="Times New Roman"/>
                <w:b w:val="0"/>
                <w:sz w:val="20"/>
              </w:rPr>
              <w:t xml:space="preserve"> </w:t>
            </w:r>
          </w:p>
        </w:tc>
      </w:tr>
      <w:tr w:rsidR="00A85801" w:rsidRPr="00220B35" w14:paraId="5BB82AD0" w14:textId="77777777" w:rsidTr="00E962F8">
        <w:tc>
          <w:tcPr>
            <w:tcW w:w="1917" w:type="dxa"/>
            <w:tcBorders>
              <w:top w:val="dotted" w:sz="2" w:space="0" w:color="auto"/>
              <w:left w:val="single" w:sz="4" w:space="0" w:color="auto"/>
              <w:bottom w:val="dotted" w:sz="2" w:space="0" w:color="auto"/>
              <w:right w:val="dotted" w:sz="2" w:space="0" w:color="auto"/>
            </w:tcBorders>
            <w:shd w:val="clear" w:color="auto" w:fill="F3F3F3"/>
          </w:tcPr>
          <w:p w14:paraId="5D1DEEE7" w14:textId="77777777" w:rsidR="00A85801" w:rsidRPr="00220B35" w:rsidRDefault="00A85801" w:rsidP="00E500C1">
            <w:pPr>
              <w:keepNext/>
              <w:keepLines/>
              <w:jc w:val="both"/>
              <w:rPr>
                <w:rFonts w:ascii="Times New Roman" w:hAnsi="Times New Roman" w:cs="Times New Roman"/>
                <w:b w:val="0"/>
                <w:sz w:val="20"/>
              </w:rPr>
            </w:pPr>
            <w:proofErr w:type="spellStart"/>
            <w:r w:rsidRPr="00220B35">
              <w:rPr>
                <w:rFonts w:ascii="Times New Roman" w:hAnsi="Times New Roman" w:cs="Times New Roman"/>
                <w:b w:val="0"/>
                <w:sz w:val="20"/>
              </w:rPr>
              <w:t>Phương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thức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p>
        </w:tc>
        <w:tc>
          <w:tcPr>
            <w:tcW w:w="8715" w:type="dxa"/>
            <w:gridSpan w:val="3"/>
            <w:tcBorders>
              <w:top w:val="dotted" w:sz="2" w:space="0" w:color="auto"/>
              <w:left w:val="dotted" w:sz="2" w:space="0" w:color="auto"/>
              <w:bottom w:val="dotted" w:sz="2" w:space="0" w:color="auto"/>
              <w:right w:val="single" w:sz="4" w:space="0" w:color="auto"/>
            </w:tcBorders>
            <w:vAlign w:val="center"/>
          </w:tcPr>
          <w:p w14:paraId="60630342" w14:textId="77777777" w:rsidR="00A85801" w:rsidRPr="00220B35" w:rsidRDefault="00A85801" w:rsidP="00E500C1">
            <w:pPr>
              <w:keepNext/>
              <w:keepLines/>
              <w:rPr>
                <w:rFonts w:ascii="Times New Roman" w:hAnsi="Times New Roman" w:cs="Times New Roman"/>
                <w:b w:val="0"/>
                <w:i/>
                <w:sz w:val="20"/>
              </w:rPr>
            </w:pPr>
            <w:proofErr w:type="spellStart"/>
            <w:r w:rsidRPr="00220B35">
              <w:rPr>
                <w:rFonts w:ascii="Times New Roman" w:hAnsi="Times New Roman" w:cs="Times New Roman"/>
                <w:b w:val="0"/>
                <w:i/>
                <w:sz w:val="20"/>
              </w:rPr>
              <w:t>Gốc</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trả</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hàng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tháng</w:t>
            </w:r>
            <w:proofErr w:type="spellEnd"/>
          </w:p>
          <w:p w14:paraId="5180F808" w14:textId="77777777" w:rsidR="00A85801" w:rsidRPr="00220B35" w:rsidRDefault="00A85801" w:rsidP="00E500C1">
            <w:pPr>
              <w:keepNext/>
              <w:keepLines/>
              <w:rPr>
                <w:rFonts w:ascii="Times New Roman" w:hAnsi="Times New Roman" w:cs="Times New Roman"/>
                <w:b w:val="0"/>
                <w:i/>
                <w:sz w:val="20"/>
              </w:rPr>
            </w:pPr>
            <w:proofErr w:type="spellStart"/>
            <w:r w:rsidRPr="00220B35">
              <w:rPr>
                <w:rFonts w:ascii="Times New Roman" w:hAnsi="Times New Roman" w:cs="Times New Roman"/>
                <w:b w:val="0"/>
                <w:i/>
                <w:sz w:val="20"/>
              </w:rPr>
              <w:t>Lãi</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trả</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hàng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tháng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theo</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dư</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nợ</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thực</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tế</w:t>
            </w:r>
            <w:proofErr w:type="spellEnd"/>
          </w:p>
        </w:tc>
      </w:tr>
      <w:tr w:rsidR="00A85801" w:rsidRPr="00220B35" w14:paraId="460D8BC1" w14:textId="77777777" w:rsidTr="00E962F8">
        <w:tc>
          <w:tcPr>
            <w:tcW w:w="1917" w:type="dxa"/>
            <w:tcBorders>
              <w:top w:val="dotted" w:sz="2" w:space="0" w:color="auto"/>
              <w:left w:val="single" w:sz="4" w:space="0" w:color="auto"/>
              <w:bottom w:val="single" w:sz="4" w:space="0" w:color="auto"/>
              <w:right w:val="dotted" w:sz="2" w:space="0" w:color="auto"/>
            </w:tcBorders>
            <w:shd w:val="clear" w:color="auto" w:fill="F3F3F3"/>
          </w:tcPr>
          <w:p w14:paraId="434F5A95" w14:textId="77777777" w:rsidR="00A85801" w:rsidRPr="00220B35" w:rsidRDefault="00A85801" w:rsidP="00E500C1">
            <w:pPr>
              <w:keepNext/>
              <w:keepLines/>
              <w:rPr>
                <w:rFonts w:ascii="Times New Roman" w:hAnsi="Times New Roman" w:cs="Times New Roman"/>
                <w:b w:val="0"/>
                <w:i/>
                <w:sz w:val="20"/>
              </w:rPr>
            </w:pPr>
            <w:proofErr w:type="spellStart"/>
            <w:r w:rsidRPr="00220B35">
              <w:rPr>
                <w:rFonts w:ascii="Times New Roman" w:hAnsi="Times New Roman" w:cs="Times New Roman"/>
                <w:b w:val="0"/>
                <w:sz w:val="20"/>
              </w:rPr>
              <w:t>Điều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kiện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ưu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đề</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nghị</w:t>
            </w:r>
            <w:proofErr w:type="spellEnd"/>
            <w:r w:rsidRPr="00220B35">
              <w:rPr>
                <w:rFonts w:ascii="Times New Roman" w:hAnsi="Times New Roman" w:cs="Times New Roman"/>
                <w:b w:val="0"/>
                <w:sz w:val="20"/>
              </w:rPr>
              <w:t xml:space="preserve"> </w:t>
            </w:r>
            <w:r w:rsidRPr="00220B35">
              <w:rPr>
                <w:rFonts w:ascii="Times New Roman" w:hAnsi="Times New Roman" w:cs="Times New Roman"/>
                <w:b w:val="0"/>
                <w:i/>
                <w:sz w:val="20"/>
              </w:rPr>
              <w:t>(</w:t>
            </w:r>
            <w:proofErr w:type="spellStart"/>
            <w:r w:rsidRPr="00220B35">
              <w:rPr>
                <w:rFonts w:ascii="Times New Roman" w:hAnsi="Times New Roman" w:cs="Times New Roman"/>
                <w:b w:val="0"/>
                <w:i/>
                <w:sz w:val="20"/>
              </w:rPr>
              <w:t>nếu</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có</w:t>
            </w:r>
            <w:proofErr w:type="spellEnd"/>
            <w:r w:rsidRPr="00220B35">
              <w:rPr>
                <w:rFonts w:ascii="Times New Roman" w:hAnsi="Times New Roman" w:cs="Times New Roman"/>
                <w:b w:val="0"/>
                <w:i/>
                <w:sz w:val="20"/>
              </w:rPr>
              <w:t>)</w:t>
            </w:r>
          </w:p>
        </w:tc>
        <w:tc>
          <w:tcPr>
            <w:tcW w:w="8715" w:type="dxa"/>
            <w:gridSpan w:val="3"/>
            <w:tcBorders>
              <w:top w:val="dotted" w:sz="2" w:space="0" w:color="auto"/>
              <w:left w:val="dotted" w:sz="2" w:space="0" w:color="auto"/>
              <w:bottom w:val="single" w:sz="4" w:space="0" w:color="auto"/>
              <w:right w:val="single" w:sz="4" w:space="0" w:color="auto"/>
            </w:tcBorders>
            <w:vAlign w:val="center"/>
          </w:tcPr>
          <w:p w14:paraId="5652EAFB" w14:textId="77777777" w:rsidR="00A85801" w:rsidRPr="00220B35" w:rsidRDefault="00A85801" w:rsidP="00E500C1">
            <w:pPr>
              <w:keepNext/>
              <w:keepLines/>
              <w:rPr>
                <w:rFonts w:ascii="Times New Roman" w:hAnsi="Times New Roman" w:cs="Times New Roman"/>
                <w:b w:val="0"/>
                <w:i/>
                <w:sz w:val="20"/>
              </w:rPr>
            </w:pPr>
          </w:p>
        </w:tc>
      </w:tr>
    </w:tbl>
    <w:p w14:paraId="10B74C86" w14:textId="77777777" w:rsidR="00921F45" w:rsidRPr="00220B35" w:rsidRDefault="00921F45" w:rsidP="00E500C1">
      <w:pPr>
        <w:keepNext/>
        <w:keepLines/>
        <w:rPr>
          <w:rFonts w:ascii="Times New Roman" w:hAnsi="Times New Roman" w:cs="Times New Roman"/>
          <w:sz w:val="20"/>
        </w:rPr>
      </w:pPr>
    </w:p>
    <w:tbl>
      <w:tblPr>
        <w:tblW w:w="10647" w:type="dxa"/>
        <w:tblInd w:w="-459" w:type="dxa"/>
        <w:tblBorders>
          <w:top w:val="single" w:sz="4" w:space="0" w:color="auto"/>
          <w:left w:val="single" w:sz="4" w:space="0" w:color="auto"/>
          <w:bottom w:val="single" w:sz="2" w:space="0" w:color="auto"/>
          <w:right w:val="single" w:sz="4" w:space="0" w:color="auto"/>
        </w:tblBorders>
        <w:shd w:val="clear" w:color="auto" w:fill="D9D9D9" w:themeFill="background1" w:themeFillShade="D9"/>
        <w:tblLayout w:type="fixed"/>
        <w:tblLook w:val="01E0" w:firstRow="1" w:lastRow="1" w:firstColumn="1" w:lastColumn="1" w:noHBand="0" w:noVBand="0"/>
      </w:tblPr>
      <w:tblGrid>
        <w:gridCol w:w="1985"/>
        <w:gridCol w:w="4111"/>
        <w:gridCol w:w="1984"/>
        <w:gridCol w:w="2552"/>
        <w:gridCol w:w="15"/>
      </w:tblGrid>
      <w:tr w:rsidR="00C53053" w:rsidRPr="00220B35" w14:paraId="7B759B68" w14:textId="77777777" w:rsidTr="00374CDF">
        <w:trPr>
          <w:gridAfter w:val="1"/>
          <w:wAfter w:w="15" w:type="dxa"/>
        </w:trPr>
        <w:tc>
          <w:tcPr>
            <w:tcW w:w="10632" w:type="dxa"/>
            <w:gridSpan w:val="4"/>
            <w:shd w:val="clear" w:color="auto" w:fill="D9D9D9" w:themeFill="background1" w:themeFillShade="D9"/>
          </w:tcPr>
          <w:p w14:paraId="62FF6940" w14:textId="77777777" w:rsidR="00C53053" w:rsidRPr="00220B35" w:rsidRDefault="00C53053" w:rsidP="00E500C1">
            <w:pPr>
              <w:keepNext/>
              <w:keepLines/>
              <w:spacing w:before="20" w:after="20"/>
              <w:rPr>
                <w:rFonts w:ascii="Times New Roman" w:hAnsi="Times New Roman" w:cs="Times New Roman"/>
                <w:color w:val="000000" w:themeColor="text1"/>
                <w:sz w:val="20"/>
                <w:lang w:val="pt-BR"/>
              </w:rPr>
            </w:pPr>
            <w:r w:rsidRPr="00220B35">
              <w:rPr>
                <w:rFonts w:ascii="Times New Roman" w:hAnsi="Times New Roman" w:cs="Times New Roman"/>
                <w:color w:val="000000" w:themeColor="text1"/>
                <w:sz w:val="20"/>
                <w:lang w:val="pt-BR"/>
              </w:rPr>
              <w:t xml:space="preserve">PHẦN I – THÔNG TIN KHÁCH HÀNG </w:t>
            </w:r>
          </w:p>
        </w:tc>
      </w:tr>
      <w:tr w:rsidR="00D40584" w:rsidRPr="00220B35" w14:paraId="18A6BE3F" w14:textId="77777777" w:rsidTr="00374CDF">
        <w:trPr>
          <w:gridAfter w:val="1"/>
          <w:wAfter w:w="15" w:type="dxa"/>
        </w:trPr>
        <w:tc>
          <w:tcPr>
            <w:tcW w:w="10632" w:type="dxa"/>
            <w:gridSpan w:val="4"/>
            <w:tcBorders>
              <w:left w:val="single" w:sz="4" w:space="0" w:color="auto"/>
              <w:right w:val="single" w:sz="4" w:space="0" w:color="auto"/>
            </w:tcBorders>
            <w:shd w:val="clear" w:color="auto" w:fill="D9D9D9" w:themeFill="background1" w:themeFillShade="D9"/>
          </w:tcPr>
          <w:p w14:paraId="69D7D8D8" w14:textId="77777777" w:rsidR="00D40584" w:rsidRPr="00220B35" w:rsidRDefault="00D40584" w:rsidP="00E500C1">
            <w:pPr>
              <w:pStyle w:val="ListParagraph"/>
              <w:keepNext/>
              <w:keepLines/>
              <w:numPr>
                <w:ilvl w:val="0"/>
                <w:numId w:val="28"/>
              </w:numPr>
              <w:tabs>
                <w:tab w:val="left" w:pos="317"/>
              </w:tabs>
              <w:ind w:left="0" w:firstLine="0"/>
              <w:contextualSpacing w:val="0"/>
              <w:jc w:val="both"/>
              <w:rPr>
                <w:rFonts w:ascii="Times New Roman" w:hAnsi="Times New Roman" w:cs="Times New Roman"/>
                <w:color w:val="000000" w:themeColor="text1"/>
                <w:sz w:val="20"/>
                <w:lang w:val="pt-BR"/>
              </w:rPr>
            </w:pPr>
            <w:r w:rsidRPr="00220B35">
              <w:rPr>
                <w:rFonts w:ascii="Times New Roman" w:hAnsi="Times New Roman" w:cs="Times New Roman"/>
                <w:color w:val="000000" w:themeColor="text1"/>
                <w:sz w:val="20"/>
                <w:lang w:val="pt-BR"/>
              </w:rPr>
              <w:t>Khách hàng</w:t>
            </w:r>
          </w:p>
        </w:tc>
      </w:tr>
      <w:tr w:rsidR="00D40584" w:rsidRPr="00220B35" w14:paraId="182B8E8F"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top w:val="dotted" w:sz="2" w:space="0" w:color="auto"/>
              <w:left w:val="single" w:sz="4" w:space="0" w:color="auto"/>
              <w:bottom w:val="dotted" w:sz="2" w:space="0" w:color="auto"/>
              <w:right w:val="dotted" w:sz="2" w:space="0" w:color="auto"/>
            </w:tcBorders>
            <w:shd w:val="clear" w:color="auto" w:fill="F3F3F3"/>
            <w:vAlign w:val="center"/>
          </w:tcPr>
          <w:p w14:paraId="4FDD4051" w14:textId="77777777" w:rsidR="00D40584" w:rsidRPr="00220B35" w:rsidRDefault="00D40584" w:rsidP="00E500C1">
            <w:pPr>
              <w:keepNext/>
              <w:keepLines/>
              <w:ind w:right="-110"/>
              <w:rPr>
                <w:rFonts w:ascii="Times New Roman" w:hAnsi="Times New Roman" w:cs="Times New Roman"/>
                <w:sz w:val="20"/>
              </w:rPr>
            </w:pPr>
            <w:proofErr w:type="spellStart"/>
            <w:r w:rsidRPr="00220B35">
              <w:rPr>
                <w:rFonts w:ascii="Times New Roman" w:hAnsi="Times New Roman" w:cs="Times New Roman"/>
                <w:sz w:val="20"/>
              </w:rPr>
              <w:t>Họ</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và</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tên</w:t>
            </w:r>
            <w:proofErr w:type="spellEnd"/>
          </w:p>
        </w:tc>
        <w:tc>
          <w:tcPr>
            <w:tcW w:w="4111" w:type="dxa"/>
            <w:tcBorders>
              <w:top w:val="dotted" w:sz="2" w:space="0" w:color="auto"/>
              <w:left w:val="dotted" w:sz="2" w:space="0" w:color="auto"/>
              <w:bottom w:val="dotted" w:sz="2" w:space="0" w:color="auto"/>
              <w:right w:val="dotted" w:sz="2" w:space="0" w:color="auto"/>
            </w:tcBorders>
            <w:vAlign w:val="center"/>
          </w:tcPr>
          <w:p w14:paraId="75F93D90" w14:textId="77777777" w:rsidR="00D40584" w:rsidRPr="00220B35" w:rsidRDefault="00D40584" w:rsidP="00E500C1">
            <w:pPr>
              <w:keepNext/>
              <w:keepLines/>
              <w:rPr>
                <w:rFonts w:ascii="Times New Roman" w:hAnsi="Times New Roman" w:cs="Times New Roman"/>
                <w:sz w:val="20"/>
              </w:rPr>
            </w:pPr>
            <w:proofErr w:type="spellStart"/>
            <w:r w:rsidRPr="00220B35">
              <w:rPr>
                <w:rFonts w:ascii="Times New Roman" w:hAnsi="Times New Roman" w:cs="Times New Roman"/>
                <w:sz w:val="20"/>
              </w:rPr>
              <w:t>Nguyễn</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Tuấn</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Dũng</w:t>
            </w:r>
            <w:proofErr w:type="spellEnd"/>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75BBAADB" w14:textId="77777777" w:rsidR="00D40584" w:rsidRPr="00220B35" w:rsidRDefault="00D40584" w:rsidP="00E500C1">
            <w:pPr>
              <w:keepNext/>
              <w:keepLines/>
              <w:rPr>
                <w:rFonts w:ascii="Times New Roman" w:hAnsi="Times New Roman" w:cs="Times New Roman"/>
                <w:i/>
                <w:sz w:val="20"/>
              </w:rPr>
            </w:pPr>
            <w:proofErr w:type="spellStart"/>
            <w:r w:rsidRPr="00220B35">
              <w:rPr>
                <w:rFonts w:ascii="Times New Roman" w:hAnsi="Times New Roman" w:cs="Times New Roman"/>
                <w:sz w:val="20"/>
              </w:rPr>
              <w:t>Mã</w:t>
            </w:r>
            <w:proofErr w:type="spellEnd"/>
            <w:r w:rsidRPr="00220B35">
              <w:rPr>
                <w:rFonts w:ascii="Times New Roman" w:hAnsi="Times New Roman" w:cs="Times New Roman"/>
                <w:sz w:val="20"/>
              </w:rPr>
              <w:t xml:space="preserve"> CIF </w:t>
            </w:r>
          </w:p>
        </w:tc>
        <w:tc>
          <w:tcPr>
            <w:tcW w:w="2552" w:type="dxa"/>
            <w:tcBorders>
              <w:top w:val="dotted" w:sz="2" w:space="0" w:color="auto"/>
              <w:left w:val="dotted" w:sz="2" w:space="0" w:color="auto"/>
              <w:bottom w:val="dotted" w:sz="2" w:space="0" w:color="auto"/>
              <w:right w:val="single" w:sz="4" w:space="0" w:color="auto"/>
            </w:tcBorders>
            <w:vAlign w:val="center"/>
          </w:tcPr>
          <w:p w14:paraId="3B9682FA" w14:textId="77777777" w:rsidR="00D40584" w:rsidRPr="00220B35" w:rsidRDefault="00D40584" w:rsidP="00E500C1">
            <w:pPr>
              <w:keepNext/>
              <w:keepLines/>
              <w:rPr>
                <w:rFonts w:ascii="Times New Roman" w:hAnsi="Times New Roman" w:cs="Times New Roman"/>
                <w:sz w:val="20"/>
              </w:rPr>
            </w:pPr>
          </w:p>
        </w:tc>
      </w:tr>
      <w:tr w:rsidR="00D40584" w:rsidRPr="00220B35" w14:paraId="14230699"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top w:val="dotted" w:sz="2" w:space="0" w:color="auto"/>
              <w:left w:val="single" w:sz="4" w:space="0" w:color="auto"/>
              <w:bottom w:val="dotted" w:sz="2" w:space="0" w:color="auto"/>
              <w:right w:val="dotted" w:sz="2" w:space="0" w:color="auto"/>
            </w:tcBorders>
            <w:shd w:val="clear" w:color="auto" w:fill="F3F3F3"/>
            <w:vAlign w:val="center"/>
          </w:tcPr>
          <w:p w14:paraId="5A08C057" w14:textId="77777777" w:rsidR="00D40584" w:rsidRPr="00220B35" w:rsidRDefault="00D40584" w:rsidP="00E500C1">
            <w:pPr>
              <w:keepNext/>
              <w:keepLines/>
              <w:ind w:right="-110"/>
              <w:rPr>
                <w:rFonts w:ascii="Times New Roman" w:hAnsi="Times New Roman" w:cs="Times New Roman"/>
                <w:b w:val="0"/>
                <w:sz w:val="20"/>
              </w:rPr>
            </w:pPr>
            <w:proofErr w:type="spellStart"/>
            <w:r w:rsidRPr="00220B35">
              <w:rPr>
                <w:rFonts w:ascii="Times New Roman" w:hAnsi="Times New Roman" w:cs="Times New Roman"/>
                <w:b w:val="0"/>
                <w:sz w:val="20"/>
              </w:rPr>
              <w:t>Năm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sinh</w:t>
            </w:r>
            <w:proofErr w:type="spellEnd"/>
          </w:p>
        </w:tc>
        <w:tc>
          <w:tcPr>
            <w:tcW w:w="4111" w:type="dxa"/>
            <w:tcBorders>
              <w:top w:val="dotted" w:sz="2" w:space="0" w:color="auto"/>
              <w:left w:val="dotted" w:sz="2" w:space="0" w:color="auto"/>
              <w:bottom w:val="dotted" w:sz="2" w:space="0" w:color="auto"/>
              <w:right w:val="dotted" w:sz="2" w:space="0" w:color="auto"/>
            </w:tcBorders>
            <w:vAlign w:val="center"/>
          </w:tcPr>
          <w:p w14:paraId="1CC7B2E2"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17/02/1983</w:t>
            </w: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34264372"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Giới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tính</w:t>
            </w:r>
            <w:proofErr w:type="spellEnd"/>
            <w:r w:rsidRPr="00220B35">
              <w:rPr>
                <w:rFonts w:ascii="Times New Roman" w:hAnsi="Times New Roman" w:cs="Times New Roman"/>
                <w:b w:val="0"/>
                <w:sz w:val="20"/>
              </w:rPr>
              <w:t xml:space="preserve">: </w:t>
            </w:r>
          </w:p>
        </w:tc>
        <w:tc>
          <w:tcPr>
            <w:tcW w:w="2552" w:type="dxa"/>
            <w:tcBorders>
              <w:top w:val="dotted" w:sz="2" w:space="0" w:color="auto"/>
              <w:left w:val="dotted" w:sz="2" w:space="0" w:color="auto"/>
              <w:bottom w:val="dotted" w:sz="2" w:space="0" w:color="auto"/>
              <w:right w:val="single" w:sz="4" w:space="0" w:color="auto"/>
            </w:tcBorders>
            <w:vAlign w:val="center"/>
          </w:tcPr>
          <w:p w14:paraId="3AF640DC"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Nam</w:t>
            </w:r>
          </w:p>
        </w:tc>
      </w:tr>
      <w:tr w:rsidR="00D40584" w:rsidRPr="00220B35" w14:paraId="34E3A9A0"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vMerge w:val="restart"/>
            <w:tcBorders>
              <w:top w:val="dotted" w:sz="2" w:space="0" w:color="auto"/>
              <w:left w:val="single" w:sz="4" w:space="0" w:color="auto"/>
              <w:right w:val="dotted" w:sz="2" w:space="0" w:color="auto"/>
            </w:tcBorders>
            <w:shd w:val="clear" w:color="auto" w:fill="F3F3F3"/>
            <w:vAlign w:val="center"/>
          </w:tcPr>
          <w:p w14:paraId="1EC0EAC9" w14:textId="77777777" w:rsidR="00D40584" w:rsidRPr="00220B35" w:rsidRDefault="00D40584" w:rsidP="00E500C1">
            <w:pPr>
              <w:keepNext/>
              <w:keepLines/>
              <w:ind w:right="-110"/>
              <w:rPr>
                <w:rFonts w:ascii="Times New Roman" w:hAnsi="Times New Roman" w:cs="Times New Roman"/>
                <w:b w:val="0"/>
                <w:sz w:val="20"/>
              </w:rPr>
            </w:pPr>
            <w:proofErr w:type="spellStart"/>
            <w:r w:rsidRPr="00220B35">
              <w:rPr>
                <w:rFonts w:ascii="Times New Roman" w:eastAsia="SimSun" w:hAnsi="Times New Roman" w:cs="Times New Roman"/>
                <w:b w:val="0"/>
                <w:sz w:val="20"/>
              </w:rPr>
              <w:t>Số</w:t>
            </w:r>
            <w:proofErr w:type="spellEnd"/>
            <w:r w:rsidRPr="00220B35">
              <w:rPr>
                <w:rFonts w:ascii="Times New Roman" w:eastAsia="SimSun" w:hAnsi="Times New Roman" w:cs="Times New Roman"/>
                <w:b w:val="0"/>
                <w:sz w:val="20"/>
              </w:rPr>
              <w:t xml:space="preserve"> CMND/</w:t>
            </w:r>
            <w:proofErr w:type="spellStart"/>
            <w:r w:rsidRPr="00220B35">
              <w:rPr>
                <w:rFonts w:ascii="Times New Roman" w:eastAsia="SimSun" w:hAnsi="Times New Roman" w:cs="Times New Roman"/>
                <w:b w:val="0"/>
                <w:sz w:val="20"/>
              </w:rPr>
              <w:t>Thẻ</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căn</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cước</w:t>
            </w:r>
            <w:proofErr w:type="spellEnd"/>
            <w:r w:rsidRPr="00220B35">
              <w:rPr>
                <w:rFonts w:ascii="Times New Roman" w:eastAsia="SimSun" w:hAnsi="Times New Roman" w:cs="Times New Roman"/>
                <w:b w:val="0"/>
                <w:sz w:val="20"/>
              </w:rPr>
              <w:t>/</w:t>
            </w:r>
            <w:proofErr w:type="spellStart"/>
            <w:r w:rsidRPr="00220B35">
              <w:rPr>
                <w:rFonts w:ascii="Times New Roman" w:eastAsia="SimSun" w:hAnsi="Times New Roman" w:cs="Times New Roman"/>
                <w:b w:val="0"/>
                <w:sz w:val="20"/>
              </w:rPr>
              <w:t>Hộ</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chiếu</w:t>
            </w:r>
            <w:proofErr w:type="spellEnd"/>
            <w:r w:rsidRPr="00220B35">
              <w:rPr>
                <w:rFonts w:ascii="Times New Roman" w:eastAsia="SimSun" w:hAnsi="Times New Roman" w:cs="Times New Roman"/>
                <w:b w:val="0"/>
                <w:sz w:val="20"/>
              </w:rPr>
              <w:t>:</w:t>
            </w:r>
          </w:p>
        </w:tc>
        <w:tc>
          <w:tcPr>
            <w:tcW w:w="4111" w:type="dxa"/>
            <w:vMerge w:val="restart"/>
            <w:tcBorders>
              <w:top w:val="dotted" w:sz="2" w:space="0" w:color="auto"/>
              <w:left w:val="dotted" w:sz="2" w:space="0" w:color="auto"/>
              <w:right w:val="dotted" w:sz="2" w:space="0" w:color="auto"/>
            </w:tcBorders>
            <w:vAlign w:val="center"/>
          </w:tcPr>
          <w:p w14:paraId="69FBD445"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001083003287</w:t>
            </w: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7D0B3E31"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cấp</w:t>
            </w:r>
            <w:proofErr w:type="spellEnd"/>
            <w:r w:rsidRPr="00220B35">
              <w:rPr>
                <w:rFonts w:ascii="Times New Roman" w:hAnsi="Times New Roman" w:cs="Times New Roman"/>
                <w:b w:val="0"/>
                <w:sz w:val="20"/>
              </w:rPr>
              <w:t>:</w:t>
            </w:r>
          </w:p>
        </w:tc>
        <w:tc>
          <w:tcPr>
            <w:tcW w:w="2552" w:type="dxa"/>
            <w:tcBorders>
              <w:top w:val="dotted" w:sz="2" w:space="0" w:color="auto"/>
              <w:left w:val="dotted" w:sz="2" w:space="0" w:color="auto"/>
              <w:bottom w:val="dotted" w:sz="2" w:space="0" w:color="auto"/>
              <w:right w:val="single" w:sz="4" w:space="0" w:color="auto"/>
            </w:tcBorders>
            <w:vAlign w:val="center"/>
          </w:tcPr>
          <w:p w14:paraId="335DE9EB"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10/04/2018</w:t>
            </w:r>
          </w:p>
        </w:tc>
      </w:tr>
      <w:tr w:rsidR="00D40584" w:rsidRPr="00220B35" w14:paraId="199364B8"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vMerge/>
            <w:tcBorders>
              <w:left w:val="single" w:sz="4" w:space="0" w:color="auto"/>
              <w:bottom w:val="dotted" w:sz="2" w:space="0" w:color="auto"/>
              <w:right w:val="dotted" w:sz="2" w:space="0" w:color="auto"/>
            </w:tcBorders>
            <w:shd w:val="clear" w:color="auto" w:fill="F3F3F3"/>
            <w:vAlign w:val="center"/>
          </w:tcPr>
          <w:p w14:paraId="1CEF1D05" w14:textId="77777777" w:rsidR="00D40584" w:rsidRPr="00220B35" w:rsidRDefault="00D40584" w:rsidP="00E500C1">
            <w:pPr>
              <w:keepNext/>
              <w:keepLines/>
              <w:ind w:right="-110"/>
              <w:rPr>
                <w:rFonts w:ascii="Times New Roman" w:eastAsia="SimSun" w:hAnsi="Times New Roman" w:cs="Times New Roman"/>
                <w:b w:val="0"/>
                <w:sz w:val="20"/>
              </w:rPr>
            </w:pPr>
          </w:p>
        </w:tc>
        <w:tc>
          <w:tcPr>
            <w:tcW w:w="4111" w:type="dxa"/>
            <w:vMerge/>
            <w:tcBorders>
              <w:left w:val="dotted" w:sz="2" w:space="0" w:color="auto"/>
              <w:bottom w:val="dotted" w:sz="2" w:space="0" w:color="auto"/>
              <w:right w:val="dotted" w:sz="2" w:space="0" w:color="auto"/>
            </w:tcBorders>
            <w:vAlign w:val="center"/>
          </w:tcPr>
          <w:p w14:paraId="1C38FDA5" w14:textId="77777777" w:rsidR="00D40584" w:rsidRPr="00220B35" w:rsidRDefault="00D40584" w:rsidP="00E500C1">
            <w:pPr>
              <w:keepNext/>
              <w:keepLines/>
              <w:rPr>
                <w:rFonts w:ascii="Times New Roman" w:hAnsi="Times New Roman" w:cs="Times New Roman"/>
                <w:b w:val="0"/>
                <w:sz w:val="20"/>
              </w:rPr>
            </w:pP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51675897"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Nơi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cấp</w:t>
            </w:r>
            <w:proofErr w:type="spellEnd"/>
            <w:r w:rsidRPr="00220B35">
              <w:rPr>
                <w:rFonts w:ascii="Times New Roman" w:hAnsi="Times New Roman" w:cs="Times New Roman"/>
                <w:b w:val="0"/>
                <w:sz w:val="20"/>
              </w:rPr>
              <w:t>:</w:t>
            </w:r>
          </w:p>
        </w:tc>
        <w:tc>
          <w:tcPr>
            <w:tcW w:w="2552" w:type="dxa"/>
            <w:tcBorders>
              <w:top w:val="dotted" w:sz="2" w:space="0" w:color="auto"/>
              <w:left w:val="dotted" w:sz="2" w:space="0" w:color="auto"/>
              <w:bottom w:val="dotted" w:sz="2" w:space="0" w:color="auto"/>
              <w:right w:val="single" w:sz="4" w:space="0" w:color="auto"/>
            </w:tcBorders>
            <w:vAlign w:val="center"/>
          </w:tcPr>
          <w:p w14:paraId="04BE74CC"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Cục</w:t>
            </w:r>
            <w:proofErr w:type="spellEnd"/>
            <w:r w:rsidRPr="00220B35">
              <w:rPr>
                <w:rFonts w:ascii="Times New Roman" w:hAnsi="Times New Roman" w:cs="Times New Roman"/>
                <w:b w:val="0"/>
                <w:sz w:val="20"/>
              </w:rPr>
              <w:t xml:space="preserve"> CSĐKQL </w:t>
            </w:r>
            <w:proofErr w:type="spellStart"/>
            <w:r w:rsidRPr="00220B35">
              <w:rPr>
                <w:rFonts w:ascii="Times New Roman" w:hAnsi="Times New Roman" w:cs="Times New Roman"/>
                <w:b w:val="0"/>
                <w:sz w:val="20"/>
              </w:rPr>
              <w:t>cư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trú</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và</w:t>
            </w:r>
            <w:proofErr w:type="spellEnd"/>
            <w:r w:rsidRPr="00220B35">
              <w:rPr>
                <w:rFonts w:ascii="Times New Roman" w:hAnsi="Times New Roman" w:cs="Times New Roman"/>
                <w:b w:val="0"/>
                <w:sz w:val="20"/>
              </w:rPr>
              <w:t xml:space="preserve"> </w:t>
            </w:r>
            <w:r w:rsidRPr="00220B35">
              <w:rPr>
                <w:rFonts w:ascii="Times New Roman" w:hAnsi="Times New Roman" w:cs="Times New Roman"/>
                <w:b w:val="0"/>
                <w:sz w:val="20"/>
              </w:rPr>
              <w:lastRenderedPageBreak/>
              <w:t xml:space="preserve">DLQG </w:t>
            </w:r>
            <w:proofErr w:type="spellStart"/>
            <w:r w:rsidRPr="00220B35">
              <w:rPr>
                <w:rFonts w:ascii="Times New Roman" w:hAnsi="Times New Roman" w:cs="Times New Roman"/>
                <w:b w:val="0"/>
                <w:sz w:val="20"/>
              </w:rPr>
              <w:t>về</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dân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cư</w:t>
            </w:r>
            <w:proofErr w:type="spellEnd"/>
          </w:p>
        </w:tc>
      </w:tr>
      <w:tr w:rsidR="00D40584" w:rsidRPr="00220B35" w14:paraId="445EBFD3"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vMerge w:val="restart"/>
            <w:tcBorders>
              <w:left w:val="single" w:sz="4" w:space="0" w:color="auto"/>
              <w:right w:val="dotted" w:sz="2" w:space="0" w:color="auto"/>
            </w:tcBorders>
            <w:shd w:val="clear" w:color="auto" w:fill="F3F3F3"/>
            <w:vAlign w:val="center"/>
          </w:tcPr>
          <w:p w14:paraId="468B9992" w14:textId="77777777" w:rsidR="00D40584" w:rsidRPr="00220B35" w:rsidRDefault="00D40584" w:rsidP="00E500C1">
            <w:pPr>
              <w:keepNext/>
              <w:keepLines/>
              <w:ind w:right="-110"/>
              <w:rPr>
                <w:rFonts w:ascii="Times New Roman" w:eastAsia="SimSun" w:hAnsi="Times New Roman" w:cs="Times New Roman"/>
                <w:b w:val="0"/>
                <w:sz w:val="20"/>
              </w:rPr>
            </w:pPr>
            <w:proofErr w:type="spellStart"/>
            <w:r w:rsidRPr="00220B35">
              <w:rPr>
                <w:rFonts w:ascii="Times New Roman" w:eastAsia="SimSun" w:hAnsi="Times New Roman" w:cs="Times New Roman"/>
                <w:b w:val="0"/>
                <w:sz w:val="20"/>
              </w:rPr>
              <w:lastRenderedPageBreak/>
              <w:t>Hộ</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khẩu</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thường</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trú</w:t>
            </w:r>
            <w:proofErr w:type="spellEnd"/>
          </w:p>
        </w:tc>
        <w:tc>
          <w:tcPr>
            <w:tcW w:w="4111" w:type="dxa"/>
            <w:vMerge w:val="restart"/>
            <w:tcBorders>
              <w:left w:val="dotted" w:sz="2" w:space="0" w:color="auto"/>
              <w:right w:val="dotted" w:sz="2" w:space="0" w:color="auto"/>
            </w:tcBorders>
            <w:vAlign w:val="center"/>
          </w:tcPr>
          <w:p w14:paraId="748F4EC0"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 xml:space="preserve">22A </w:t>
            </w:r>
            <w:proofErr w:type="spellStart"/>
            <w:r w:rsidRPr="00220B35">
              <w:rPr>
                <w:rFonts w:ascii="Times New Roman" w:hAnsi="Times New Roman" w:cs="Times New Roman"/>
                <w:b w:val="0"/>
                <w:sz w:val="20"/>
              </w:rPr>
              <w:t>Đại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Cồ</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Việt</w:t>
            </w:r>
            <w:proofErr w:type="spellEnd"/>
            <w:r w:rsidRPr="00220B35">
              <w:rPr>
                <w:rFonts w:ascii="Times New Roman" w:hAnsi="Times New Roman" w:cs="Times New Roman"/>
                <w:b w:val="0"/>
                <w:sz w:val="20"/>
              </w:rPr>
              <w:t xml:space="preserve">, Hai </w:t>
            </w:r>
            <w:proofErr w:type="spellStart"/>
            <w:r w:rsidRPr="00220B35">
              <w:rPr>
                <w:rFonts w:ascii="Times New Roman" w:hAnsi="Times New Roman" w:cs="Times New Roman"/>
                <w:b w:val="0"/>
                <w:sz w:val="20"/>
              </w:rPr>
              <w:t>Bà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Trưng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38CD1E5A"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Điện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thoại</w:t>
            </w:r>
            <w:proofErr w:type="spellEnd"/>
            <w:r w:rsidRPr="00220B35">
              <w:rPr>
                <w:rFonts w:ascii="Times New Roman" w:hAnsi="Times New Roman" w:cs="Times New Roman"/>
                <w:b w:val="0"/>
                <w:sz w:val="20"/>
              </w:rPr>
              <w:t xml:space="preserve">: </w:t>
            </w:r>
          </w:p>
        </w:tc>
        <w:tc>
          <w:tcPr>
            <w:tcW w:w="2552" w:type="dxa"/>
            <w:tcBorders>
              <w:top w:val="dotted" w:sz="2" w:space="0" w:color="auto"/>
              <w:left w:val="dotted" w:sz="2" w:space="0" w:color="auto"/>
              <w:bottom w:val="dotted" w:sz="2" w:space="0" w:color="auto"/>
              <w:right w:val="single" w:sz="4" w:space="0" w:color="auto"/>
            </w:tcBorders>
            <w:vAlign w:val="center"/>
          </w:tcPr>
          <w:p w14:paraId="30122D40" w14:textId="77777777" w:rsidR="00D40584" w:rsidRPr="00220B35" w:rsidRDefault="00D40584" w:rsidP="00E500C1">
            <w:pPr>
              <w:keepNext/>
              <w:keepLines/>
              <w:rPr>
                <w:rFonts w:ascii="Times New Roman" w:hAnsi="Times New Roman" w:cs="Times New Roman"/>
                <w:b w:val="0"/>
                <w:sz w:val="20"/>
              </w:rPr>
            </w:pPr>
          </w:p>
        </w:tc>
      </w:tr>
      <w:tr w:rsidR="00D40584" w:rsidRPr="00220B35" w14:paraId="3CE09A6A"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vMerge/>
            <w:tcBorders>
              <w:left w:val="single" w:sz="4" w:space="0" w:color="auto"/>
              <w:bottom w:val="dotted" w:sz="2" w:space="0" w:color="auto"/>
              <w:right w:val="dotted" w:sz="2" w:space="0" w:color="auto"/>
            </w:tcBorders>
            <w:shd w:val="clear" w:color="auto" w:fill="F3F3F3"/>
            <w:vAlign w:val="center"/>
          </w:tcPr>
          <w:p w14:paraId="01F1D7C0" w14:textId="77777777" w:rsidR="00D40584" w:rsidRPr="00220B35" w:rsidRDefault="00D40584" w:rsidP="00E500C1">
            <w:pPr>
              <w:keepNext/>
              <w:keepLines/>
              <w:ind w:right="-110"/>
              <w:rPr>
                <w:rFonts w:ascii="Times New Roman" w:eastAsia="SimSun" w:hAnsi="Times New Roman" w:cs="Times New Roman"/>
                <w:b w:val="0"/>
                <w:sz w:val="20"/>
              </w:rPr>
            </w:pPr>
          </w:p>
        </w:tc>
        <w:tc>
          <w:tcPr>
            <w:tcW w:w="4111" w:type="dxa"/>
            <w:vMerge/>
            <w:tcBorders>
              <w:left w:val="dotted" w:sz="2" w:space="0" w:color="auto"/>
              <w:bottom w:val="dotted" w:sz="2" w:space="0" w:color="auto"/>
              <w:right w:val="dotted" w:sz="2" w:space="0" w:color="auto"/>
            </w:tcBorders>
            <w:vAlign w:val="center"/>
          </w:tcPr>
          <w:p w14:paraId="35EE88EA" w14:textId="77777777" w:rsidR="00D40584" w:rsidRPr="00220B35" w:rsidRDefault="00D40584" w:rsidP="00E500C1">
            <w:pPr>
              <w:keepNext/>
              <w:keepLines/>
              <w:rPr>
                <w:rFonts w:ascii="Times New Roman" w:hAnsi="Times New Roman" w:cs="Times New Roman"/>
                <w:b w:val="0"/>
                <w:sz w:val="20"/>
              </w:rPr>
            </w:pP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1B073A46"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Email (</w:t>
            </w:r>
            <w:proofErr w:type="spellStart"/>
            <w:r w:rsidRPr="00220B35">
              <w:rPr>
                <w:rFonts w:ascii="Times New Roman" w:hAnsi="Times New Roman" w:cs="Times New Roman"/>
                <w:b w:val="0"/>
                <w:sz w:val="20"/>
              </w:rPr>
              <w:t>nếu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w:t>
            </w:r>
          </w:p>
        </w:tc>
        <w:tc>
          <w:tcPr>
            <w:tcW w:w="2552" w:type="dxa"/>
            <w:tcBorders>
              <w:top w:val="dotted" w:sz="2" w:space="0" w:color="auto"/>
              <w:left w:val="dotted" w:sz="2" w:space="0" w:color="auto"/>
              <w:bottom w:val="dotted" w:sz="2" w:space="0" w:color="auto"/>
              <w:right w:val="single" w:sz="4" w:space="0" w:color="auto"/>
            </w:tcBorders>
            <w:vAlign w:val="center"/>
          </w:tcPr>
          <w:p w14:paraId="7F5361EC" w14:textId="77777777" w:rsidR="00D40584" w:rsidRPr="00220B35" w:rsidRDefault="00D40584" w:rsidP="00E500C1">
            <w:pPr>
              <w:keepNext/>
              <w:keepLines/>
              <w:rPr>
                <w:rFonts w:ascii="Times New Roman" w:hAnsi="Times New Roman" w:cs="Times New Roman"/>
                <w:b w:val="0"/>
                <w:sz w:val="20"/>
              </w:rPr>
            </w:pPr>
          </w:p>
        </w:tc>
      </w:tr>
      <w:tr w:rsidR="00D40584" w:rsidRPr="00220B35" w14:paraId="7CC3E899"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left w:val="single" w:sz="4" w:space="0" w:color="auto"/>
              <w:bottom w:val="dotted" w:sz="2" w:space="0" w:color="auto"/>
              <w:right w:val="dotted" w:sz="2" w:space="0" w:color="auto"/>
            </w:tcBorders>
            <w:shd w:val="clear" w:color="auto" w:fill="F3F3F3"/>
            <w:vAlign w:val="center"/>
          </w:tcPr>
          <w:p w14:paraId="0F909BC5" w14:textId="77777777" w:rsidR="00D40584" w:rsidRPr="00220B35" w:rsidRDefault="00D40584" w:rsidP="00E500C1">
            <w:pPr>
              <w:keepNext/>
              <w:keepLines/>
              <w:ind w:right="-110"/>
              <w:rPr>
                <w:rFonts w:ascii="Times New Roman" w:eastAsia="SimSun" w:hAnsi="Times New Roman" w:cs="Times New Roman"/>
                <w:b w:val="0"/>
                <w:sz w:val="20"/>
              </w:rPr>
            </w:pPr>
            <w:proofErr w:type="spellStart"/>
            <w:r w:rsidRPr="00220B35">
              <w:rPr>
                <w:rFonts w:ascii="Times New Roman" w:eastAsia="SimSun" w:hAnsi="Times New Roman" w:cs="Times New Roman"/>
                <w:b w:val="0"/>
                <w:sz w:val="20"/>
              </w:rPr>
              <w:t>Nơi</w:t>
            </w:r>
            <w:proofErr w:type="spellEnd"/>
            <w:r w:rsidRPr="00220B35">
              <w:rPr>
                <w:rFonts w:ascii="Times New Roman" w:eastAsia="SimSun" w:hAnsi="Times New Roman" w:cs="Times New Roman"/>
                <w:b w:val="0"/>
                <w:sz w:val="20"/>
              </w:rPr>
              <w:t xml:space="preserve"> ở </w:t>
            </w:r>
            <w:proofErr w:type="spellStart"/>
            <w:r w:rsidRPr="00220B35">
              <w:rPr>
                <w:rFonts w:ascii="Times New Roman" w:eastAsia="SimSun" w:hAnsi="Times New Roman" w:cs="Times New Roman"/>
                <w:b w:val="0"/>
                <w:sz w:val="20"/>
              </w:rPr>
              <w:t>hiện</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tại</w:t>
            </w:r>
            <w:proofErr w:type="spellEnd"/>
            <w:r w:rsidRPr="00220B35">
              <w:rPr>
                <w:rFonts w:ascii="Times New Roman" w:eastAsia="SimSun" w:hAnsi="Times New Roman" w:cs="Times New Roman"/>
                <w:b w:val="0"/>
                <w:sz w:val="20"/>
              </w:rPr>
              <w:t>: (</w:t>
            </w:r>
            <w:proofErr w:type="spellStart"/>
            <w:r w:rsidRPr="00220B35">
              <w:rPr>
                <w:rFonts w:ascii="Times New Roman" w:eastAsia="SimSun" w:hAnsi="Times New Roman" w:cs="Times New Roman"/>
                <w:b w:val="0"/>
                <w:sz w:val="20"/>
              </w:rPr>
              <w:t>nếu</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khác</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với</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hộ</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khẩu</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thường</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trú</w:t>
            </w:r>
            <w:proofErr w:type="spellEnd"/>
            <w:r w:rsidRPr="00220B35">
              <w:rPr>
                <w:rFonts w:ascii="Times New Roman" w:eastAsia="SimSun" w:hAnsi="Times New Roman" w:cs="Times New Roman"/>
                <w:b w:val="0"/>
                <w:sz w:val="20"/>
              </w:rPr>
              <w:t xml:space="preserve">): </w:t>
            </w:r>
          </w:p>
        </w:tc>
        <w:tc>
          <w:tcPr>
            <w:tcW w:w="4111" w:type="dxa"/>
            <w:tcBorders>
              <w:left w:val="dotted" w:sz="2" w:space="0" w:color="auto"/>
              <w:bottom w:val="dotted" w:sz="2" w:space="0" w:color="auto"/>
              <w:right w:val="dotted" w:sz="2" w:space="0" w:color="auto"/>
            </w:tcBorders>
            <w:vAlign w:val="center"/>
          </w:tcPr>
          <w:p w14:paraId="39B47E14"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 xml:space="preserve">22A </w:t>
            </w:r>
            <w:proofErr w:type="spellStart"/>
            <w:r w:rsidRPr="00220B35">
              <w:rPr>
                <w:rFonts w:ascii="Times New Roman" w:hAnsi="Times New Roman" w:cs="Times New Roman"/>
                <w:b w:val="0"/>
                <w:sz w:val="20"/>
              </w:rPr>
              <w:t>Đại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Cồ</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Việt</w:t>
            </w:r>
            <w:proofErr w:type="spellEnd"/>
            <w:r w:rsidRPr="00220B35">
              <w:rPr>
                <w:rFonts w:ascii="Times New Roman" w:hAnsi="Times New Roman" w:cs="Times New Roman"/>
                <w:b w:val="0"/>
                <w:sz w:val="20"/>
              </w:rPr>
              <w:t xml:space="preserve">, Hai </w:t>
            </w:r>
            <w:proofErr w:type="spellStart"/>
            <w:r w:rsidRPr="00220B35">
              <w:rPr>
                <w:rFonts w:ascii="Times New Roman" w:hAnsi="Times New Roman" w:cs="Times New Roman"/>
                <w:b w:val="0"/>
                <w:sz w:val="20"/>
              </w:rPr>
              <w:t>Bà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Trưng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5C5590DE"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Tình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trạng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hôn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nhân</w:t>
            </w:r>
            <w:proofErr w:type="spellEnd"/>
          </w:p>
        </w:tc>
        <w:tc>
          <w:tcPr>
            <w:tcW w:w="2552" w:type="dxa"/>
            <w:tcBorders>
              <w:top w:val="dotted" w:sz="2" w:space="0" w:color="auto"/>
              <w:left w:val="dotted" w:sz="2" w:space="0" w:color="auto"/>
              <w:bottom w:val="single" w:sz="4" w:space="0" w:color="auto"/>
              <w:right w:val="single" w:sz="4" w:space="0" w:color="auto"/>
            </w:tcBorders>
            <w:vAlign w:val="center"/>
          </w:tcPr>
          <w:p w14:paraId="59A3790D" w14:textId="77777777" w:rsidR="00D40584" w:rsidRPr="00220B35" w:rsidRDefault="00FB4660" w:rsidP="00E500C1">
            <w:pPr>
              <w:keepNext/>
              <w:keepLines/>
              <w:rPr>
                <w:rFonts w:ascii="Times New Roman" w:hAnsi="Times New Roman" w:cs="Times New Roman"/>
                <w:b w:val="0"/>
                <w:sz w:val="20"/>
              </w:rPr>
            </w:pPr>
            <w:r w:rsidRPr="00220B35">
              <w:rPr>
                <w:rFonts w:ascii="Times New Roman" w:hAnsi="Times New Roman" w:cs="Times New Roman"/>
                <w:b w:val="0"/>
                <w:sz w:val="20"/>
                <w:highlight w:val="lightGray"/>
              </w:rPr>
              <w:fldChar w:fldCharType="begin">
                <w:ffData>
                  <w:name w:val="Check87"/>
                  <w:enabled/>
                  <w:calcOnExit w:val="0"/>
                  <w:checkBox>
                    <w:sizeAuto/>
                    <w:default w:val="0"/>
                  </w:checkBox>
                </w:ffData>
              </w:fldChar>
            </w:r>
            <w:r w:rsidR="00D40584" w:rsidRPr="00220B35">
              <w:rPr>
                <w:rFonts w:ascii="Times New Roman" w:hAnsi="Times New Roman" w:cs="Times New Roman"/>
                <w:b w:val="0"/>
                <w:sz w:val="20"/>
                <w:highlight w:val="lightGray"/>
                <w:lang w:val="pt-BR"/>
              </w:rPr>
              <w:instrText xml:space="preserve"> FORMCHECKBOX </w:instrText>
            </w:r>
            <w:r w:rsidR="00F45A02">
              <w:rPr>
                <w:rFonts w:ascii="Times New Roman" w:hAnsi="Times New Roman" w:cs="Times New Roman"/>
                <w:b w:val="0"/>
                <w:sz w:val="20"/>
                <w:highlight w:val="lightGray"/>
              </w:rPr>
            </w:r>
            <w:r w:rsidR="00F45A02">
              <w:rPr>
                <w:rFonts w:ascii="Times New Roman" w:hAnsi="Times New Roman" w:cs="Times New Roman"/>
                <w:b w:val="0"/>
                <w:sz w:val="20"/>
                <w:highlight w:val="lightGray"/>
              </w:rPr>
              <w:fldChar w:fldCharType="separate"/>
            </w:r>
            <w:r w:rsidRPr="00220B35">
              <w:rPr>
                <w:rFonts w:ascii="Times New Roman" w:hAnsi="Times New Roman" w:cs="Times New Roman"/>
                <w:b w:val="0"/>
                <w:sz w:val="20"/>
                <w:highlight w:val="lightGray"/>
              </w:rPr>
              <w:fldChar w:fldCharType="end"/>
            </w:r>
            <w:proofErr w:type="spellStart"/>
            <w:r w:rsidR="00D40584" w:rsidRPr="00220B35">
              <w:rPr>
                <w:rFonts w:ascii="Times New Roman" w:hAnsi="Times New Roman" w:cs="Times New Roman"/>
                <w:b w:val="0"/>
                <w:sz w:val="20"/>
              </w:rPr>
              <w:t>Độc</w:t>
            </w:r>
            <w:proofErr w:type="spellEnd"/>
            <w:r w:rsidR="00D40584" w:rsidRPr="00220B35">
              <w:rPr>
                <w:rFonts w:ascii="Times New Roman" w:hAnsi="Times New Roman" w:cs="Times New Roman"/>
                <w:b w:val="0"/>
                <w:sz w:val="20"/>
              </w:rPr>
              <w:t xml:space="preserve"> </w:t>
            </w:r>
            <w:proofErr w:type="spellStart"/>
            <w:r w:rsidR="00D40584" w:rsidRPr="00220B35">
              <w:rPr>
                <w:rFonts w:ascii="Times New Roman" w:hAnsi="Times New Roman" w:cs="Times New Roman"/>
                <w:b w:val="0"/>
                <w:sz w:val="20"/>
              </w:rPr>
              <w:t>thân</w:t>
            </w:r>
            <w:proofErr w:type="spellEnd"/>
          </w:p>
          <w:p w14:paraId="6F67D0D8" w14:textId="77777777" w:rsidR="00D40584" w:rsidRPr="00220B35" w:rsidRDefault="00FB4660" w:rsidP="00E500C1">
            <w:pPr>
              <w:keepNext/>
              <w:keepLines/>
              <w:rPr>
                <w:rFonts w:ascii="Times New Roman" w:hAnsi="Times New Roman" w:cs="Times New Roman"/>
                <w:b w:val="0"/>
                <w:sz w:val="20"/>
              </w:rPr>
            </w:pPr>
            <w:r w:rsidRPr="00220B35">
              <w:rPr>
                <w:rFonts w:ascii="Times New Roman" w:hAnsi="Times New Roman" w:cs="Times New Roman"/>
                <w:b w:val="0"/>
                <w:sz w:val="20"/>
                <w:highlight w:val="lightGray"/>
              </w:rPr>
              <w:fldChar w:fldCharType="begin">
                <w:ffData>
                  <w:name w:val="Check87"/>
                  <w:enabled/>
                  <w:calcOnExit w:val="0"/>
                  <w:checkBox>
                    <w:sizeAuto/>
                    <w:default w:val="1"/>
                  </w:checkBox>
                </w:ffData>
              </w:fldChar>
            </w:r>
            <w:bookmarkStart w:id="0" w:name="Check87"/>
            <w:r w:rsidR="00D40584" w:rsidRPr="00220B35">
              <w:rPr>
                <w:rFonts w:ascii="Times New Roman" w:hAnsi="Times New Roman" w:cs="Times New Roman"/>
                <w:b w:val="0"/>
                <w:sz w:val="20"/>
                <w:highlight w:val="lightGray"/>
              </w:rPr>
              <w:instrText xml:space="preserve"> FORMCHECKBOX </w:instrText>
            </w:r>
            <w:r w:rsidR="00F45A02">
              <w:rPr>
                <w:rFonts w:ascii="Times New Roman" w:hAnsi="Times New Roman" w:cs="Times New Roman"/>
                <w:b w:val="0"/>
                <w:sz w:val="20"/>
                <w:highlight w:val="lightGray"/>
              </w:rPr>
            </w:r>
            <w:r w:rsidR="00F45A02">
              <w:rPr>
                <w:rFonts w:ascii="Times New Roman" w:hAnsi="Times New Roman" w:cs="Times New Roman"/>
                <w:b w:val="0"/>
                <w:sz w:val="20"/>
                <w:highlight w:val="lightGray"/>
              </w:rPr>
              <w:fldChar w:fldCharType="separate"/>
            </w:r>
            <w:r w:rsidRPr="00220B35">
              <w:rPr>
                <w:rFonts w:ascii="Times New Roman" w:hAnsi="Times New Roman" w:cs="Times New Roman"/>
                <w:b w:val="0"/>
                <w:sz w:val="20"/>
                <w:highlight w:val="lightGray"/>
              </w:rPr>
              <w:fldChar w:fldCharType="end"/>
            </w:r>
            <w:bookmarkEnd w:id="0"/>
            <w:proofErr w:type="spellStart"/>
            <w:r w:rsidR="00D40584" w:rsidRPr="00220B35">
              <w:rPr>
                <w:rFonts w:ascii="Times New Roman" w:hAnsi="Times New Roman" w:cs="Times New Roman"/>
                <w:b w:val="0"/>
                <w:sz w:val="20"/>
              </w:rPr>
              <w:t>Đã</w:t>
            </w:r>
            <w:proofErr w:type="spellEnd"/>
            <w:r w:rsidR="00D40584" w:rsidRPr="00220B35">
              <w:rPr>
                <w:rFonts w:ascii="Times New Roman" w:hAnsi="Times New Roman" w:cs="Times New Roman"/>
                <w:b w:val="0"/>
                <w:sz w:val="20"/>
              </w:rPr>
              <w:t xml:space="preserve"> </w:t>
            </w:r>
            <w:proofErr w:type="spellStart"/>
            <w:r w:rsidR="00D40584" w:rsidRPr="00220B35">
              <w:rPr>
                <w:rFonts w:ascii="Times New Roman" w:hAnsi="Times New Roman" w:cs="Times New Roman"/>
                <w:b w:val="0"/>
                <w:sz w:val="20"/>
              </w:rPr>
              <w:t>lập</w:t>
            </w:r>
            <w:proofErr w:type="spellEnd"/>
            <w:r w:rsidR="00D40584" w:rsidRPr="00220B35">
              <w:rPr>
                <w:rFonts w:ascii="Times New Roman" w:hAnsi="Times New Roman" w:cs="Times New Roman"/>
                <w:b w:val="0"/>
                <w:sz w:val="20"/>
              </w:rPr>
              <w:t xml:space="preserve"> </w:t>
            </w:r>
            <w:proofErr w:type="spellStart"/>
            <w:r w:rsidR="00D40584" w:rsidRPr="00220B35">
              <w:rPr>
                <w:rFonts w:ascii="Times New Roman" w:hAnsi="Times New Roman" w:cs="Times New Roman"/>
                <w:b w:val="0"/>
                <w:sz w:val="20"/>
              </w:rPr>
              <w:t>gia</w:t>
            </w:r>
            <w:proofErr w:type="spellEnd"/>
            <w:r w:rsidR="00D40584" w:rsidRPr="00220B35">
              <w:rPr>
                <w:rFonts w:ascii="Times New Roman" w:hAnsi="Times New Roman" w:cs="Times New Roman"/>
                <w:b w:val="0"/>
                <w:sz w:val="20"/>
              </w:rPr>
              <w:t xml:space="preserve"> </w:t>
            </w:r>
            <w:proofErr w:type="spellStart"/>
            <w:r w:rsidR="00D40584" w:rsidRPr="00220B35">
              <w:rPr>
                <w:rFonts w:ascii="Times New Roman" w:hAnsi="Times New Roman" w:cs="Times New Roman"/>
                <w:b w:val="0"/>
                <w:sz w:val="20"/>
              </w:rPr>
              <w:t>đình</w:t>
            </w:r>
            <w:proofErr w:type="spellEnd"/>
          </w:p>
        </w:tc>
      </w:tr>
      <w:tr w:rsidR="00D40584" w:rsidRPr="00220B35" w14:paraId="52966600"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Height w:val="555"/>
        </w:trPr>
        <w:tc>
          <w:tcPr>
            <w:tcW w:w="1985" w:type="dxa"/>
            <w:vMerge w:val="restart"/>
            <w:tcBorders>
              <w:left w:val="single" w:sz="4" w:space="0" w:color="auto"/>
              <w:right w:val="dotted" w:sz="2" w:space="0" w:color="auto"/>
            </w:tcBorders>
            <w:shd w:val="clear" w:color="auto" w:fill="F3F3F3"/>
            <w:vAlign w:val="center"/>
          </w:tcPr>
          <w:p w14:paraId="02BF38C9"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Đơn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vị</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tác</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Ngành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nghề</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p>
        </w:tc>
        <w:tc>
          <w:tcPr>
            <w:tcW w:w="4111" w:type="dxa"/>
            <w:tcBorders>
              <w:left w:val="dotted" w:sz="2" w:space="0" w:color="auto"/>
              <w:bottom w:val="dotted" w:sz="2" w:space="0" w:color="auto"/>
              <w:right w:val="dotted" w:sz="2" w:space="0" w:color="auto"/>
            </w:tcBorders>
            <w:vAlign w:val="bottom"/>
          </w:tcPr>
          <w:p w14:paraId="7CF22C97" w14:textId="77777777" w:rsidR="00D40584" w:rsidRPr="00220B35" w:rsidRDefault="00D40584" w:rsidP="00E500C1">
            <w:pPr>
              <w:keepNext/>
              <w:keepLines/>
              <w:spacing w:line="264" w:lineRule="auto"/>
              <w:rPr>
                <w:rFonts w:asciiTheme="majorHAnsi" w:eastAsia="SimSun" w:hAnsiTheme="majorHAnsi" w:cstheme="majorHAnsi"/>
                <w:b w:val="0"/>
                <w:sz w:val="20"/>
              </w:rPr>
            </w:pPr>
            <w:proofErr w:type="spellStart"/>
            <w:r w:rsidRPr="00220B35">
              <w:rPr>
                <w:rFonts w:asciiTheme="majorHAnsi" w:eastAsia="SimSun" w:hAnsiTheme="majorHAnsi" w:cstheme="majorHAnsi"/>
                <w:b w:val="0"/>
                <w:sz w:val="20"/>
              </w:rPr>
              <w:t>Công</w:t>
            </w:r>
            <w:proofErr w:type="spellEnd"/>
            <w:r w:rsidRPr="00220B35">
              <w:rPr>
                <w:rFonts w:asciiTheme="majorHAnsi" w:eastAsia="SimSun" w:hAnsiTheme="majorHAnsi" w:cstheme="majorHAnsi"/>
                <w:b w:val="0"/>
                <w:sz w:val="20"/>
              </w:rPr>
              <w:t xml:space="preserve"> ty TNHH </w:t>
            </w:r>
            <w:proofErr w:type="spellStart"/>
            <w:r w:rsidRPr="00220B35">
              <w:rPr>
                <w:rFonts w:asciiTheme="majorHAnsi" w:eastAsia="SimSun" w:hAnsiTheme="majorHAnsi" w:cstheme="majorHAnsi"/>
                <w:b w:val="0"/>
                <w:sz w:val="20"/>
              </w:rPr>
              <w:t>đầu</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tư</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quản</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lý</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Cititel</w:t>
            </w:r>
            <w:proofErr w:type="spellEnd"/>
          </w:p>
        </w:tc>
        <w:tc>
          <w:tcPr>
            <w:tcW w:w="1984" w:type="dxa"/>
            <w:vMerge w:val="restart"/>
            <w:tcBorders>
              <w:top w:val="dotted" w:sz="2" w:space="0" w:color="auto"/>
              <w:left w:val="dotted" w:sz="2" w:space="0" w:color="auto"/>
              <w:right w:val="single" w:sz="4" w:space="0" w:color="auto"/>
            </w:tcBorders>
            <w:shd w:val="clear" w:color="auto" w:fill="F3F3F3"/>
            <w:vAlign w:val="center"/>
          </w:tcPr>
          <w:p w14:paraId="71A59830"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Chức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vụ</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nếu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78CC599A" w14:textId="77777777" w:rsidR="00D40584" w:rsidRPr="00220B35" w:rsidRDefault="00D40584" w:rsidP="00E500C1">
            <w:pPr>
              <w:keepNext/>
              <w:keepLines/>
              <w:spacing w:line="264" w:lineRule="auto"/>
              <w:ind w:right="-110"/>
              <w:rPr>
                <w:rFonts w:asciiTheme="majorHAnsi" w:eastAsia="SimSun" w:hAnsiTheme="majorHAnsi" w:cstheme="majorHAnsi"/>
                <w:b w:val="0"/>
                <w:sz w:val="20"/>
              </w:rPr>
            </w:pPr>
            <w:proofErr w:type="spellStart"/>
            <w:r w:rsidRPr="00220B35">
              <w:rPr>
                <w:rFonts w:asciiTheme="majorHAnsi" w:eastAsia="SimSun" w:hAnsiTheme="majorHAnsi" w:cstheme="majorHAnsi"/>
                <w:b w:val="0"/>
                <w:sz w:val="20"/>
              </w:rPr>
              <w:t>Giám</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đốc</w:t>
            </w:r>
            <w:proofErr w:type="spellEnd"/>
            <w:r w:rsidRPr="00220B35">
              <w:rPr>
                <w:rFonts w:asciiTheme="majorHAnsi" w:eastAsia="SimSun" w:hAnsiTheme="majorHAnsi" w:cstheme="majorHAnsi"/>
                <w:b w:val="0"/>
                <w:sz w:val="20"/>
              </w:rPr>
              <w:t xml:space="preserve"> </w:t>
            </w:r>
          </w:p>
        </w:tc>
      </w:tr>
      <w:tr w:rsidR="00D40584" w:rsidRPr="00220B35" w14:paraId="0B81127D"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Height w:val="555"/>
        </w:trPr>
        <w:tc>
          <w:tcPr>
            <w:tcW w:w="1985" w:type="dxa"/>
            <w:vMerge/>
            <w:tcBorders>
              <w:left w:val="single" w:sz="4" w:space="0" w:color="auto"/>
              <w:bottom w:val="dotted" w:sz="2" w:space="0" w:color="auto"/>
              <w:right w:val="dotted" w:sz="2" w:space="0" w:color="auto"/>
            </w:tcBorders>
            <w:shd w:val="clear" w:color="auto" w:fill="F3F3F3"/>
            <w:vAlign w:val="center"/>
          </w:tcPr>
          <w:p w14:paraId="6ED3EDFB" w14:textId="77777777" w:rsidR="00D40584" w:rsidRPr="00220B35" w:rsidRDefault="00D40584" w:rsidP="00E500C1">
            <w:pPr>
              <w:keepNext/>
              <w:keepLines/>
              <w:rPr>
                <w:rFonts w:ascii="Times New Roman" w:hAnsi="Times New Roman" w:cs="Times New Roman"/>
                <w:b w:val="0"/>
                <w:sz w:val="20"/>
              </w:rPr>
            </w:pPr>
          </w:p>
        </w:tc>
        <w:tc>
          <w:tcPr>
            <w:tcW w:w="4111" w:type="dxa"/>
            <w:tcBorders>
              <w:left w:val="dotted" w:sz="2" w:space="0" w:color="auto"/>
              <w:bottom w:val="dotted" w:sz="2" w:space="0" w:color="auto"/>
              <w:right w:val="dotted" w:sz="2" w:space="0" w:color="auto"/>
            </w:tcBorders>
            <w:vAlign w:val="bottom"/>
          </w:tcPr>
          <w:p w14:paraId="535DAA2C" w14:textId="77777777" w:rsidR="00D40584" w:rsidRPr="00220B35" w:rsidRDefault="00D40584" w:rsidP="00E500C1">
            <w:pPr>
              <w:keepNext/>
              <w:keepLines/>
              <w:spacing w:line="264" w:lineRule="auto"/>
              <w:rPr>
                <w:rFonts w:asciiTheme="majorHAnsi" w:eastAsia="SimSun" w:hAnsiTheme="majorHAnsi" w:cstheme="majorHAnsi"/>
                <w:b w:val="0"/>
                <w:sz w:val="20"/>
              </w:rPr>
            </w:pPr>
            <w:proofErr w:type="spellStart"/>
            <w:r w:rsidRPr="00220B35">
              <w:rPr>
                <w:rFonts w:asciiTheme="majorHAnsi" w:eastAsia="SimSun" w:hAnsiTheme="majorHAnsi" w:cstheme="majorHAnsi"/>
                <w:b w:val="0"/>
                <w:sz w:val="20"/>
              </w:rPr>
              <w:t>Công</w:t>
            </w:r>
            <w:proofErr w:type="spellEnd"/>
            <w:r w:rsidRPr="00220B35">
              <w:rPr>
                <w:rFonts w:asciiTheme="majorHAnsi" w:eastAsia="SimSun" w:hAnsiTheme="majorHAnsi" w:cstheme="majorHAnsi"/>
                <w:b w:val="0"/>
                <w:sz w:val="20"/>
              </w:rPr>
              <w:t xml:space="preserve"> ty CP </w:t>
            </w:r>
            <w:proofErr w:type="spellStart"/>
            <w:r w:rsidRPr="00220B35">
              <w:rPr>
                <w:rFonts w:asciiTheme="majorHAnsi" w:eastAsia="SimSun" w:hAnsiTheme="majorHAnsi" w:cstheme="majorHAnsi"/>
                <w:b w:val="0"/>
                <w:sz w:val="20"/>
              </w:rPr>
              <w:t>thực</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phẩm</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và</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đồ</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uống</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quốc</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tế</w:t>
            </w:r>
            <w:proofErr w:type="spellEnd"/>
          </w:p>
        </w:tc>
        <w:tc>
          <w:tcPr>
            <w:tcW w:w="1984" w:type="dxa"/>
            <w:vMerge/>
            <w:tcBorders>
              <w:left w:val="dotted" w:sz="2" w:space="0" w:color="auto"/>
              <w:bottom w:val="dotted" w:sz="2" w:space="0" w:color="auto"/>
              <w:right w:val="single" w:sz="4" w:space="0" w:color="auto"/>
            </w:tcBorders>
            <w:shd w:val="clear" w:color="auto" w:fill="F3F3F3"/>
            <w:vAlign w:val="center"/>
          </w:tcPr>
          <w:p w14:paraId="4B563AB7" w14:textId="77777777" w:rsidR="00D40584" w:rsidRPr="00220B35" w:rsidRDefault="00D40584" w:rsidP="00E500C1">
            <w:pPr>
              <w:keepNext/>
              <w:keepLines/>
              <w:rPr>
                <w:rFonts w:ascii="Times New Roman" w:hAnsi="Times New Roman" w:cs="Times New Roman"/>
                <w:b w:val="0"/>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6176B6D" w14:textId="77777777" w:rsidR="00D40584" w:rsidRPr="00220B35" w:rsidRDefault="00D40584" w:rsidP="00E500C1">
            <w:pPr>
              <w:keepNext/>
              <w:keepLines/>
              <w:spacing w:line="264" w:lineRule="auto"/>
              <w:ind w:right="-110"/>
              <w:rPr>
                <w:rFonts w:asciiTheme="majorHAnsi" w:eastAsia="SimSun" w:hAnsiTheme="majorHAnsi" w:cstheme="majorHAnsi"/>
                <w:b w:val="0"/>
                <w:sz w:val="20"/>
              </w:rPr>
            </w:pPr>
            <w:proofErr w:type="spellStart"/>
            <w:r w:rsidRPr="00220B35">
              <w:rPr>
                <w:rFonts w:asciiTheme="majorHAnsi" w:eastAsia="SimSun" w:hAnsiTheme="majorHAnsi" w:cstheme="majorHAnsi"/>
                <w:b w:val="0"/>
                <w:sz w:val="20"/>
              </w:rPr>
              <w:t>Chuyên</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gia</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tư</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vấn</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thị</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trường</w:t>
            </w:r>
            <w:proofErr w:type="spellEnd"/>
          </w:p>
        </w:tc>
      </w:tr>
      <w:tr w:rsidR="00D40584" w:rsidRPr="00220B35" w14:paraId="3E691988"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left w:val="single" w:sz="4" w:space="0" w:color="auto"/>
              <w:bottom w:val="dotted" w:sz="2" w:space="0" w:color="auto"/>
              <w:right w:val="dotted" w:sz="2" w:space="0" w:color="auto"/>
            </w:tcBorders>
            <w:shd w:val="clear" w:color="auto" w:fill="F3F3F3"/>
            <w:vAlign w:val="center"/>
          </w:tcPr>
          <w:p w14:paraId="71AEE95F"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Địa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điểm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tác</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r w:rsidRPr="00220B35">
              <w:rPr>
                <w:rFonts w:ascii="Times New Roman" w:hAnsi="Times New Roman" w:cs="Times New Roman"/>
                <w:b w:val="0"/>
                <w:sz w:val="20"/>
              </w:rPr>
              <w:t xml:space="preserve">: </w:t>
            </w:r>
          </w:p>
        </w:tc>
        <w:tc>
          <w:tcPr>
            <w:tcW w:w="4111" w:type="dxa"/>
            <w:tcBorders>
              <w:left w:val="dotted" w:sz="2" w:space="0" w:color="auto"/>
              <w:bottom w:val="dotted" w:sz="2" w:space="0" w:color="auto"/>
              <w:right w:val="dotted" w:sz="2" w:space="0" w:color="auto"/>
            </w:tcBorders>
            <w:vAlign w:val="center"/>
          </w:tcPr>
          <w:p w14:paraId="5E3BE8E8" w14:textId="77777777" w:rsidR="00D40584" w:rsidRPr="00220B35" w:rsidRDefault="00D40584" w:rsidP="00E500C1">
            <w:pPr>
              <w:keepNext/>
              <w:keepLines/>
              <w:rPr>
                <w:rFonts w:ascii="Times New Roman" w:hAnsi="Times New Roman" w:cs="Times New Roman"/>
                <w:b w:val="0"/>
                <w:sz w:val="20"/>
              </w:rPr>
            </w:pP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3B62EED0" w14:textId="77777777" w:rsidR="00D40584" w:rsidRPr="00220B35" w:rsidRDefault="00D40584" w:rsidP="00E500C1">
            <w:pPr>
              <w:keepNext/>
              <w:keepLines/>
              <w:rPr>
                <w:rFonts w:ascii="Times New Roman" w:hAnsi="Times New Roman" w:cs="Times New Roman"/>
                <w:b w:val="0"/>
                <w:sz w:val="20"/>
              </w:rPr>
            </w:pPr>
          </w:p>
        </w:tc>
        <w:tc>
          <w:tcPr>
            <w:tcW w:w="2552" w:type="dxa"/>
            <w:tcBorders>
              <w:top w:val="single" w:sz="4" w:space="0" w:color="auto"/>
              <w:left w:val="dotted" w:sz="2" w:space="0" w:color="auto"/>
              <w:bottom w:val="dotted" w:sz="2" w:space="0" w:color="auto"/>
              <w:right w:val="single" w:sz="4" w:space="0" w:color="auto"/>
            </w:tcBorders>
            <w:vAlign w:val="center"/>
          </w:tcPr>
          <w:p w14:paraId="5D7075EE" w14:textId="77777777" w:rsidR="00D40584" w:rsidRPr="00220B35" w:rsidRDefault="00D40584" w:rsidP="00E500C1">
            <w:pPr>
              <w:keepNext/>
              <w:keepLines/>
              <w:rPr>
                <w:rFonts w:ascii="Times New Roman" w:hAnsi="Times New Roman" w:cs="Times New Roman"/>
                <w:b w:val="0"/>
                <w:sz w:val="20"/>
                <w:highlight w:val="lightGray"/>
              </w:rPr>
            </w:pPr>
          </w:p>
        </w:tc>
      </w:tr>
      <w:tr w:rsidR="00D40584" w:rsidRPr="00220B35" w14:paraId="22EA3DD0"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0632" w:type="dxa"/>
            <w:gridSpan w:val="4"/>
            <w:tcBorders>
              <w:left w:val="single" w:sz="4" w:space="0" w:color="auto"/>
              <w:bottom w:val="dotted" w:sz="2" w:space="0" w:color="auto"/>
              <w:right w:val="single" w:sz="4" w:space="0" w:color="auto"/>
            </w:tcBorders>
            <w:shd w:val="clear" w:color="auto" w:fill="auto"/>
            <w:vAlign w:val="center"/>
          </w:tcPr>
          <w:p w14:paraId="610549BA" w14:textId="77777777" w:rsidR="00D40584" w:rsidRPr="00220B35" w:rsidRDefault="00D40584" w:rsidP="00E500C1">
            <w:pPr>
              <w:pStyle w:val="ListParagraph"/>
              <w:keepNext/>
              <w:keepLines/>
              <w:tabs>
                <w:tab w:val="left" w:pos="317"/>
              </w:tabs>
              <w:ind w:left="0"/>
              <w:contextualSpacing w:val="0"/>
              <w:jc w:val="both"/>
              <w:rPr>
                <w:rFonts w:ascii="Times New Roman" w:hAnsi="Times New Roman" w:cs="Times New Roman"/>
                <w:b w:val="0"/>
                <w:sz w:val="20"/>
                <w:highlight w:val="lightGray"/>
              </w:rPr>
            </w:pPr>
            <w:r w:rsidRPr="00220B35">
              <w:rPr>
                <w:rFonts w:ascii="Times New Roman" w:hAnsi="Times New Roman" w:cs="Times New Roman"/>
                <w:sz w:val="20"/>
              </w:rPr>
              <w:t xml:space="preserve">2. </w:t>
            </w:r>
            <w:proofErr w:type="spellStart"/>
            <w:r w:rsidRPr="00220B35">
              <w:rPr>
                <w:rFonts w:ascii="Times New Roman" w:hAnsi="Times New Roman" w:cs="Times New Roman"/>
                <w:sz w:val="20"/>
              </w:rPr>
              <w:t>Người</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đồng</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trả</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nợ</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nếu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có</w:t>
            </w:r>
            <w:proofErr w:type="spellEnd"/>
            <w:r w:rsidRPr="00220B35">
              <w:rPr>
                <w:rFonts w:ascii="Times New Roman" w:hAnsi="Times New Roman" w:cs="Times New Roman"/>
                <w:sz w:val="20"/>
              </w:rPr>
              <w:t>)</w:t>
            </w:r>
            <w:r w:rsidRPr="00220B35">
              <w:rPr>
                <w:rFonts w:ascii="Times New Roman" w:hAnsi="Times New Roman" w:cs="Times New Roman"/>
                <w:b w:val="0"/>
                <w:i/>
                <w:sz w:val="20"/>
              </w:rPr>
              <w:t>(</w:t>
            </w:r>
            <w:proofErr w:type="spellStart"/>
            <w:r w:rsidRPr="00220B35">
              <w:rPr>
                <w:rFonts w:ascii="Times New Roman" w:hAnsi="Times New Roman" w:cs="Times New Roman"/>
                <w:b w:val="0"/>
                <w:i/>
                <w:sz w:val="20"/>
              </w:rPr>
              <w:t>Không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có</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thì</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ghi</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rõ</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là</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không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có</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và</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xóa</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thông</w:t>
            </w:r>
            <w:proofErr w:type="spellEnd"/>
            <w:r w:rsidRPr="00220B35">
              <w:rPr>
                <w:rFonts w:ascii="Times New Roman" w:hAnsi="Times New Roman" w:cs="Times New Roman"/>
                <w:b w:val="0"/>
                <w:i/>
                <w:sz w:val="20"/>
              </w:rPr>
              <w:t xml:space="preserve"> tin </w:t>
            </w:r>
            <w:proofErr w:type="spellStart"/>
            <w:r w:rsidRPr="00220B35">
              <w:rPr>
                <w:rFonts w:ascii="Times New Roman" w:hAnsi="Times New Roman" w:cs="Times New Roman"/>
                <w:b w:val="0"/>
                <w:i/>
                <w:sz w:val="20"/>
              </w:rPr>
              <w:t>diễn</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giải</w:t>
            </w:r>
            <w:proofErr w:type="spellEnd"/>
            <w:r w:rsidRPr="00220B35">
              <w:rPr>
                <w:rFonts w:ascii="Times New Roman" w:hAnsi="Times New Roman" w:cs="Times New Roman"/>
                <w:b w:val="0"/>
                <w:i/>
                <w:sz w:val="20"/>
              </w:rPr>
              <w:t xml:space="preserve"> chi </w:t>
            </w:r>
            <w:proofErr w:type="spellStart"/>
            <w:r w:rsidRPr="00220B35">
              <w:rPr>
                <w:rFonts w:ascii="Times New Roman" w:hAnsi="Times New Roman" w:cs="Times New Roman"/>
                <w:b w:val="0"/>
                <w:i/>
                <w:sz w:val="20"/>
              </w:rPr>
              <w:t>tiết</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bên</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dưới</w:t>
            </w:r>
            <w:proofErr w:type="spellEnd"/>
            <w:r w:rsidRPr="00220B35">
              <w:rPr>
                <w:rFonts w:ascii="Times New Roman" w:hAnsi="Times New Roman" w:cs="Times New Roman"/>
                <w:b w:val="0"/>
                <w:i/>
                <w:sz w:val="20"/>
              </w:rPr>
              <w:t>)</w:t>
            </w:r>
          </w:p>
        </w:tc>
      </w:tr>
      <w:tr w:rsidR="00D40584" w:rsidRPr="00220B35" w14:paraId="0738C0F7"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left w:val="single" w:sz="4" w:space="0" w:color="auto"/>
              <w:bottom w:val="dotted" w:sz="2" w:space="0" w:color="auto"/>
              <w:right w:val="dotted" w:sz="2" w:space="0" w:color="auto"/>
            </w:tcBorders>
            <w:shd w:val="clear" w:color="auto" w:fill="F3F3F3"/>
            <w:vAlign w:val="center"/>
          </w:tcPr>
          <w:p w14:paraId="0F5214DB" w14:textId="77777777" w:rsidR="00D40584" w:rsidRPr="00220B35" w:rsidRDefault="00D40584" w:rsidP="00E500C1">
            <w:pPr>
              <w:keepNext/>
              <w:keepLines/>
              <w:ind w:right="-110"/>
              <w:rPr>
                <w:rFonts w:ascii="Times New Roman" w:hAnsi="Times New Roman" w:cs="Times New Roman"/>
                <w:sz w:val="20"/>
              </w:rPr>
            </w:pPr>
            <w:proofErr w:type="spellStart"/>
            <w:r w:rsidRPr="00220B35">
              <w:rPr>
                <w:rFonts w:ascii="Times New Roman" w:hAnsi="Times New Roman" w:cs="Times New Roman"/>
                <w:sz w:val="20"/>
              </w:rPr>
              <w:t>Họ</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và</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tên</w:t>
            </w:r>
            <w:proofErr w:type="spellEnd"/>
          </w:p>
        </w:tc>
        <w:tc>
          <w:tcPr>
            <w:tcW w:w="4111" w:type="dxa"/>
            <w:tcBorders>
              <w:left w:val="dotted" w:sz="2" w:space="0" w:color="auto"/>
              <w:bottom w:val="dotted" w:sz="2" w:space="0" w:color="auto"/>
              <w:right w:val="dotted" w:sz="2" w:space="0" w:color="auto"/>
            </w:tcBorders>
            <w:vAlign w:val="center"/>
          </w:tcPr>
          <w:p w14:paraId="5AF6C330" w14:textId="77777777" w:rsidR="00D40584" w:rsidRPr="00220B35" w:rsidRDefault="00D40584" w:rsidP="00E500C1">
            <w:pPr>
              <w:keepNext/>
              <w:keepLines/>
              <w:rPr>
                <w:rFonts w:ascii="Times New Roman" w:hAnsi="Times New Roman" w:cs="Times New Roman"/>
                <w:sz w:val="20"/>
              </w:rPr>
            </w:pPr>
            <w:r w:rsidRPr="00220B35">
              <w:rPr>
                <w:rFonts w:asciiTheme="majorHAnsi" w:hAnsiTheme="majorHAnsi" w:cstheme="majorHAnsi"/>
                <w:sz w:val="20"/>
              </w:rPr>
              <w:t>NGUYỄN HƯƠNG TRINH</w:t>
            </w: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47AAFA07" w14:textId="77777777" w:rsidR="00D40584" w:rsidRPr="00220B35" w:rsidRDefault="00D40584" w:rsidP="00E500C1">
            <w:pPr>
              <w:keepNext/>
              <w:keepLines/>
              <w:rPr>
                <w:rFonts w:ascii="Times New Roman" w:hAnsi="Times New Roman" w:cs="Times New Roman"/>
                <w:i/>
                <w:sz w:val="20"/>
              </w:rPr>
            </w:pPr>
            <w:proofErr w:type="spellStart"/>
            <w:r w:rsidRPr="00220B35">
              <w:rPr>
                <w:rFonts w:ascii="Times New Roman" w:hAnsi="Times New Roman" w:cs="Times New Roman"/>
                <w:sz w:val="20"/>
              </w:rPr>
              <w:t>Mã</w:t>
            </w:r>
            <w:proofErr w:type="spellEnd"/>
            <w:r w:rsidRPr="00220B35">
              <w:rPr>
                <w:rFonts w:ascii="Times New Roman" w:hAnsi="Times New Roman" w:cs="Times New Roman"/>
                <w:sz w:val="20"/>
              </w:rPr>
              <w:t xml:space="preserve"> CIF </w:t>
            </w:r>
            <w:r w:rsidRPr="00220B35">
              <w:rPr>
                <w:rFonts w:ascii="Times New Roman" w:hAnsi="Times New Roman" w:cs="Times New Roman"/>
                <w:i/>
                <w:sz w:val="20"/>
              </w:rPr>
              <w:t>(</w:t>
            </w:r>
            <w:proofErr w:type="spellStart"/>
            <w:r w:rsidRPr="00220B35">
              <w:rPr>
                <w:rFonts w:ascii="Times New Roman" w:hAnsi="Times New Roman" w:cs="Times New Roman"/>
                <w:i/>
                <w:sz w:val="20"/>
              </w:rPr>
              <w:t>nếu</w:t>
            </w:r>
            <w:proofErr w:type="spellEnd"/>
            <w:r w:rsidRPr="00220B35">
              <w:rPr>
                <w:rFonts w:ascii="Times New Roman" w:hAnsi="Times New Roman" w:cs="Times New Roman"/>
                <w:i/>
                <w:sz w:val="20"/>
              </w:rPr>
              <w:t xml:space="preserve"> </w:t>
            </w:r>
            <w:proofErr w:type="spellStart"/>
            <w:r w:rsidRPr="00220B35">
              <w:rPr>
                <w:rFonts w:ascii="Times New Roman" w:hAnsi="Times New Roman" w:cs="Times New Roman"/>
                <w:i/>
                <w:sz w:val="20"/>
              </w:rPr>
              <w:t>có</w:t>
            </w:r>
            <w:proofErr w:type="spellEnd"/>
            <w:r w:rsidRPr="00220B35">
              <w:rPr>
                <w:rFonts w:ascii="Times New Roman" w:hAnsi="Times New Roman" w:cs="Times New Roman"/>
                <w:i/>
                <w:sz w:val="20"/>
              </w:rPr>
              <w:t>)</w:t>
            </w:r>
          </w:p>
        </w:tc>
        <w:tc>
          <w:tcPr>
            <w:tcW w:w="2552" w:type="dxa"/>
            <w:tcBorders>
              <w:top w:val="dotted" w:sz="2" w:space="0" w:color="auto"/>
              <w:left w:val="dotted" w:sz="2" w:space="0" w:color="auto"/>
              <w:bottom w:val="dotted" w:sz="2" w:space="0" w:color="auto"/>
              <w:right w:val="single" w:sz="4" w:space="0" w:color="auto"/>
            </w:tcBorders>
            <w:vAlign w:val="center"/>
          </w:tcPr>
          <w:p w14:paraId="0546C679" w14:textId="77777777" w:rsidR="00D40584" w:rsidRPr="00220B35" w:rsidRDefault="00D40584" w:rsidP="00E500C1">
            <w:pPr>
              <w:keepNext/>
              <w:keepLines/>
              <w:rPr>
                <w:rFonts w:ascii="Times New Roman" w:hAnsi="Times New Roman" w:cs="Times New Roman"/>
                <w:sz w:val="20"/>
              </w:rPr>
            </w:pPr>
          </w:p>
        </w:tc>
      </w:tr>
      <w:tr w:rsidR="00D40584" w:rsidRPr="00220B35" w14:paraId="6BB1C6DA"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left w:val="single" w:sz="4" w:space="0" w:color="auto"/>
              <w:bottom w:val="dotted" w:sz="2" w:space="0" w:color="auto"/>
              <w:right w:val="dotted" w:sz="2" w:space="0" w:color="auto"/>
            </w:tcBorders>
            <w:shd w:val="clear" w:color="auto" w:fill="F3F3F3"/>
            <w:vAlign w:val="center"/>
          </w:tcPr>
          <w:p w14:paraId="274F6F44" w14:textId="77777777" w:rsidR="00D40584" w:rsidRPr="00220B35" w:rsidRDefault="00D40584" w:rsidP="00E500C1">
            <w:pPr>
              <w:keepNext/>
              <w:keepLines/>
              <w:ind w:right="-110"/>
              <w:rPr>
                <w:rFonts w:ascii="Times New Roman" w:hAnsi="Times New Roman" w:cs="Times New Roman"/>
                <w:b w:val="0"/>
                <w:sz w:val="20"/>
              </w:rPr>
            </w:pPr>
            <w:proofErr w:type="spellStart"/>
            <w:r w:rsidRPr="00220B35">
              <w:rPr>
                <w:rFonts w:ascii="Times New Roman" w:hAnsi="Times New Roman" w:cs="Times New Roman"/>
                <w:b w:val="0"/>
                <w:sz w:val="20"/>
              </w:rPr>
              <w:t>Năm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sinh</w:t>
            </w:r>
            <w:proofErr w:type="spellEnd"/>
          </w:p>
        </w:tc>
        <w:tc>
          <w:tcPr>
            <w:tcW w:w="4111" w:type="dxa"/>
            <w:tcBorders>
              <w:left w:val="dotted" w:sz="2" w:space="0" w:color="auto"/>
              <w:bottom w:val="dotted" w:sz="2" w:space="0" w:color="auto"/>
              <w:right w:val="dotted" w:sz="2" w:space="0" w:color="auto"/>
            </w:tcBorders>
            <w:vAlign w:val="center"/>
          </w:tcPr>
          <w:p w14:paraId="2D6C4BA3"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1989</w:t>
            </w: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2E9E6E14"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Giới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tính</w:t>
            </w:r>
            <w:proofErr w:type="spellEnd"/>
            <w:r w:rsidRPr="00220B35">
              <w:rPr>
                <w:rFonts w:ascii="Times New Roman" w:hAnsi="Times New Roman" w:cs="Times New Roman"/>
                <w:b w:val="0"/>
                <w:sz w:val="20"/>
              </w:rPr>
              <w:t xml:space="preserve">: </w:t>
            </w:r>
          </w:p>
        </w:tc>
        <w:tc>
          <w:tcPr>
            <w:tcW w:w="2552" w:type="dxa"/>
            <w:tcBorders>
              <w:top w:val="dotted" w:sz="2" w:space="0" w:color="auto"/>
              <w:left w:val="dotted" w:sz="2" w:space="0" w:color="auto"/>
              <w:bottom w:val="dotted" w:sz="2" w:space="0" w:color="auto"/>
              <w:right w:val="single" w:sz="4" w:space="0" w:color="auto"/>
            </w:tcBorders>
            <w:vAlign w:val="center"/>
          </w:tcPr>
          <w:p w14:paraId="0EF1C225"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Nữ</w:t>
            </w:r>
            <w:proofErr w:type="spellEnd"/>
          </w:p>
        </w:tc>
      </w:tr>
      <w:tr w:rsidR="00D40584" w:rsidRPr="00220B35" w14:paraId="09B7572A"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vMerge w:val="restart"/>
            <w:tcBorders>
              <w:left w:val="single" w:sz="4" w:space="0" w:color="auto"/>
              <w:right w:val="dotted" w:sz="2" w:space="0" w:color="auto"/>
            </w:tcBorders>
            <w:shd w:val="clear" w:color="auto" w:fill="F3F3F3"/>
            <w:vAlign w:val="center"/>
          </w:tcPr>
          <w:p w14:paraId="1E2688FE" w14:textId="77777777" w:rsidR="00D40584" w:rsidRPr="00220B35" w:rsidRDefault="00D40584" w:rsidP="00E500C1">
            <w:pPr>
              <w:keepNext/>
              <w:keepLines/>
              <w:ind w:right="-110"/>
              <w:rPr>
                <w:rFonts w:ascii="Times New Roman" w:hAnsi="Times New Roman" w:cs="Times New Roman"/>
                <w:b w:val="0"/>
                <w:sz w:val="20"/>
              </w:rPr>
            </w:pPr>
            <w:proofErr w:type="spellStart"/>
            <w:r w:rsidRPr="00220B35">
              <w:rPr>
                <w:rFonts w:ascii="Times New Roman" w:eastAsia="SimSun" w:hAnsi="Times New Roman" w:cs="Times New Roman"/>
                <w:b w:val="0"/>
                <w:sz w:val="20"/>
              </w:rPr>
              <w:t>Số</w:t>
            </w:r>
            <w:proofErr w:type="spellEnd"/>
            <w:r w:rsidRPr="00220B35">
              <w:rPr>
                <w:rFonts w:ascii="Times New Roman" w:eastAsia="SimSun" w:hAnsi="Times New Roman" w:cs="Times New Roman"/>
                <w:b w:val="0"/>
                <w:sz w:val="20"/>
              </w:rPr>
              <w:t xml:space="preserve"> CMND/</w:t>
            </w:r>
            <w:proofErr w:type="spellStart"/>
            <w:r w:rsidRPr="00220B35">
              <w:rPr>
                <w:rFonts w:ascii="Times New Roman" w:eastAsia="SimSun" w:hAnsi="Times New Roman" w:cs="Times New Roman"/>
                <w:b w:val="0"/>
                <w:sz w:val="20"/>
              </w:rPr>
              <w:t>Thẻ</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căn</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cước</w:t>
            </w:r>
            <w:proofErr w:type="spellEnd"/>
            <w:r w:rsidRPr="00220B35">
              <w:rPr>
                <w:rFonts w:ascii="Times New Roman" w:eastAsia="SimSun" w:hAnsi="Times New Roman" w:cs="Times New Roman"/>
                <w:b w:val="0"/>
                <w:sz w:val="20"/>
              </w:rPr>
              <w:t>/</w:t>
            </w:r>
            <w:proofErr w:type="spellStart"/>
            <w:r w:rsidRPr="00220B35">
              <w:rPr>
                <w:rFonts w:ascii="Times New Roman" w:eastAsia="SimSun" w:hAnsi="Times New Roman" w:cs="Times New Roman"/>
                <w:b w:val="0"/>
                <w:sz w:val="20"/>
              </w:rPr>
              <w:t>Hộ</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chiếu</w:t>
            </w:r>
            <w:proofErr w:type="spellEnd"/>
            <w:r w:rsidRPr="00220B35">
              <w:rPr>
                <w:rFonts w:ascii="Times New Roman" w:eastAsia="SimSun" w:hAnsi="Times New Roman" w:cs="Times New Roman"/>
                <w:b w:val="0"/>
                <w:sz w:val="20"/>
              </w:rPr>
              <w:t>:</w:t>
            </w:r>
          </w:p>
        </w:tc>
        <w:tc>
          <w:tcPr>
            <w:tcW w:w="4111" w:type="dxa"/>
            <w:vMerge w:val="restart"/>
            <w:tcBorders>
              <w:left w:val="dotted" w:sz="2" w:space="0" w:color="auto"/>
              <w:right w:val="dotted" w:sz="2" w:space="0" w:color="auto"/>
            </w:tcBorders>
            <w:vAlign w:val="center"/>
          </w:tcPr>
          <w:p w14:paraId="47622C0C"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012571982</w:t>
            </w: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1C40B5E8"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cấp</w:t>
            </w:r>
            <w:proofErr w:type="spellEnd"/>
            <w:r w:rsidRPr="00220B35">
              <w:rPr>
                <w:rFonts w:ascii="Times New Roman" w:hAnsi="Times New Roman" w:cs="Times New Roman"/>
                <w:b w:val="0"/>
                <w:sz w:val="20"/>
              </w:rPr>
              <w:t>:</w:t>
            </w:r>
          </w:p>
        </w:tc>
        <w:tc>
          <w:tcPr>
            <w:tcW w:w="2552" w:type="dxa"/>
            <w:tcBorders>
              <w:top w:val="dotted" w:sz="2" w:space="0" w:color="auto"/>
              <w:left w:val="dotted" w:sz="2" w:space="0" w:color="auto"/>
              <w:bottom w:val="dotted" w:sz="2" w:space="0" w:color="auto"/>
              <w:right w:val="single" w:sz="4" w:space="0" w:color="auto"/>
            </w:tcBorders>
            <w:vAlign w:val="center"/>
          </w:tcPr>
          <w:p w14:paraId="798F4E2F"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26/02/2010</w:t>
            </w:r>
          </w:p>
        </w:tc>
      </w:tr>
      <w:tr w:rsidR="00D40584" w:rsidRPr="00220B35" w14:paraId="7EE5DF5D"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vMerge/>
            <w:tcBorders>
              <w:left w:val="single" w:sz="4" w:space="0" w:color="auto"/>
              <w:bottom w:val="dotted" w:sz="2" w:space="0" w:color="auto"/>
              <w:right w:val="dotted" w:sz="2" w:space="0" w:color="auto"/>
            </w:tcBorders>
            <w:shd w:val="clear" w:color="auto" w:fill="F3F3F3"/>
            <w:vAlign w:val="center"/>
          </w:tcPr>
          <w:p w14:paraId="5997A3EC" w14:textId="77777777" w:rsidR="00D40584" w:rsidRPr="00220B35" w:rsidRDefault="00D40584" w:rsidP="00E500C1">
            <w:pPr>
              <w:keepNext/>
              <w:keepLines/>
              <w:ind w:right="-110"/>
              <w:rPr>
                <w:rFonts w:ascii="Times New Roman" w:eastAsia="SimSun" w:hAnsi="Times New Roman" w:cs="Times New Roman"/>
                <w:b w:val="0"/>
                <w:sz w:val="20"/>
              </w:rPr>
            </w:pPr>
          </w:p>
        </w:tc>
        <w:tc>
          <w:tcPr>
            <w:tcW w:w="4111" w:type="dxa"/>
            <w:vMerge/>
            <w:tcBorders>
              <w:left w:val="dotted" w:sz="2" w:space="0" w:color="auto"/>
              <w:bottom w:val="dotted" w:sz="2" w:space="0" w:color="auto"/>
              <w:right w:val="dotted" w:sz="2" w:space="0" w:color="auto"/>
            </w:tcBorders>
            <w:vAlign w:val="center"/>
          </w:tcPr>
          <w:p w14:paraId="29788162" w14:textId="77777777" w:rsidR="00D40584" w:rsidRPr="00220B35" w:rsidRDefault="00D40584" w:rsidP="00E500C1">
            <w:pPr>
              <w:keepNext/>
              <w:keepLines/>
              <w:rPr>
                <w:rFonts w:ascii="Times New Roman" w:hAnsi="Times New Roman" w:cs="Times New Roman"/>
                <w:b w:val="0"/>
                <w:sz w:val="20"/>
              </w:rPr>
            </w:pP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0F084E9E"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Nơi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cấp</w:t>
            </w:r>
            <w:proofErr w:type="spellEnd"/>
            <w:r w:rsidRPr="00220B35">
              <w:rPr>
                <w:rFonts w:ascii="Times New Roman" w:hAnsi="Times New Roman" w:cs="Times New Roman"/>
                <w:b w:val="0"/>
                <w:sz w:val="20"/>
              </w:rPr>
              <w:t>:</w:t>
            </w:r>
          </w:p>
        </w:tc>
        <w:tc>
          <w:tcPr>
            <w:tcW w:w="2552" w:type="dxa"/>
            <w:tcBorders>
              <w:top w:val="dotted" w:sz="2" w:space="0" w:color="auto"/>
              <w:left w:val="dotted" w:sz="2" w:space="0" w:color="auto"/>
              <w:bottom w:val="dotted" w:sz="2" w:space="0" w:color="auto"/>
              <w:right w:val="single" w:sz="4" w:space="0" w:color="auto"/>
            </w:tcBorders>
            <w:vAlign w:val="center"/>
          </w:tcPr>
          <w:p w14:paraId="4CBCB7D9"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an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tc>
      </w:tr>
      <w:tr w:rsidR="00D40584" w:rsidRPr="00220B35" w14:paraId="47DD4689"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vMerge w:val="restart"/>
            <w:tcBorders>
              <w:left w:val="single" w:sz="4" w:space="0" w:color="auto"/>
              <w:right w:val="dotted" w:sz="2" w:space="0" w:color="auto"/>
            </w:tcBorders>
            <w:shd w:val="clear" w:color="auto" w:fill="F3F3F3"/>
            <w:vAlign w:val="center"/>
          </w:tcPr>
          <w:p w14:paraId="53B6E354" w14:textId="77777777" w:rsidR="00D40584" w:rsidRPr="00220B35" w:rsidRDefault="00D40584" w:rsidP="00E500C1">
            <w:pPr>
              <w:keepNext/>
              <w:keepLines/>
              <w:ind w:right="-110"/>
              <w:rPr>
                <w:rFonts w:ascii="Times New Roman" w:eastAsia="SimSun" w:hAnsi="Times New Roman" w:cs="Times New Roman"/>
                <w:b w:val="0"/>
                <w:sz w:val="20"/>
              </w:rPr>
            </w:pPr>
            <w:proofErr w:type="spellStart"/>
            <w:r w:rsidRPr="00220B35">
              <w:rPr>
                <w:rFonts w:ascii="Times New Roman" w:eastAsia="SimSun" w:hAnsi="Times New Roman" w:cs="Times New Roman"/>
                <w:b w:val="0"/>
                <w:sz w:val="20"/>
              </w:rPr>
              <w:t>Hộ</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khẩu</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thường</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trú</w:t>
            </w:r>
            <w:proofErr w:type="spellEnd"/>
          </w:p>
        </w:tc>
        <w:tc>
          <w:tcPr>
            <w:tcW w:w="4111" w:type="dxa"/>
            <w:vMerge w:val="restart"/>
            <w:tcBorders>
              <w:left w:val="dotted" w:sz="2" w:space="0" w:color="auto"/>
              <w:right w:val="dotted" w:sz="2" w:space="0" w:color="auto"/>
            </w:tcBorders>
            <w:vAlign w:val="center"/>
          </w:tcPr>
          <w:p w14:paraId="2A3BE0C3"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 xml:space="preserve">22A </w:t>
            </w:r>
            <w:proofErr w:type="spellStart"/>
            <w:r w:rsidRPr="00220B35">
              <w:rPr>
                <w:rFonts w:ascii="Times New Roman" w:hAnsi="Times New Roman" w:cs="Times New Roman"/>
                <w:b w:val="0"/>
                <w:sz w:val="20"/>
              </w:rPr>
              <w:t>Đại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Cồ</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Việt</w:t>
            </w:r>
            <w:proofErr w:type="spellEnd"/>
            <w:r w:rsidRPr="00220B35">
              <w:rPr>
                <w:rFonts w:ascii="Times New Roman" w:hAnsi="Times New Roman" w:cs="Times New Roman"/>
                <w:b w:val="0"/>
                <w:sz w:val="20"/>
              </w:rPr>
              <w:t xml:space="preserve">, Hai </w:t>
            </w:r>
            <w:proofErr w:type="spellStart"/>
            <w:r w:rsidRPr="00220B35">
              <w:rPr>
                <w:rFonts w:ascii="Times New Roman" w:hAnsi="Times New Roman" w:cs="Times New Roman"/>
                <w:b w:val="0"/>
                <w:sz w:val="20"/>
              </w:rPr>
              <w:t>Bà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Trưng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562A6B1C"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Điện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thoại</w:t>
            </w:r>
            <w:proofErr w:type="spellEnd"/>
            <w:r w:rsidRPr="00220B35">
              <w:rPr>
                <w:rFonts w:ascii="Times New Roman" w:hAnsi="Times New Roman" w:cs="Times New Roman"/>
                <w:b w:val="0"/>
                <w:sz w:val="20"/>
              </w:rPr>
              <w:t xml:space="preserve">: </w:t>
            </w:r>
          </w:p>
        </w:tc>
        <w:tc>
          <w:tcPr>
            <w:tcW w:w="2552" w:type="dxa"/>
            <w:tcBorders>
              <w:top w:val="dotted" w:sz="2" w:space="0" w:color="auto"/>
              <w:left w:val="dotted" w:sz="2" w:space="0" w:color="auto"/>
              <w:bottom w:val="dotted" w:sz="2" w:space="0" w:color="auto"/>
              <w:right w:val="single" w:sz="4" w:space="0" w:color="auto"/>
            </w:tcBorders>
            <w:vAlign w:val="center"/>
          </w:tcPr>
          <w:p w14:paraId="345BFBF2" w14:textId="77777777" w:rsidR="00D40584" w:rsidRPr="00220B35" w:rsidRDefault="00D40584" w:rsidP="00E500C1">
            <w:pPr>
              <w:keepNext/>
              <w:keepLines/>
              <w:rPr>
                <w:rFonts w:ascii="Times New Roman" w:hAnsi="Times New Roman" w:cs="Times New Roman"/>
                <w:b w:val="0"/>
                <w:sz w:val="20"/>
              </w:rPr>
            </w:pPr>
          </w:p>
        </w:tc>
      </w:tr>
      <w:tr w:rsidR="00D40584" w:rsidRPr="00220B35" w14:paraId="1CA2EE52"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vMerge/>
            <w:tcBorders>
              <w:left w:val="single" w:sz="4" w:space="0" w:color="auto"/>
              <w:bottom w:val="dotted" w:sz="2" w:space="0" w:color="auto"/>
              <w:right w:val="dotted" w:sz="2" w:space="0" w:color="auto"/>
            </w:tcBorders>
            <w:shd w:val="clear" w:color="auto" w:fill="F3F3F3"/>
            <w:vAlign w:val="center"/>
          </w:tcPr>
          <w:p w14:paraId="0EE7C486" w14:textId="77777777" w:rsidR="00D40584" w:rsidRPr="00220B35" w:rsidRDefault="00D40584" w:rsidP="00E500C1">
            <w:pPr>
              <w:keepNext/>
              <w:keepLines/>
              <w:ind w:right="-110"/>
              <w:rPr>
                <w:rFonts w:ascii="Times New Roman" w:eastAsia="SimSun" w:hAnsi="Times New Roman" w:cs="Times New Roman"/>
                <w:b w:val="0"/>
                <w:sz w:val="20"/>
              </w:rPr>
            </w:pPr>
          </w:p>
        </w:tc>
        <w:tc>
          <w:tcPr>
            <w:tcW w:w="4111" w:type="dxa"/>
            <w:vMerge/>
            <w:tcBorders>
              <w:left w:val="dotted" w:sz="2" w:space="0" w:color="auto"/>
              <w:bottom w:val="dotted" w:sz="2" w:space="0" w:color="auto"/>
              <w:right w:val="dotted" w:sz="2" w:space="0" w:color="auto"/>
            </w:tcBorders>
            <w:vAlign w:val="center"/>
          </w:tcPr>
          <w:p w14:paraId="6C6AF87B" w14:textId="77777777" w:rsidR="00D40584" w:rsidRPr="00220B35" w:rsidRDefault="00D40584" w:rsidP="00E500C1">
            <w:pPr>
              <w:keepNext/>
              <w:keepLines/>
              <w:rPr>
                <w:rFonts w:ascii="Times New Roman" w:hAnsi="Times New Roman" w:cs="Times New Roman"/>
                <w:b w:val="0"/>
                <w:sz w:val="20"/>
              </w:rPr>
            </w:pP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5ECB828A"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Email (</w:t>
            </w:r>
            <w:proofErr w:type="spellStart"/>
            <w:r w:rsidRPr="00220B35">
              <w:rPr>
                <w:rFonts w:ascii="Times New Roman" w:hAnsi="Times New Roman" w:cs="Times New Roman"/>
                <w:b w:val="0"/>
                <w:sz w:val="20"/>
              </w:rPr>
              <w:t>nếu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w:t>
            </w:r>
          </w:p>
        </w:tc>
        <w:tc>
          <w:tcPr>
            <w:tcW w:w="2552" w:type="dxa"/>
            <w:tcBorders>
              <w:top w:val="dotted" w:sz="2" w:space="0" w:color="auto"/>
              <w:left w:val="dotted" w:sz="2" w:space="0" w:color="auto"/>
              <w:bottom w:val="dotted" w:sz="2" w:space="0" w:color="auto"/>
              <w:right w:val="single" w:sz="4" w:space="0" w:color="auto"/>
            </w:tcBorders>
            <w:vAlign w:val="center"/>
          </w:tcPr>
          <w:p w14:paraId="405BCBB6" w14:textId="77777777" w:rsidR="00D40584" w:rsidRPr="00220B35" w:rsidRDefault="00D40584" w:rsidP="00E500C1">
            <w:pPr>
              <w:keepNext/>
              <w:keepLines/>
              <w:rPr>
                <w:rFonts w:ascii="Times New Roman" w:hAnsi="Times New Roman" w:cs="Times New Roman"/>
                <w:b w:val="0"/>
                <w:sz w:val="20"/>
              </w:rPr>
            </w:pPr>
          </w:p>
        </w:tc>
      </w:tr>
      <w:tr w:rsidR="00D40584" w:rsidRPr="00220B35" w14:paraId="6F81F9FB"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left w:val="single" w:sz="4" w:space="0" w:color="auto"/>
              <w:bottom w:val="dotted" w:sz="2" w:space="0" w:color="auto"/>
              <w:right w:val="dotted" w:sz="2" w:space="0" w:color="auto"/>
            </w:tcBorders>
            <w:shd w:val="clear" w:color="auto" w:fill="F3F3F3"/>
            <w:vAlign w:val="center"/>
          </w:tcPr>
          <w:p w14:paraId="319D742A" w14:textId="77777777" w:rsidR="00D40584" w:rsidRPr="00220B35" w:rsidRDefault="00D40584" w:rsidP="00E500C1">
            <w:pPr>
              <w:keepNext/>
              <w:keepLines/>
              <w:ind w:right="-110"/>
              <w:rPr>
                <w:rFonts w:ascii="Times New Roman" w:eastAsia="SimSun" w:hAnsi="Times New Roman" w:cs="Times New Roman"/>
                <w:b w:val="0"/>
                <w:sz w:val="20"/>
              </w:rPr>
            </w:pPr>
            <w:proofErr w:type="spellStart"/>
            <w:r w:rsidRPr="00220B35">
              <w:rPr>
                <w:rFonts w:ascii="Times New Roman" w:eastAsia="SimSun" w:hAnsi="Times New Roman" w:cs="Times New Roman"/>
                <w:b w:val="0"/>
                <w:sz w:val="20"/>
              </w:rPr>
              <w:t>Nơi</w:t>
            </w:r>
            <w:proofErr w:type="spellEnd"/>
            <w:r w:rsidRPr="00220B35">
              <w:rPr>
                <w:rFonts w:ascii="Times New Roman" w:eastAsia="SimSun" w:hAnsi="Times New Roman" w:cs="Times New Roman"/>
                <w:b w:val="0"/>
                <w:sz w:val="20"/>
              </w:rPr>
              <w:t xml:space="preserve"> ở </w:t>
            </w:r>
            <w:proofErr w:type="spellStart"/>
            <w:r w:rsidRPr="00220B35">
              <w:rPr>
                <w:rFonts w:ascii="Times New Roman" w:eastAsia="SimSun" w:hAnsi="Times New Roman" w:cs="Times New Roman"/>
                <w:b w:val="0"/>
                <w:sz w:val="20"/>
              </w:rPr>
              <w:t>hiện</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tại</w:t>
            </w:r>
            <w:proofErr w:type="spellEnd"/>
            <w:r w:rsidRPr="00220B35">
              <w:rPr>
                <w:rFonts w:ascii="Times New Roman" w:eastAsia="SimSun" w:hAnsi="Times New Roman" w:cs="Times New Roman"/>
                <w:b w:val="0"/>
                <w:sz w:val="20"/>
              </w:rPr>
              <w:t>: (</w:t>
            </w:r>
            <w:proofErr w:type="spellStart"/>
            <w:r w:rsidRPr="00220B35">
              <w:rPr>
                <w:rFonts w:ascii="Times New Roman" w:eastAsia="SimSun" w:hAnsi="Times New Roman" w:cs="Times New Roman"/>
                <w:b w:val="0"/>
                <w:sz w:val="20"/>
              </w:rPr>
              <w:t>nếu</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khác</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với</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hộ</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khẩu</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thường</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trú</w:t>
            </w:r>
            <w:proofErr w:type="spellEnd"/>
            <w:r w:rsidRPr="00220B35">
              <w:rPr>
                <w:rFonts w:ascii="Times New Roman" w:eastAsia="SimSun" w:hAnsi="Times New Roman" w:cs="Times New Roman"/>
                <w:b w:val="0"/>
                <w:sz w:val="20"/>
              </w:rPr>
              <w:t xml:space="preserve">): </w:t>
            </w:r>
          </w:p>
        </w:tc>
        <w:tc>
          <w:tcPr>
            <w:tcW w:w="4111" w:type="dxa"/>
            <w:tcBorders>
              <w:left w:val="dotted" w:sz="2" w:space="0" w:color="auto"/>
              <w:bottom w:val="dotted" w:sz="2" w:space="0" w:color="auto"/>
              <w:right w:val="dotted" w:sz="2" w:space="0" w:color="auto"/>
            </w:tcBorders>
            <w:vAlign w:val="center"/>
          </w:tcPr>
          <w:p w14:paraId="007E47D4" w14:textId="77777777" w:rsidR="00D40584" w:rsidRPr="00220B35" w:rsidRDefault="00D40584" w:rsidP="00E500C1">
            <w:pPr>
              <w:keepNext/>
              <w:keepLines/>
              <w:rPr>
                <w:rFonts w:ascii="Times New Roman" w:hAnsi="Times New Roman" w:cs="Times New Roman"/>
                <w:b w:val="0"/>
                <w:sz w:val="20"/>
              </w:rPr>
            </w:pPr>
            <w:r w:rsidRPr="00220B35">
              <w:rPr>
                <w:rFonts w:ascii="Times New Roman" w:hAnsi="Times New Roman" w:cs="Times New Roman"/>
                <w:b w:val="0"/>
                <w:sz w:val="20"/>
              </w:rPr>
              <w:t xml:space="preserve">22A </w:t>
            </w:r>
            <w:proofErr w:type="spellStart"/>
            <w:r w:rsidRPr="00220B35">
              <w:rPr>
                <w:rFonts w:ascii="Times New Roman" w:hAnsi="Times New Roman" w:cs="Times New Roman"/>
                <w:b w:val="0"/>
                <w:sz w:val="20"/>
              </w:rPr>
              <w:t>Đại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Cồ</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Việt</w:t>
            </w:r>
            <w:proofErr w:type="spellEnd"/>
            <w:r w:rsidRPr="00220B35">
              <w:rPr>
                <w:rFonts w:ascii="Times New Roman" w:hAnsi="Times New Roman" w:cs="Times New Roman"/>
                <w:b w:val="0"/>
                <w:sz w:val="20"/>
              </w:rPr>
              <w:t xml:space="preserve">, Hai </w:t>
            </w:r>
            <w:proofErr w:type="spellStart"/>
            <w:r w:rsidRPr="00220B35">
              <w:rPr>
                <w:rFonts w:ascii="Times New Roman" w:hAnsi="Times New Roman" w:cs="Times New Roman"/>
                <w:b w:val="0"/>
                <w:sz w:val="20"/>
              </w:rPr>
              <w:t>Bà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Trưng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079637F5"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Tình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trạng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hôn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nhân</w:t>
            </w:r>
            <w:proofErr w:type="spellEnd"/>
          </w:p>
        </w:tc>
        <w:tc>
          <w:tcPr>
            <w:tcW w:w="2552" w:type="dxa"/>
            <w:tcBorders>
              <w:top w:val="dotted" w:sz="2" w:space="0" w:color="auto"/>
              <w:left w:val="dotted" w:sz="2" w:space="0" w:color="auto"/>
              <w:bottom w:val="dotted" w:sz="2" w:space="0" w:color="auto"/>
              <w:right w:val="single" w:sz="4" w:space="0" w:color="auto"/>
            </w:tcBorders>
            <w:vAlign w:val="center"/>
          </w:tcPr>
          <w:p w14:paraId="28ED5E5D" w14:textId="77777777" w:rsidR="00D40584" w:rsidRPr="00220B35" w:rsidRDefault="00FB4660" w:rsidP="00E500C1">
            <w:pPr>
              <w:keepNext/>
              <w:keepLines/>
              <w:rPr>
                <w:rFonts w:ascii="Times New Roman" w:hAnsi="Times New Roman" w:cs="Times New Roman"/>
                <w:b w:val="0"/>
                <w:sz w:val="20"/>
              </w:rPr>
            </w:pPr>
            <w:r w:rsidRPr="00220B35">
              <w:rPr>
                <w:rFonts w:ascii="Times New Roman" w:hAnsi="Times New Roman" w:cs="Times New Roman"/>
                <w:b w:val="0"/>
                <w:sz w:val="20"/>
                <w:highlight w:val="lightGray"/>
              </w:rPr>
              <w:fldChar w:fldCharType="begin">
                <w:ffData>
                  <w:name w:val="Check87"/>
                  <w:enabled/>
                  <w:calcOnExit w:val="0"/>
                  <w:checkBox>
                    <w:sizeAuto/>
                    <w:default w:val="0"/>
                  </w:checkBox>
                </w:ffData>
              </w:fldChar>
            </w:r>
            <w:r w:rsidR="00D40584" w:rsidRPr="00220B35">
              <w:rPr>
                <w:rFonts w:ascii="Times New Roman" w:hAnsi="Times New Roman" w:cs="Times New Roman"/>
                <w:b w:val="0"/>
                <w:sz w:val="20"/>
                <w:highlight w:val="lightGray"/>
                <w:lang w:val="pt-BR"/>
              </w:rPr>
              <w:instrText xml:space="preserve"> FORMCHECKBOX </w:instrText>
            </w:r>
            <w:r w:rsidR="00F45A02">
              <w:rPr>
                <w:rFonts w:ascii="Times New Roman" w:hAnsi="Times New Roman" w:cs="Times New Roman"/>
                <w:b w:val="0"/>
                <w:sz w:val="20"/>
                <w:highlight w:val="lightGray"/>
              </w:rPr>
            </w:r>
            <w:r w:rsidR="00F45A02">
              <w:rPr>
                <w:rFonts w:ascii="Times New Roman" w:hAnsi="Times New Roman" w:cs="Times New Roman"/>
                <w:b w:val="0"/>
                <w:sz w:val="20"/>
                <w:highlight w:val="lightGray"/>
              </w:rPr>
              <w:fldChar w:fldCharType="separate"/>
            </w:r>
            <w:r w:rsidRPr="00220B35">
              <w:rPr>
                <w:rFonts w:ascii="Times New Roman" w:hAnsi="Times New Roman" w:cs="Times New Roman"/>
                <w:b w:val="0"/>
                <w:sz w:val="20"/>
                <w:highlight w:val="lightGray"/>
              </w:rPr>
              <w:fldChar w:fldCharType="end"/>
            </w:r>
            <w:proofErr w:type="spellStart"/>
            <w:r w:rsidR="00D40584" w:rsidRPr="00220B35">
              <w:rPr>
                <w:rFonts w:ascii="Times New Roman" w:hAnsi="Times New Roman" w:cs="Times New Roman"/>
                <w:b w:val="0"/>
                <w:sz w:val="20"/>
              </w:rPr>
              <w:t>Độc</w:t>
            </w:r>
            <w:proofErr w:type="spellEnd"/>
            <w:r w:rsidR="00D40584" w:rsidRPr="00220B35">
              <w:rPr>
                <w:rFonts w:ascii="Times New Roman" w:hAnsi="Times New Roman" w:cs="Times New Roman"/>
                <w:b w:val="0"/>
                <w:sz w:val="20"/>
              </w:rPr>
              <w:t xml:space="preserve"> </w:t>
            </w:r>
            <w:proofErr w:type="spellStart"/>
            <w:r w:rsidR="00D40584" w:rsidRPr="00220B35">
              <w:rPr>
                <w:rFonts w:ascii="Times New Roman" w:hAnsi="Times New Roman" w:cs="Times New Roman"/>
                <w:b w:val="0"/>
                <w:sz w:val="20"/>
              </w:rPr>
              <w:t>thân</w:t>
            </w:r>
            <w:proofErr w:type="spellEnd"/>
          </w:p>
          <w:p w14:paraId="3549E925" w14:textId="77777777" w:rsidR="00D40584" w:rsidRPr="00220B35" w:rsidRDefault="00FB4660" w:rsidP="00E500C1">
            <w:pPr>
              <w:keepNext/>
              <w:keepLines/>
              <w:rPr>
                <w:rFonts w:ascii="Times New Roman" w:hAnsi="Times New Roman" w:cs="Times New Roman"/>
                <w:b w:val="0"/>
                <w:sz w:val="20"/>
              </w:rPr>
            </w:pPr>
            <w:r w:rsidRPr="00220B35">
              <w:rPr>
                <w:rFonts w:ascii="Times New Roman" w:hAnsi="Times New Roman" w:cs="Times New Roman"/>
                <w:b w:val="0"/>
                <w:sz w:val="20"/>
                <w:highlight w:val="lightGray"/>
              </w:rPr>
              <w:fldChar w:fldCharType="begin">
                <w:ffData>
                  <w:name w:val=""/>
                  <w:enabled/>
                  <w:calcOnExit w:val="0"/>
                  <w:checkBox>
                    <w:sizeAuto/>
                    <w:default w:val="1"/>
                  </w:checkBox>
                </w:ffData>
              </w:fldChar>
            </w:r>
            <w:r w:rsidR="00D40584" w:rsidRPr="00220B35">
              <w:rPr>
                <w:rFonts w:ascii="Times New Roman" w:hAnsi="Times New Roman" w:cs="Times New Roman"/>
                <w:b w:val="0"/>
                <w:sz w:val="20"/>
                <w:highlight w:val="lightGray"/>
              </w:rPr>
              <w:instrText xml:space="preserve"> FORMCHECKBOX </w:instrText>
            </w:r>
            <w:r w:rsidR="00F45A02">
              <w:rPr>
                <w:rFonts w:ascii="Times New Roman" w:hAnsi="Times New Roman" w:cs="Times New Roman"/>
                <w:b w:val="0"/>
                <w:sz w:val="20"/>
                <w:highlight w:val="lightGray"/>
              </w:rPr>
            </w:r>
            <w:r w:rsidR="00F45A02">
              <w:rPr>
                <w:rFonts w:ascii="Times New Roman" w:hAnsi="Times New Roman" w:cs="Times New Roman"/>
                <w:b w:val="0"/>
                <w:sz w:val="20"/>
                <w:highlight w:val="lightGray"/>
              </w:rPr>
              <w:fldChar w:fldCharType="separate"/>
            </w:r>
            <w:r w:rsidRPr="00220B35">
              <w:rPr>
                <w:rFonts w:ascii="Times New Roman" w:hAnsi="Times New Roman" w:cs="Times New Roman"/>
                <w:b w:val="0"/>
                <w:sz w:val="20"/>
                <w:highlight w:val="lightGray"/>
              </w:rPr>
              <w:fldChar w:fldCharType="end"/>
            </w:r>
            <w:proofErr w:type="spellStart"/>
            <w:r w:rsidR="00D40584" w:rsidRPr="00220B35">
              <w:rPr>
                <w:rFonts w:ascii="Times New Roman" w:hAnsi="Times New Roman" w:cs="Times New Roman"/>
                <w:b w:val="0"/>
                <w:sz w:val="20"/>
              </w:rPr>
              <w:t>Đã</w:t>
            </w:r>
            <w:proofErr w:type="spellEnd"/>
            <w:r w:rsidR="00D40584" w:rsidRPr="00220B35">
              <w:rPr>
                <w:rFonts w:ascii="Times New Roman" w:hAnsi="Times New Roman" w:cs="Times New Roman"/>
                <w:b w:val="0"/>
                <w:sz w:val="20"/>
              </w:rPr>
              <w:t xml:space="preserve"> </w:t>
            </w:r>
            <w:proofErr w:type="spellStart"/>
            <w:r w:rsidR="00D40584" w:rsidRPr="00220B35">
              <w:rPr>
                <w:rFonts w:ascii="Times New Roman" w:hAnsi="Times New Roman" w:cs="Times New Roman"/>
                <w:b w:val="0"/>
                <w:sz w:val="20"/>
              </w:rPr>
              <w:t>lập</w:t>
            </w:r>
            <w:proofErr w:type="spellEnd"/>
            <w:r w:rsidR="00D40584" w:rsidRPr="00220B35">
              <w:rPr>
                <w:rFonts w:ascii="Times New Roman" w:hAnsi="Times New Roman" w:cs="Times New Roman"/>
                <w:b w:val="0"/>
                <w:sz w:val="20"/>
              </w:rPr>
              <w:t xml:space="preserve"> </w:t>
            </w:r>
            <w:proofErr w:type="spellStart"/>
            <w:r w:rsidR="00D40584" w:rsidRPr="00220B35">
              <w:rPr>
                <w:rFonts w:ascii="Times New Roman" w:hAnsi="Times New Roman" w:cs="Times New Roman"/>
                <w:b w:val="0"/>
                <w:sz w:val="20"/>
              </w:rPr>
              <w:t>gia</w:t>
            </w:r>
            <w:proofErr w:type="spellEnd"/>
            <w:r w:rsidR="00D40584" w:rsidRPr="00220B35">
              <w:rPr>
                <w:rFonts w:ascii="Times New Roman" w:hAnsi="Times New Roman" w:cs="Times New Roman"/>
                <w:b w:val="0"/>
                <w:sz w:val="20"/>
              </w:rPr>
              <w:t xml:space="preserve"> </w:t>
            </w:r>
            <w:proofErr w:type="spellStart"/>
            <w:r w:rsidR="00D40584" w:rsidRPr="00220B35">
              <w:rPr>
                <w:rFonts w:ascii="Times New Roman" w:hAnsi="Times New Roman" w:cs="Times New Roman"/>
                <w:b w:val="0"/>
                <w:sz w:val="20"/>
              </w:rPr>
              <w:t>đình</w:t>
            </w:r>
            <w:proofErr w:type="spellEnd"/>
          </w:p>
        </w:tc>
      </w:tr>
      <w:tr w:rsidR="00D40584" w:rsidRPr="00220B35" w14:paraId="1F4CF9D1"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left w:val="single" w:sz="4" w:space="0" w:color="auto"/>
              <w:bottom w:val="dotted" w:sz="2" w:space="0" w:color="auto"/>
              <w:right w:val="dotted" w:sz="2" w:space="0" w:color="auto"/>
            </w:tcBorders>
            <w:shd w:val="clear" w:color="auto" w:fill="F3F3F3"/>
            <w:vAlign w:val="center"/>
          </w:tcPr>
          <w:p w14:paraId="686009F4"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Đơn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vị</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tác</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Ngành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nghề</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p>
        </w:tc>
        <w:tc>
          <w:tcPr>
            <w:tcW w:w="4111" w:type="dxa"/>
            <w:tcBorders>
              <w:left w:val="dotted" w:sz="2" w:space="0" w:color="auto"/>
              <w:bottom w:val="dotted" w:sz="2" w:space="0" w:color="auto"/>
              <w:right w:val="dotted" w:sz="2" w:space="0" w:color="auto"/>
            </w:tcBorders>
            <w:vAlign w:val="center"/>
          </w:tcPr>
          <w:p w14:paraId="476AD04C"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heme="majorHAnsi" w:eastAsia="SimSun" w:hAnsiTheme="majorHAnsi" w:cstheme="majorHAnsi"/>
                <w:b w:val="0"/>
                <w:sz w:val="20"/>
              </w:rPr>
              <w:t>Công</w:t>
            </w:r>
            <w:proofErr w:type="spellEnd"/>
            <w:r w:rsidRPr="00220B35">
              <w:rPr>
                <w:rFonts w:asciiTheme="majorHAnsi" w:eastAsia="SimSun" w:hAnsiTheme="majorHAnsi" w:cstheme="majorHAnsi"/>
                <w:b w:val="0"/>
                <w:sz w:val="20"/>
              </w:rPr>
              <w:t xml:space="preserve"> ty CP </w:t>
            </w:r>
            <w:proofErr w:type="spellStart"/>
            <w:r w:rsidRPr="00220B35">
              <w:rPr>
                <w:rFonts w:asciiTheme="majorHAnsi" w:eastAsia="SimSun" w:hAnsiTheme="majorHAnsi" w:cstheme="majorHAnsi"/>
                <w:b w:val="0"/>
                <w:sz w:val="20"/>
              </w:rPr>
              <w:t>thực</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phẩm</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và</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đồ</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uống</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quốc</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tế</w:t>
            </w:r>
            <w:proofErr w:type="spellEnd"/>
            <w:r w:rsidRPr="00220B35">
              <w:rPr>
                <w:rFonts w:ascii="Times New Roman" w:hAnsi="Times New Roman" w:cs="Times New Roman"/>
                <w:b w:val="0"/>
                <w:sz w:val="20"/>
              </w:rPr>
              <w:t xml:space="preserve"> </w:t>
            </w: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67C5DAB5"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Chức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vụ</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nếu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w:t>
            </w:r>
          </w:p>
        </w:tc>
        <w:tc>
          <w:tcPr>
            <w:tcW w:w="2552" w:type="dxa"/>
            <w:tcBorders>
              <w:top w:val="dotted" w:sz="2" w:space="0" w:color="auto"/>
              <w:left w:val="dotted" w:sz="2" w:space="0" w:color="auto"/>
              <w:bottom w:val="dotted" w:sz="2" w:space="0" w:color="auto"/>
              <w:right w:val="single" w:sz="4" w:space="0" w:color="auto"/>
            </w:tcBorders>
            <w:vAlign w:val="center"/>
          </w:tcPr>
          <w:p w14:paraId="2C644F8F" w14:textId="77777777" w:rsidR="00D40584" w:rsidRPr="00220B35" w:rsidRDefault="00D40584" w:rsidP="00E500C1">
            <w:pPr>
              <w:keepNext/>
              <w:keepLines/>
              <w:rPr>
                <w:rFonts w:ascii="Times New Roman" w:hAnsi="Times New Roman" w:cs="Times New Roman"/>
                <w:b w:val="0"/>
                <w:sz w:val="20"/>
                <w:highlight w:val="lightGray"/>
              </w:rPr>
            </w:pPr>
            <w:proofErr w:type="spellStart"/>
            <w:r w:rsidRPr="00220B35">
              <w:rPr>
                <w:rFonts w:asciiTheme="majorHAnsi" w:eastAsia="SimSun" w:hAnsiTheme="majorHAnsi" w:cstheme="majorHAnsi"/>
                <w:b w:val="0"/>
                <w:sz w:val="20"/>
              </w:rPr>
              <w:t>Giám</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đốc</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kinh</w:t>
            </w:r>
            <w:proofErr w:type="spellEnd"/>
            <w:r w:rsidRPr="00220B35">
              <w:rPr>
                <w:rFonts w:asciiTheme="majorHAnsi" w:eastAsia="SimSun" w:hAnsiTheme="majorHAnsi" w:cstheme="majorHAnsi"/>
                <w:b w:val="0"/>
                <w:sz w:val="20"/>
              </w:rPr>
              <w:t xml:space="preserve"> </w:t>
            </w:r>
            <w:proofErr w:type="spellStart"/>
            <w:r w:rsidRPr="00220B35">
              <w:rPr>
                <w:rFonts w:asciiTheme="majorHAnsi" w:eastAsia="SimSun" w:hAnsiTheme="majorHAnsi" w:cstheme="majorHAnsi"/>
                <w:b w:val="0"/>
                <w:sz w:val="20"/>
              </w:rPr>
              <w:t>doanh</w:t>
            </w:r>
            <w:proofErr w:type="spellEnd"/>
          </w:p>
        </w:tc>
      </w:tr>
      <w:tr w:rsidR="00D40584" w:rsidRPr="00220B35" w14:paraId="71E7143A"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left w:val="single" w:sz="4" w:space="0" w:color="auto"/>
              <w:bottom w:val="dotted" w:sz="2" w:space="0" w:color="auto"/>
              <w:right w:val="dotted" w:sz="2" w:space="0" w:color="auto"/>
            </w:tcBorders>
            <w:shd w:val="clear" w:color="auto" w:fill="F3F3F3"/>
            <w:vAlign w:val="center"/>
          </w:tcPr>
          <w:p w14:paraId="67188ABC" w14:textId="77777777" w:rsidR="00D40584" w:rsidRPr="00220B35" w:rsidRDefault="00D40584"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Địa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điểm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tác</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r w:rsidRPr="00220B35">
              <w:rPr>
                <w:rFonts w:ascii="Times New Roman" w:hAnsi="Times New Roman" w:cs="Times New Roman"/>
                <w:b w:val="0"/>
                <w:sz w:val="20"/>
              </w:rPr>
              <w:t xml:space="preserve">: </w:t>
            </w:r>
          </w:p>
        </w:tc>
        <w:tc>
          <w:tcPr>
            <w:tcW w:w="4111" w:type="dxa"/>
            <w:tcBorders>
              <w:left w:val="dotted" w:sz="2" w:space="0" w:color="auto"/>
              <w:bottom w:val="dotted" w:sz="2" w:space="0" w:color="auto"/>
              <w:right w:val="dotted" w:sz="2" w:space="0" w:color="auto"/>
            </w:tcBorders>
            <w:vAlign w:val="center"/>
          </w:tcPr>
          <w:p w14:paraId="338F36E6" w14:textId="77777777" w:rsidR="00D40584" w:rsidRPr="00220B35" w:rsidRDefault="00D40584" w:rsidP="00E500C1">
            <w:pPr>
              <w:keepNext/>
              <w:keepLines/>
              <w:rPr>
                <w:rFonts w:ascii="Times New Roman" w:hAnsi="Times New Roman" w:cs="Times New Roman"/>
                <w:b w:val="0"/>
                <w:sz w:val="20"/>
              </w:rPr>
            </w:pPr>
          </w:p>
        </w:tc>
        <w:tc>
          <w:tcPr>
            <w:tcW w:w="1984" w:type="dxa"/>
            <w:tcBorders>
              <w:top w:val="dotted" w:sz="2" w:space="0" w:color="auto"/>
              <w:left w:val="dotted" w:sz="2" w:space="0" w:color="auto"/>
              <w:bottom w:val="dotted" w:sz="2" w:space="0" w:color="auto"/>
              <w:right w:val="dotted" w:sz="2" w:space="0" w:color="auto"/>
            </w:tcBorders>
            <w:shd w:val="clear" w:color="auto" w:fill="F3F3F3"/>
            <w:vAlign w:val="center"/>
          </w:tcPr>
          <w:p w14:paraId="1839DEEA" w14:textId="77777777" w:rsidR="00D40584" w:rsidRPr="00220B35" w:rsidRDefault="00D40584" w:rsidP="00E500C1">
            <w:pPr>
              <w:keepNext/>
              <w:keepLines/>
              <w:rPr>
                <w:rFonts w:ascii="Times New Roman" w:hAnsi="Times New Roman" w:cs="Times New Roman"/>
                <w:b w:val="0"/>
                <w:sz w:val="20"/>
              </w:rPr>
            </w:pPr>
          </w:p>
        </w:tc>
        <w:tc>
          <w:tcPr>
            <w:tcW w:w="2552" w:type="dxa"/>
            <w:tcBorders>
              <w:top w:val="dotted" w:sz="2" w:space="0" w:color="auto"/>
              <w:left w:val="dotted" w:sz="2" w:space="0" w:color="auto"/>
              <w:bottom w:val="dotted" w:sz="2" w:space="0" w:color="auto"/>
              <w:right w:val="single" w:sz="4" w:space="0" w:color="auto"/>
            </w:tcBorders>
            <w:vAlign w:val="center"/>
          </w:tcPr>
          <w:p w14:paraId="7F2963D0" w14:textId="77777777" w:rsidR="00D40584" w:rsidRPr="00220B35" w:rsidRDefault="00D40584" w:rsidP="00E500C1">
            <w:pPr>
              <w:keepNext/>
              <w:keepLines/>
              <w:rPr>
                <w:rFonts w:ascii="Times New Roman" w:hAnsi="Times New Roman" w:cs="Times New Roman"/>
                <w:b w:val="0"/>
                <w:sz w:val="20"/>
                <w:highlight w:val="lightGray"/>
              </w:rPr>
            </w:pPr>
          </w:p>
        </w:tc>
      </w:tr>
      <w:tr w:rsidR="00D40584" w:rsidRPr="00220B35" w14:paraId="68DA8BDA"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985" w:type="dxa"/>
            <w:tcBorders>
              <w:left w:val="single" w:sz="4" w:space="0" w:color="auto"/>
              <w:bottom w:val="dotted" w:sz="2" w:space="0" w:color="auto"/>
              <w:right w:val="dotted" w:sz="2" w:space="0" w:color="auto"/>
            </w:tcBorders>
            <w:shd w:val="clear" w:color="auto" w:fill="F3F3F3"/>
            <w:vAlign w:val="center"/>
          </w:tcPr>
          <w:p w14:paraId="48FFE40A" w14:textId="77777777" w:rsidR="00D40584" w:rsidRPr="00220B35" w:rsidRDefault="00D40584" w:rsidP="00E500C1">
            <w:pPr>
              <w:keepNext/>
              <w:keepLines/>
              <w:ind w:right="-110"/>
              <w:rPr>
                <w:rFonts w:ascii="Times New Roman" w:eastAsia="SimSun" w:hAnsi="Times New Roman" w:cs="Times New Roman"/>
                <w:b w:val="0"/>
                <w:sz w:val="20"/>
              </w:rPr>
            </w:pPr>
            <w:r w:rsidRPr="00220B35">
              <w:rPr>
                <w:rFonts w:ascii="Times New Roman" w:eastAsia="SimSun" w:hAnsi="Times New Roman" w:cs="Times New Roman"/>
                <w:b w:val="0"/>
                <w:sz w:val="20"/>
              </w:rPr>
              <w:t xml:space="preserve">Quan </w:t>
            </w:r>
            <w:proofErr w:type="spellStart"/>
            <w:r w:rsidRPr="00220B35">
              <w:rPr>
                <w:rFonts w:ascii="Times New Roman" w:eastAsia="SimSun" w:hAnsi="Times New Roman" w:cs="Times New Roman"/>
                <w:b w:val="0"/>
                <w:sz w:val="20"/>
              </w:rPr>
              <w:t>hệ</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với</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Khách</w:t>
            </w:r>
            <w:proofErr w:type="spellEnd"/>
            <w:r w:rsidRPr="00220B35">
              <w:rPr>
                <w:rFonts w:ascii="Times New Roman" w:eastAsia="SimSun" w:hAnsi="Times New Roman" w:cs="Times New Roman"/>
                <w:b w:val="0"/>
                <w:sz w:val="20"/>
              </w:rPr>
              <w:t xml:space="preserve"> </w:t>
            </w:r>
            <w:proofErr w:type="spellStart"/>
            <w:r w:rsidRPr="00220B35">
              <w:rPr>
                <w:rFonts w:ascii="Times New Roman" w:eastAsia="SimSun" w:hAnsi="Times New Roman" w:cs="Times New Roman"/>
                <w:b w:val="0"/>
                <w:sz w:val="20"/>
              </w:rPr>
              <w:t>hàng</w:t>
            </w:r>
            <w:proofErr w:type="spellEnd"/>
          </w:p>
        </w:tc>
        <w:tc>
          <w:tcPr>
            <w:tcW w:w="8647" w:type="dxa"/>
            <w:gridSpan w:val="3"/>
            <w:tcBorders>
              <w:left w:val="dotted" w:sz="2" w:space="0" w:color="auto"/>
              <w:bottom w:val="dotted" w:sz="2" w:space="0" w:color="auto"/>
              <w:right w:val="single" w:sz="4" w:space="0" w:color="auto"/>
            </w:tcBorders>
            <w:vAlign w:val="center"/>
          </w:tcPr>
          <w:p w14:paraId="1BDC2DED" w14:textId="77777777" w:rsidR="00D40584" w:rsidRPr="00220B35" w:rsidRDefault="00D40584" w:rsidP="00E500C1">
            <w:pPr>
              <w:keepNext/>
              <w:keepLines/>
              <w:rPr>
                <w:rFonts w:ascii="Times New Roman" w:hAnsi="Times New Roman" w:cs="Times New Roman"/>
                <w:b w:val="0"/>
                <w:sz w:val="20"/>
                <w:highlight w:val="lightGray"/>
              </w:rPr>
            </w:pPr>
            <w:proofErr w:type="spellStart"/>
            <w:r w:rsidRPr="00220B35">
              <w:rPr>
                <w:rFonts w:ascii="Times New Roman" w:hAnsi="Times New Roman" w:cs="Times New Roman"/>
                <w:b w:val="0"/>
                <w:sz w:val="20"/>
                <w:highlight w:val="lightGray"/>
              </w:rPr>
              <w:t>Vợ</w:t>
            </w:r>
            <w:proofErr w:type="spellEnd"/>
            <w:r w:rsidRPr="00220B35">
              <w:rPr>
                <w:rFonts w:ascii="Times New Roman" w:hAnsi="Times New Roman" w:cs="Times New Roman"/>
                <w:b w:val="0"/>
                <w:sz w:val="20"/>
                <w:highlight w:val="lightGray"/>
              </w:rPr>
              <w:t xml:space="preserve"> </w:t>
            </w:r>
            <w:proofErr w:type="spellStart"/>
            <w:r w:rsidRPr="00220B35">
              <w:rPr>
                <w:rFonts w:ascii="Times New Roman" w:hAnsi="Times New Roman" w:cs="Times New Roman"/>
                <w:b w:val="0"/>
                <w:sz w:val="20"/>
                <w:highlight w:val="lightGray"/>
              </w:rPr>
              <w:t>ông</w:t>
            </w:r>
            <w:proofErr w:type="spellEnd"/>
            <w:r w:rsidRPr="00220B35">
              <w:rPr>
                <w:rFonts w:ascii="Times New Roman" w:hAnsi="Times New Roman" w:cs="Times New Roman"/>
                <w:b w:val="0"/>
                <w:sz w:val="20"/>
                <w:highlight w:val="lightGray"/>
              </w:rPr>
              <w:t xml:space="preserve"> </w:t>
            </w:r>
            <w:proofErr w:type="spellStart"/>
            <w:r w:rsidRPr="00220B35">
              <w:rPr>
                <w:rFonts w:ascii="Times New Roman" w:hAnsi="Times New Roman" w:cs="Times New Roman"/>
                <w:b w:val="0"/>
                <w:sz w:val="20"/>
                <w:highlight w:val="lightGray"/>
              </w:rPr>
              <w:t>Dũng</w:t>
            </w:r>
            <w:proofErr w:type="spellEnd"/>
          </w:p>
        </w:tc>
      </w:tr>
      <w:tr w:rsidR="00374CDF" w:rsidRPr="00220B35" w14:paraId="42944921"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Height w:val="481"/>
        </w:trPr>
        <w:tc>
          <w:tcPr>
            <w:tcW w:w="10632" w:type="dxa"/>
            <w:gridSpan w:val="4"/>
            <w:tcBorders>
              <w:left w:val="single" w:sz="4" w:space="0" w:color="auto"/>
              <w:bottom w:val="dotted" w:sz="2" w:space="0" w:color="auto"/>
              <w:right w:val="single" w:sz="4" w:space="0" w:color="auto"/>
            </w:tcBorders>
            <w:shd w:val="clear" w:color="auto" w:fill="F3F3F3"/>
            <w:vAlign w:val="center"/>
          </w:tcPr>
          <w:p w14:paraId="23341139" w14:textId="77777777" w:rsidR="00374CDF" w:rsidRPr="00220B35" w:rsidRDefault="00374CDF" w:rsidP="00E500C1">
            <w:pPr>
              <w:pStyle w:val="ListParagraph"/>
              <w:keepNext/>
              <w:keepLines/>
              <w:widowControl w:val="0"/>
              <w:tabs>
                <w:tab w:val="left" w:pos="317"/>
              </w:tabs>
              <w:ind w:left="0"/>
              <w:contextualSpacing w:val="0"/>
              <w:jc w:val="both"/>
              <w:rPr>
                <w:rFonts w:ascii="Times New Roman" w:hAnsi="Times New Roman" w:cs="Times New Roman"/>
                <w:b w:val="0"/>
                <w:i/>
                <w:sz w:val="20"/>
              </w:rPr>
            </w:pPr>
            <w:r w:rsidRPr="00220B35">
              <w:rPr>
                <w:rFonts w:ascii="Times New Roman" w:hAnsi="Times New Roman" w:cs="Times New Roman"/>
                <w:sz w:val="20"/>
              </w:rPr>
              <w:t xml:space="preserve">3. </w:t>
            </w:r>
            <w:proofErr w:type="spellStart"/>
            <w:r w:rsidRPr="00220B35">
              <w:rPr>
                <w:rFonts w:ascii="Times New Roman" w:hAnsi="Times New Roman" w:cs="Times New Roman"/>
                <w:sz w:val="20"/>
              </w:rPr>
              <w:t>Thông</w:t>
            </w:r>
            <w:proofErr w:type="spellEnd"/>
            <w:r w:rsidRPr="00220B35">
              <w:rPr>
                <w:rFonts w:ascii="Times New Roman" w:hAnsi="Times New Roman" w:cs="Times New Roman"/>
                <w:sz w:val="20"/>
              </w:rPr>
              <w:t xml:space="preserve"> tin </w:t>
            </w:r>
            <w:proofErr w:type="spellStart"/>
            <w:r w:rsidRPr="00220B35">
              <w:rPr>
                <w:rFonts w:ascii="Times New Roman" w:hAnsi="Times New Roman" w:cs="Times New Roman"/>
                <w:sz w:val="20"/>
              </w:rPr>
              <w:t>về</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Hộ</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kinh</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doanh</w:t>
            </w:r>
            <w:proofErr w:type="spellEnd"/>
            <w:r w:rsidRPr="00220B35">
              <w:rPr>
                <w:rFonts w:ascii="Times New Roman" w:hAnsi="Times New Roman" w:cs="Times New Roman"/>
                <w:sz w:val="20"/>
              </w:rPr>
              <w:t>/</w:t>
            </w:r>
            <w:proofErr w:type="spellStart"/>
            <w:r w:rsidRPr="00220B35">
              <w:rPr>
                <w:rFonts w:ascii="Times New Roman" w:hAnsi="Times New Roman" w:cs="Times New Roman"/>
                <w:sz w:val="20"/>
              </w:rPr>
              <w:t>Doanh</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nghiệp</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tư</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nhân</w:t>
            </w:r>
            <w:proofErr w:type="spellEnd"/>
            <w:r w:rsidRPr="00220B35">
              <w:rPr>
                <w:rFonts w:ascii="Times New Roman" w:hAnsi="Times New Roman" w:cs="Times New Roman"/>
                <w:sz w:val="20"/>
              </w:rPr>
              <w:t xml:space="preserve"> </w:t>
            </w:r>
            <w:r w:rsidRPr="00220B35">
              <w:rPr>
                <w:rFonts w:ascii="Times New Roman" w:hAnsi="Times New Roman" w:cs="Times New Roman"/>
                <w:b w:val="0"/>
                <w:i/>
                <w:sz w:val="20"/>
              </w:rPr>
              <w:t>(</w:t>
            </w:r>
            <w:proofErr w:type="spellStart"/>
            <w:r w:rsidRPr="00220B35">
              <w:rPr>
                <w:rFonts w:ascii="Times New Roman" w:hAnsi="Times New Roman" w:cs="Times New Roman"/>
                <w:b w:val="0"/>
                <w:i/>
                <w:sz w:val="20"/>
              </w:rPr>
              <w:t>trường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hợp</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cá</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nhân</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cấp</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tín</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dụng</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với</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mục</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đích</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phục</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vụ</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hoạt</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động</w:t>
            </w:r>
            <w:proofErr w:type="spellEnd"/>
            <w:r w:rsidRPr="00220B35">
              <w:rPr>
                <w:rFonts w:ascii="Times New Roman" w:hAnsi="Times New Roman" w:cs="Times New Roman"/>
                <w:b w:val="0"/>
                <w:i/>
                <w:sz w:val="20"/>
              </w:rPr>
              <w:t xml:space="preserve"> SXKD </w:t>
            </w:r>
            <w:proofErr w:type="spellStart"/>
            <w:r w:rsidRPr="00220B35">
              <w:rPr>
                <w:rFonts w:ascii="Times New Roman" w:hAnsi="Times New Roman" w:cs="Times New Roman"/>
                <w:b w:val="0"/>
                <w:i/>
                <w:sz w:val="20"/>
              </w:rPr>
              <w:t>của</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Hộ</w:t>
            </w:r>
            <w:proofErr w:type="spellEnd"/>
            <w:r w:rsidRPr="00220B35">
              <w:rPr>
                <w:rFonts w:ascii="Times New Roman" w:hAnsi="Times New Roman" w:cs="Times New Roman"/>
                <w:b w:val="0"/>
                <w:i/>
                <w:sz w:val="20"/>
              </w:rPr>
              <w:t xml:space="preserve"> KD/</w:t>
            </w:r>
            <w:proofErr w:type="spellStart"/>
            <w:r w:rsidRPr="00220B35">
              <w:rPr>
                <w:rFonts w:ascii="Times New Roman" w:hAnsi="Times New Roman" w:cs="Times New Roman"/>
                <w:b w:val="0"/>
                <w:i/>
                <w:sz w:val="20"/>
              </w:rPr>
              <w:t>Doanh</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nghiệp</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tư</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nhân</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hoặc</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có</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nguồn</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trả</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nợ</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từ</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hoạt</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động</w:t>
            </w:r>
            <w:proofErr w:type="spellEnd"/>
            <w:r w:rsidRPr="00220B35">
              <w:rPr>
                <w:rFonts w:ascii="Times New Roman" w:hAnsi="Times New Roman" w:cs="Times New Roman"/>
                <w:b w:val="0"/>
                <w:i/>
                <w:sz w:val="20"/>
              </w:rPr>
              <w:t xml:space="preserve"> SXKD </w:t>
            </w:r>
            <w:proofErr w:type="spellStart"/>
            <w:r w:rsidRPr="00220B35">
              <w:rPr>
                <w:rFonts w:ascii="Times New Roman" w:hAnsi="Times New Roman" w:cs="Times New Roman"/>
                <w:b w:val="0"/>
                <w:i/>
                <w:sz w:val="20"/>
              </w:rPr>
              <w:t>của</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Hộ</w:t>
            </w:r>
            <w:proofErr w:type="spellEnd"/>
            <w:r w:rsidRPr="00220B35">
              <w:rPr>
                <w:rFonts w:ascii="Times New Roman" w:hAnsi="Times New Roman" w:cs="Times New Roman"/>
                <w:b w:val="0"/>
                <w:i/>
                <w:sz w:val="20"/>
              </w:rPr>
              <w:t xml:space="preserve"> KD/</w:t>
            </w:r>
            <w:proofErr w:type="spellStart"/>
            <w:r w:rsidRPr="00220B35">
              <w:rPr>
                <w:rFonts w:ascii="Times New Roman" w:hAnsi="Times New Roman" w:cs="Times New Roman"/>
                <w:b w:val="0"/>
                <w:i/>
                <w:sz w:val="20"/>
              </w:rPr>
              <w:t>Doanh</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nghiệp</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tư</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nhân</w:t>
            </w:r>
            <w:proofErr w:type="spellEnd"/>
            <w:r w:rsidRPr="00220B35">
              <w:rPr>
                <w:rFonts w:ascii="Times New Roman" w:hAnsi="Times New Roman" w:cs="Times New Roman"/>
                <w:b w:val="0"/>
                <w:i/>
                <w:sz w:val="20"/>
              </w:rPr>
              <w:t>)</w:t>
            </w:r>
          </w:p>
          <w:tbl>
            <w:tblPr>
              <w:tblStyle w:val="TableGrid"/>
              <w:tblW w:w="105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36"/>
              <w:gridCol w:w="1440"/>
              <w:gridCol w:w="1440"/>
              <w:gridCol w:w="1620"/>
              <w:gridCol w:w="2665"/>
              <w:gridCol w:w="1806"/>
            </w:tblGrid>
            <w:tr w:rsidR="00374CDF" w:rsidRPr="00220B35" w14:paraId="5ABA2BAF" w14:textId="77777777" w:rsidTr="00E962F8">
              <w:tc>
                <w:tcPr>
                  <w:tcW w:w="1536" w:type="dxa"/>
                </w:tcPr>
                <w:p w14:paraId="1F85882F" w14:textId="77777777" w:rsidR="00374CDF" w:rsidRPr="00220B35" w:rsidRDefault="00374CDF" w:rsidP="00E500C1">
                  <w:pPr>
                    <w:keepNext/>
                    <w:keepLines/>
                    <w:spacing w:line="264" w:lineRule="auto"/>
                    <w:jc w:val="center"/>
                    <w:rPr>
                      <w:rFonts w:asciiTheme="majorHAnsi" w:hAnsiTheme="majorHAnsi" w:cstheme="majorHAnsi"/>
                      <w:sz w:val="20"/>
                    </w:rPr>
                  </w:pPr>
                  <w:proofErr w:type="spellStart"/>
                  <w:r w:rsidRPr="00220B35">
                    <w:rPr>
                      <w:rFonts w:asciiTheme="majorHAnsi" w:hAnsiTheme="majorHAnsi" w:cstheme="majorHAnsi"/>
                      <w:sz w:val="20"/>
                    </w:rPr>
                    <w:t>Tên</w:t>
                  </w:r>
                  <w:proofErr w:type="spellEnd"/>
                </w:p>
              </w:tc>
              <w:tc>
                <w:tcPr>
                  <w:tcW w:w="1440" w:type="dxa"/>
                </w:tcPr>
                <w:p w14:paraId="60C629B2" w14:textId="77777777" w:rsidR="00374CDF" w:rsidRPr="00220B35" w:rsidRDefault="00374CDF" w:rsidP="00E500C1">
                  <w:pPr>
                    <w:keepNext/>
                    <w:keepLines/>
                    <w:spacing w:line="264" w:lineRule="auto"/>
                    <w:jc w:val="center"/>
                    <w:rPr>
                      <w:rFonts w:asciiTheme="majorHAnsi" w:hAnsiTheme="majorHAnsi" w:cstheme="majorHAnsi"/>
                      <w:sz w:val="20"/>
                    </w:rPr>
                  </w:pPr>
                  <w:r w:rsidRPr="00220B35">
                    <w:rPr>
                      <w:rFonts w:asciiTheme="majorHAnsi" w:hAnsiTheme="majorHAnsi" w:cstheme="majorHAnsi"/>
                      <w:sz w:val="20"/>
                    </w:rPr>
                    <w:t>ĐKKD</w:t>
                  </w:r>
                </w:p>
              </w:tc>
              <w:tc>
                <w:tcPr>
                  <w:tcW w:w="1440" w:type="dxa"/>
                </w:tcPr>
                <w:p w14:paraId="2D3A7B77" w14:textId="77777777" w:rsidR="00374CDF" w:rsidRPr="00220B35" w:rsidRDefault="00374CDF" w:rsidP="00E500C1">
                  <w:pPr>
                    <w:keepNext/>
                    <w:keepLines/>
                    <w:spacing w:line="264" w:lineRule="auto"/>
                    <w:jc w:val="center"/>
                    <w:rPr>
                      <w:rFonts w:asciiTheme="majorHAnsi" w:hAnsiTheme="majorHAnsi" w:cstheme="majorHAnsi"/>
                      <w:sz w:val="20"/>
                    </w:rPr>
                  </w:pPr>
                  <w:proofErr w:type="spellStart"/>
                  <w:r w:rsidRPr="00220B35">
                    <w:rPr>
                      <w:rFonts w:asciiTheme="majorHAnsi" w:hAnsiTheme="majorHAnsi" w:cstheme="majorHAnsi"/>
                      <w:sz w:val="20"/>
                    </w:rPr>
                    <w:t>Mối</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quan</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hệ</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và</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mức</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độ</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ảnh</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hưởng</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đến</w:t>
                  </w:r>
                  <w:proofErr w:type="spellEnd"/>
                  <w:r w:rsidRPr="00220B35">
                    <w:rPr>
                      <w:rFonts w:asciiTheme="majorHAnsi" w:hAnsiTheme="majorHAnsi" w:cstheme="majorHAnsi"/>
                      <w:sz w:val="20"/>
                    </w:rPr>
                    <w:t xml:space="preserve"> KH</w:t>
                  </w:r>
                </w:p>
              </w:tc>
              <w:tc>
                <w:tcPr>
                  <w:tcW w:w="1620" w:type="dxa"/>
                </w:tcPr>
                <w:p w14:paraId="379F49FD" w14:textId="77777777" w:rsidR="00374CDF" w:rsidRPr="00220B35" w:rsidRDefault="00374CDF" w:rsidP="00E500C1">
                  <w:pPr>
                    <w:keepNext/>
                    <w:keepLines/>
                    <w:spacing w:line="264" w:lineRule="auto"/>
                    <w:jc w:val="center"/>
                    <w:rPr>
                      <w:rFonts w:asciiTheme="majorHAnsi" w:hAnsiTheme="majorHAnsi" w:cstheme="majorHAnsi"/>
                      <w:sz w:val="20"/>
                    </w:rPr>
                  </w:pPr>
                  <w:proofErr w:type="spellStart"/>
                  <w:r w:rsidRPr="00220B35">
                    <w:rPr>
                      <w:rFonts w:asciiTheme="majorHAnsi" w:hAnsiTheme="majorHAnsi" w:cstheme="majorHAnsi"/>
                      <w:sz w:val="20"/>
                    </w:rPr>
                    <w:t>Nghề</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nghiệp</w:t>
                  </w:r>
                  <w:proofErr w:type="spellEnd"/>
                  <w:r w:rsidRPr="00220B35">
                    <w:rPr>
                      <w:rFonts w:asciiTheme="majorHAnsi" w:hAnsiTheme="majorHAnsi" w:cstheme="majorHAnsi"/>
                      <w:sz w:val="20"/>
                    </w:rPr>
                    <w:t>/</w:t>
                  </w:r>
                  <w:proofErr w:type="spellStart"/>
                  <w:r w:rsidRPr="00220B35">
                    <w:rPr>
                      <w:rFonts w:asciiTheme="majorHAnsi" w:hAnsiTheme="majorHAnsi" w:cstheme="majorHAnsi"/>
                      <w:sz w:val="20"/>
                    </w:rPr>
                    <w:t>ngành</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nghề</w:t>
                  </w:r>
                  <w:proofErr w:type="spellEnd"/>
                </w:p>
              </w:tc>
              <w:tc>
                <w:tcPr>
                  <w:tcW w:w="2665" w:type="dxa"/>
                </w:tcPr>
                <w:p w14:paraId="74E64CDE" w14:textId="77777777" w:rsidR="00374CDF" w:rsidRPr="00220B35" w:rsidRDefault="00374CDF" w:rsidP="00E500C1">
                  <w:pPr>
                    <w:keepNext/>
                    <w:keepLines/>
                    <w:spacing w:line="264" w:lineRule="auto"/>
                    <w:jc w:val="center"/>
                    <w:rPr>
                      <w:rFonts w:asciiTheme="majorHAnsi" w:hAnsiTheme="majorHAnsi" w:cstheme="majorHAnsi"/>
                      <w:sz w:val="20"/>
                    </w:rPr>
                  </w:pPr>
                  <w:proofErr w:type="spellStart"/>
                  <w:r w:rsidRPr="00220B35">
                    <w:rPr>
                      <w:rFonts w:asciiTheme="majorHAnsi" w:hAnsiTheme="majorHAnsi" w:cstheme="majorHAnsi"/>
                      <w:sz w:val="20"/>
                    </w:rPr>
                    <w:t>Địa</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chỉ</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nơi</w:t>
                  </w:r>
                  <w:proofErr w:type="spellEnd"/>
                  <w:r w:rsidRPr="00220B35">
                    <w:rPr>
                      <w:rFonts w:asciiTheme="majorHAnsi" w:hAnsiTheme="majorHAnsi" w:cstheme="majorHAnsi"/>
                      <w:sz w:val="20"/>
                    </w:rPr>
                    <w:t xml:space="preserve"> ở/ĐKKD)</w:t>
                  </w:r>
                </w:p>
              </w:tc>
              <w:tc>
                <w:tcPr>
                  <w:tcW w:w="1806" w:type="dxa"/>
                </w:tcPr>
                <w:p w14:paraId="421FD84F" w14:textId="77777777" w:rsidR="00374CDF" w:rsidRPr="00220B35" w:rsidRDefault="00374CDF" w:rsidP="00E500C1">
                  <w:pPr>
                    <w:keepNext/>
                    <w:keepLines/>
                    <w:spacing w:line="264" w:lineRule="auto"/>
                    <w:jc w:val="center"/>
                    <w:rPr>
                      <w:rFonts w:asciiTheme="majorHAnsi" w:hAnsiTheme="majorHAnsi" w:cstheme="majorHAnsi"/>
                      <w:sz w:val="20"/>
                    </w:rPr>
                  </w:pPr>
                  <w:proofErr w:type="spellStart"/>
                  <w:r w:rsidRPr="00220B35">
                    <w:rPr>
                      <w:rFonts w:asciiTheme="majorHAnsi" w:hAnsiTheme="majorHAnsi" w:cstheme="majorHAnsi"/>
                      <w:sz w:val="20"/>
                    </w:rPr>
                    <w:t>Thông</w:t>
                  </w:r>
                  <w:proofErr w:type="spellEnd"/>
                  <w:r w:rsidRPr="00220B35">
                    <w:rPr>
                      <w:rFonts w:asciiTheme="majorHAnsi" w:hAnsiTheme="majorHAnsi" w:cstheme="majorHAnsi"/>
                      <w:sz w:val="20"/>
                    </w:rPr>
                    <w:t xml:space="preserve"> tin Quan </w:t>
                  </w:r>
                  <w:proofErr w:type="spellStart"/>
                  <w:r w:rsidRPr="00220B35">
                    <w:rPr>
                      <w:rFonts w:asciiTheme="majorHAnsi" w:hAnsiTheme="majorHAnsi" w:cstheme="majorHAnsi"/>
                      <w:sz w:val="20"/>
                    </w:rPr>
                    <w:t>hệ</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tín</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dụng</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tại</w:t>
                  </w:r>
                  <w:proofErr w:type="spellEnd"/>
                  <w:r w:rsidRPr="00220B35">
                    <w:rPr>
                      <w:rFonts w:asciiTheme="majorHAnsi" w:hAnsiTheme="majorHAnsi" w:cstheme="majorHAnsi"/>
                      <w:sz w:val="20"/>
                    </w:rPr>
                    <w:t xml:space="preserve"> SHB </w:t>
                  </w:r>
                  <w:proofErr w:type="spellStart"/>
                  <w:r w:rsidRPr="00220B35">
                    <w:rPr>
                      <w:rFonts w:asciiTheme="majorHAnsi" w:hAnsiTheme="majorHAnsi" w:cstheme="majorHAnsi"/>
                      <w:sz w:val="20"/>
                    </w:rPr>
                    <w:t>và</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các</w:t>
                  </w:r>
                  <w:proofErr w:type="spellEnd"/>
                  <w:r w:rsidRPr="00220B35">
                    <w:rPr>
                      <w:rFonts w:asciiTheme="majorHAnsi" w:hAnsiTheme="majorHAnsi" w:cstheme="majorHAnsi"/>
                      <w:sz w:val="20"/>
                    </w:rPr>
                    <w:t xml:space="preserve"> TCTD </w:t>
                  </w:r>
                </w:p>
              </w:tc>
            </w:tr>
            <w:tr w:rsidR="00374CDF" w:rsidRPr="00220B35" w14:paraId="5B93BF42" w14:textId="77777777" w:rsidTr="00E962F8">
              <w:tc>
                <w:tcPr>
                  <w:tcW w:w="1536" w:type="dxa"/>
                </w:tcPr>
                <w:p w14:paraId="332AC260"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Công</w:t>
                  </w:r>
                  <w:proofErr w:type="spellEnd"/>
                  <w:r w:rsidRPr="00220B35">
                    <w:rPr>
                      <w:rFonts w:asciiTheme="majorHAnsi" w:hAnsiTheme="majorHAnsi" w:cstheme="majorHAnsi"/>
                      <w:b w:val="0"/>
                      <w:sz w:val="20"/>
                    </w:rPr>
                    <w:t xml:space="preserve"> ty TNHH </w:t>
                  </w:r>
                  <w:proofErr w:type="spellStart"/>
                  <w:r w:rsidRPr="00220B35">
                    <w:rPr>
                      <w:rFonts w:asciiTheme="majorHAnsi" w:hAnsiTheme="majorHAnsi" w:cstheme="majorHAnsi"/>
                      <w:b w:val="0"/>
                      <w:sz w:val="20"/>
                    </w:rPr>
                    <w:t>đầu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lý</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Cititel</w:t>
                  </w:r>
                  <w:proofErr w:type="spellEnd"/>
                  <w:r w:rsidRPr="00220B35">
                    <w:rPr>
                      <w:rFonts w:asciiTheme="majorHAnsi" w:hAnsiTheme="majorHAnsi" w:cstheme="majorHAnsi"/>
                      <w:b w:val="0"/>
                      <w:sz w:val="20"/>
                    </w:rPr>
                    <w:t xml:space="preserve"> </w:t>
                  </w:r>
                </w:p>
              </w:tc>
              <w:tc>
                <w:tcPr>
                  <w:tcW w:w="1440" w:type="dxa"/>
                </w:tcPr>
                <w:p w14:paraId="0A6FA2A3"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0313531993</w:t>
                  </w:r>
                </w:p>
              </w:tc>
              <w:tc>
                <w:tcPr>
                  <w:tcW w:w="1440" w:type="dxa"/>
                </w:tcPr>
                <w:p w14:paraId="77BEFECF"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Cổ</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đông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góp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vốn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chiếm</w:t>
                  </w:r>
                  <w:proofErr w:type="spellEnd"/>
                  <w:r w:rsidRPr="00220B35">
                    <w:rPr>
                      <w:rFonts w:asciiTheme="majorHAnsi" w:hAnsiTheme="majorHAnsi" w:cstheme="majorHAnsi"/>
                      <w:b w:val="0"/>
                      <w:sz w:val="20"/>
                    </w:rPr>
                    <w:t xml:space="preserve"> 51%</w:t>
                  </w:r>
                </w:p>
              </w:tc>
              <w:tc>
                <w:tcPr>
                  <w:tcW w:w="1620" w:type="dxa"/>
                </w:tcPr>
                <w:p w14:paraId="754242DB"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color w:val="333333"/>
                      <w:sz w:val="20"/>
                      <w:shd w:val="clear" w:color="auto" w:fill="FFFFFF"/>
                    </w:rPr>
                    <w:t>Đầu</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tư</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quản</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lý</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và</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khai</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thác</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kinh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doanh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khách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sạn</w:t>
                  </w:r>
                  <w:proofErr w:type="spellEnd"/>
                </w:p>
              </w:tc>
              <w:tc>
                <w:tcPr>
                  <w:tcW w:w="2665" w:type="dxa"/>
                </w:tcPr>
                <w:p w14:paraId="0A0BCEE9" w14:textId="77777777" w:rsidR="00374CDF" w:rsidRPr="00220B35" w:rsidRDefault="00374CDF" w:rsidP="00E500C1">
                  <w:pPr>
                    <w:keepNext/>
                    <w:keepLines/>
                    <w:spacing w:line="264" w:lineRule="auto"/>
                    <w:jc w:val="both"/>
                    <w:rPr>
                      <w:rFonts w:asciiTheme="majorHAnsi" w:hAnsiTheme="majorHAnsi" w:cstheme="majorHAnsi"/>
                      <w:b w:val="0"/>
                      <w:sz w:val="20"/>
                    </w:rPr>
                  </w:pPr>
                  <w:r w:rsidRPr="00220B35">
                    <w:rPr>
                      <w:rFonts w:asciiTheme="majorHAnsi" w:hAnsiTheme="majorHAnsi" w:cstheme="majorHAnsi"/>
                      <w:b w:val="0"/>
                      <w:sz w:val="20"/>
                    </w:rPr>
                    <w:t xml:space="preserve">48 </w:t>
                  </w:r>
                  <w:proofErr w:type="spellStart"/>
                  <w:r w:rsidRPr="00220B35">
                    <w:rPr>
                      <w:rFonts w:asciiTheme="majorHAnsi" w:hAnsiTheme="majorHAnsi" w:cstheme="majorHAnsi"/>
                      <w:b w:val="0"/>
                      <w:sz w:val="20"/>
                    </w:rPr>
                    <w:t>Trần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Đình</w:t>
                  </w:r>
                  <w:proofErr w:type="spellEnd"/>
                  <w:r w:rsidRPr="00220B35">
                    <w:rPr>
                      <w:rFonts w:asciiTheme="majorHAnsi" w:hAnsiTheme="majorHAnsi" w:cstheme="majorHAnsi"/>
                      <w:b w:val="0"/>
                      <w:sz w:val="20"/>
                    </w:rPr>
                    <w:t xml:space="preserve"> Xu,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Cô</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Giang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1,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Hồ</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Chí</w:t>
                  </w:r>
                  <w:proofErr w:type="spellEnd"/>
                  <w:r w:rsidRPr="00220B35">
                    <w:rPr>
                      <w:rFonts w:asciiTheme="majorHAnsi" w:hAnsiTheme="majorHAnsi" w:cstheme="majorHAnsi"/>
                      <w:b w:val="0"/>
                      <w:sz w:val="20"/>
                    </w:rPr>
                    <w:t xml:space="preserve"> Minh</w:t>
                  </w:r>
                </w:p>
              </w:tc>
              <w:tc>
                <w:tcPr>
                  <w:tcW w:w="1806" w:type="dxa"/>
                </w:tcPr>
                <w:p w14:paraId="020D8429" w14:textId="77777777" w:rsidR="00374CDF" w:rsidRPr="00220B35" w:rsidRDefault="00374CDF" w:rsidP="00E500C1">
                  <w:pPr>
                    <w:keepNext/>
                    <w:keepLines/>
                    <w:spacing w:line="264" w:lineRule="auto"/>
                    <w:jc w:val="both"/>
                    <w:rPr>
                      <w:rFonts w:asciiTheme="majorHAnsi" w:hAnsiTheme="majorHAnsi" w:cstheme="majorHAnsi"/>
                      <w:b w:val="0"/>
                      <w:sz w:val="20"/>
                    </w:rPr>
                  </w:pPr>
                  <w:r w:rsidRPr="00220B35">
                    <w:rPr>
                      <w:rFonts w:asciiTheme="majorHAnsi" w:hAnsiTheme="majorHAnsi" w:cstheme="majorHAnsi"/>
                      <w:b w:val="0"/>
                      <w:sz w:val="20"/>
                    </w:rPr>
                    <w:t xml:space="preserve">Theo CIC </w:t>
                  </w:r>
                  <w:proofErr w:type="spellStart"/>
                  <w:r w:rsidRPr="00220B35">
                    <w:rPr>
                      <w:rFonts w:asciiTheme="majorHAnsi" w:hAnsiTheme="majorHAnsi" w:cstheme="majorHAnsi"/>
                      <w:b w:val="0"/>
                      <w:sz w:val="20"/>
                    </w:rPr>
                    <w:t>ngày</w:t>
                  </w:r>
                  <w:proofErr w:type="spellEnd"/>
                  <w:r w:rsidRPr="00220B35">
                    <w:rPr>
                      <w:rFonts w:asciiTheme="majorHAnsi" w:hAnsiTheme="majorHAnsi" w:cstheme="majorHAnsi"/>
                      <w:b w:val="0"/>
                      <w:sz w:val="20"/>
                    </w:rPr>
                    <w:t xml:space="preserve"> 22/04/2020 </w:t>
                  </w:r>
                  <w:proofErr w:type="spellStart"/>
                  <w:r w:rsidRPr="00220B35">
                    <w:rPr>
                      <w:rFonts w:asciiTheme="majorHAnsi" w:hAnsiTheme="majorHAnsi" w:cstheme="majorHAnsi"/>
                      <w:b w:val="0"/>
                      <w:sz w:val="20"/>
                    </w:rPr>
                    <w:t>công</w:t>
                  </w:r>
                  <w:proofErr w:type="spellEnd"/>
                  <w:r w:rsidRPr="00220B35">
                    <w:rPr>
                      <w:rFonts w:asciiTheme="majorHAnsi" w:hAnsiTheme="majorHAnsi" w:cstheme="majorHAnsi"/>
                      <w:b w:val="0"/>
                      <w:sz w:val="20"/>
                    </w:rPr>
                    <w:t xml:space="preserve"> ty </w:t>
                  </w:r>
                  <w:proofErr w:type="spellStart"/>
                  <w:r w:rsidRPr="00220B35">
                    <w:rPr>
                      <w:rFonts w:asciiTheme="majorHAnsi" w:hAnsiTheme="majorHAnsi" w:cstheme="majorHAnsi"/>
                      <w:b w:val="0"/>
                      <w:sz w:val="20"/>
                    </w:rPr>
                    <w:t>có</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đủ</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tiêu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chuẩn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Trung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hạn</w:t>
                  </w:r>
                  <w:proofErr w:type="spellEnd"/>
                  <w:r w:rsidRPr="00220B35">
                    <w:rPr>
                      <w:rFonts w:asciiTheme="majorHAnsi" w:hAnsiTheme="majorHAnsi" w:cstheme="majorHAnsi"/>
                      <w:b w:val="0"/>
                      <w:sz w:val="20"/>
                    </w:rPr>
                    <w:t xml:space="preserve"> </w:t>
                  </w:r>
                  <w:r w:rsidRPr="00220B35">
                    <w:rPr>
                      <w:rFonts w:asciiTheme="majorHAnsi" w:hAnsiTheme="majorHAnsi" w:cstheme="majorHAnsi"/>
                      <w:sz w:val="20"/>
                    </w:rPr>
                    <w:t xml:space="preserve">376 </w:t>
                  </w:r>
                  <w:proofErr w:type="spellStart"/>
                  <w:r w:rsidRPr="00220B35">
                    <w:rPr>
                      <w:rFonts w:asciiTheme="majorHAnsi" w:hAnsiTheme="majorHAnsi" w:cstheme="majorHAnsi"/>
                      <w:sz w:val="20"/>
                    </w:rPr>
                    <w:t>triệu</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đồng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Tpbank</w:t>
                  </w:r>
                  <w:proofErr w:type="spellEnd"/>
                  <w:r w:rsidRPr="00220B35">
                    <w:rPr>
                      <w:rFonts w:asciiTheme="majorHAnsi" w:hAnsiTheme="majorHAnsi" w:cstheme="majorHAnsi"/>
                      <w:b w:val="0"/>
                      <w:sz w:val="20"/>
                    </w:rPr>
                    <w:t xml:space="preserve"> – CN </w:t>
                  </w:r>
                  <w:proofErr w:type="spellStart"/>
                  <w:r w:rsidRPr="00220B35">
                    <w:rPr>
                      <w:rFonts w:asciiTheme="majorHAnsi" w:hAnsiTheme="majorHAnsi" w:cstheme="majorHAnsi"/>
                      <w:b w:val="0"/>
                      <w:sz w:val="20"/>
                    </w:rPr>
                    <w:t>Bến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w:t>
                  </w:r>
                </w:p>
              </w:tc>
            </w:tr>
            <w:tr w:rsidR="00374CDF" w:rsidRPr="00220B35" w14:paraId="628C48EE" w14:textId="77777777" w:rsidTr="00E962F8">
              <w:tc>
                <w:tcPr>
                  <w:tcW w:w="1536" w:type="dxa"/>
                </w:tcPr>
                <w:p w14:paraId="4E1D20D1"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Công</w:t>
                  </w:r>
                  <w:proofErr w:type="spellEnd"/>
                  <w:r w:rsidRPr="00220B35">
                    <w:rPr>
                      <w:rFonts w:asciiTheme="majorHAnsi" w:hAnsiTheme="majorHAnsi" w:cstheme="majorHAnsi"/>
                      <w:b w:val="0"/>
                      <w:sz w:val="20"/>
                    </w:rPr>
                    <w:t xml:space="preserve"> ty TNHH </w:t>
                  </w:r>
                  <w:proofErr w:type="spellStart"/>
                  <w:r w:rsidRPr="00220B35">
                    <w:rPr>
                      <w:rFonts w:asciiTheme="majorHAnsi" w:hAnsiTheme="majorHAnsi" w:cstheme="majorHAnsi"/>
                      <w:b w:val="0"/>
                      <w:sz w:val="20"/>
                    </w:rPr>
                    <w:t>khách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sạn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Cititel</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Cách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Mạng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Tháng</w:t>
                  </w:r>
                  <w:proofErr w:type="spellEnd"/>
                  <w:r w:rsidRPr="00220B35">
                    <w:rPr>
                      <w:rFonts w:asciiTheme="majorHAnsi" w:hAnsiTheme="majorHAnsi" w:cstheme="majorHAnsi"/>
                      <w:b w:val="0"/>
                      <w:sz w:val="20"/>
                    </w:rPr>
                    <w:t xml:space="preserve"> 8</w:t>
                  </w:r>
                </w:p>
              </w:tc>
              <w:tc>
                <w:tcPr>
                  <w:tcW w:w="1440" w:type="dxa"/>
                </w:tcPr>
                <w:p w14:paraId="4E80DA9A"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0313701130</w:t>
                  </w:r>
                </w:p>
              </w:tc>
              <w:tc>
                <w:tcPr>
                  <w:tcW w:w="1440" w:type="dxa"/>
                </w:tcPr>
                <w:p w14:paraId="404F1645"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Chủ</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sở</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hữu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Công</w:t>
                  </w:r>
                  <w:proofErr w:type="spellEnd"/>
                  <w:r w:rsidRPr="00220B35">
                    <w:rPr>
                      <w:rFonts w:asciiTheme="majorHAnsi" w:hAnsiTheme="majorHAnsi" w:cstheme="majorHAnsi"/>
                      <w:b w:val="0"/>
                      <w:sz w:val="20"/>
                    </w:rPr>
                    <w:t xml:space="preserve"> ty TNHH </w:t>
                  </w:r>
                  <w:proofErr w:type="spellStart"/>
                  <w:r w:rsidRPr="00220B35">
                    <w:rPr>
                      <w:rFonts w:asciiTheme="majorHAnsi" w:hAnsiTheme="majorHAnsi" w:cstheme="majorHAnsi"/>
                      <w:b w:val="0"/>
                      <w:sz w:val="20"/>
                    </w:rPr>
                    <w:t>đầu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lý</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Cititel</w:t>
                  </w:r>
                  <w:proofErr w:type="spellEnd"/>
                </w:p>
              </w:tc>
              <w:tc>
                <w:tcPr>
                  <w:tcW w:w="1620" w:type="dxa"/>
                </w:tcPr>
                <w:p w14:paraId="3516241E" w14:textId="77777777" w:rsidR="00374CDF" w:rsidRPr="00220B35" w:rsidRDefault="00374CDF" w:rsidP="00E500C1">
                  <w:pPr>
                    <w:keepNext/>
                    <w:keepLines/>
                    <w:spacing w:line="264" w:lineRule="auto"/>
                    <w:jc w:val="both"/>
                    <w:rPr>
                      <w:rFonts w:asciiTheme="majorHAnsi" w:hAnsiTheme="majorHAnsi" w:cstheme="majorHAnsi"/>
                      <w:b w:val="0"/>
                      <w:color w:val="333333"/>
                      <w:sz w:val="20"/>
                      <w:shd w:val="clear" w:color="auto" w:fill="FFFFFF"/>
                    </w:rPr>
                  </w:pPr>
                  <w:proofErr w:type="spellStart"/>
                  <w:r w:rsidRPr="00220B35">
                    <w:rPr>
                      <w:rFonts w:asciiTheme="majorHAnsi" w:hAnsiTheme="majorHAnsi" w:cstheme="majorHAnsi"/>
                      <w:b w:val="0"/>
                      <w:color w:val="333333"/>
                      <w:sz w:val="20"/>
                      <w:shd w:val="clear" w:color="auto" w:fill="FFFFFF"/>
                    </w:rPr>
                    <w:t>Quản</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lý</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và</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khai</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thác</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kinh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doanh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khách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sạn</w:t>
                  </w:r>
                  <w:proofErr w:type="spellEnd"/>
                </w:p>
              </w:tc>
              <w:tc>
                <w:tcPr>
                  <w:tcW w:w="2665" w:type="dxa"/>
                </w:tcPr>
                <w:p w14:paraId="2D745E94" w14:textId="77777777" w:rsidR="00374CDF" w:rsidRPr="00220B35" w:rsidRDefault="00374CDF" w:rsidP="00E500C1">
                  <w:pPr>
                    <w:keepNext/>
                    <w:keepLines/>
                    <w:spacing w:line="264" w:lineRule="auto"/>
                    <w:jc w:val="both"/>
                    <w:rPr>
                      <w:rFonts w:asciiTheme="majorHAnsi" w:hAnsiTheme="majorHAnsi" w:cstheme="majorHAnsi"/>
                      <w:b w:val="0"/>
                      <w:sz w:val="20"/>
                    </w:rPr>
                  </w:pPr>
                  <w:r w:rsidRPr="00220B35">
                    <w:rPr>
                      <w:rFonts w:asciiTheme="majorHAnsi" w:hAnsiTheme="majorHAnsi" w:cstheme="majorHAnsi"/>
                      <w:b w:val="0"/>
                      <w:sz w:val="20"/>
                    </w:rPr>
                    <w:t xml:space="preserve">51-53-55 </w:t>
                  </w:r>
                  <w:proofErr w:type="spellStart"/>
                  <w:r w:rsidRPr="00220B35">
                    <w:rPr>
                      <w:rFonts w:asciiTheme="majorHAnsi" w:hAnsiTheme="majorHAnsi" w:cstheme="majorHAnsi"/>
                      <w:b w:val="0"/>
                      <w:sz w:val="20"/>
                    </w:rPr>
                    <w:t>Cách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Mạng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Tháng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Tám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Bến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1,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Hồ</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Chí</w:t>
                  </w:r>
                  <w:proofErr w:type="spellEnd"/>
                  <w:r w:rsidRPr="00220B35">
                    <w:rPr>
                      <w:rFonts w:asciiTheme="majorHAnsi" w:hAnsiTheme="majorHAnsi" w:cstheme="majorHAnsi"/>
                      <w:b w:val="0"/>
                      <w:sz w:val="20"/>
                    </w:rPr>
                    <w:t xml:space="preserve"> Minh</w:t>
                  </w:r>
                </w:p>
              </w:tc>
              <w:tc>
                <w:tcPr>
                  <w:tcW w:w="1806" w:type="dxa"/>
                </w:tcPr>
                <w:p w14:paraId="645D18C6"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sz w:val="20"/>
                    </w:rPr>
                    <w:t>Không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có</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dữ</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liệu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thỏa</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tìm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kiếm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theo</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đăng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ký</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doanh</w:t>
                  </w:r>
                  <w:proofErr w:type="spellEnd"/>
                  <w:r w:rsidRPr="00220B35">
                    <w:rPr>
                      <w:rFonts w:asciiTheme="majorHAnsi" w:hAnsiTheme="majorHAnsi" w:cstheme="majorHAnsi"/>
                      <w:b w:val="0"/>
                      <w:sz w:val="20"/>
                    </w:rPr>
                    <w:t xml:space="preserve"> 0313701130</w:t>
                  </w:r>
                </w:p>
              </w:tc>
            </w:tr>
            <w:tr w:rsidR="00374CDF" w:rsidRPr="00220B35" w14:paraId="56238EFA" w14:textId="77777777" w:rsidTr="00E962F8">
              <w:tc>
                <w:tcPr>
                  <w:tcW w:w="1536" w:type="dxa"/>
                </w:tcPr>
                <w:p w14:paraId="3AD6CCF8"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Công</w:t>
                  </w:r>
                  <w:proofErr w:type="spellEnd"/>
                  <w:r w:rsidRPr="00220B35">
                    <w:rPr>
                      <w:rFonts w:asciiTheme="majorHAnsi" w:hAnsiTheme="majorHAnsi" w:cstheme="majorHAnsi"/>
                      <w:b w:val="0"/>
                      <w:sz w:val="20"/>
                    </w:rPr>
                    <w:t xml:space="preserve"> ty TNHH </w:t>
                  </w:r>
                  <w:proofErr w:type="spellStart"/>
                  <w:r w:rsidRPr="00220B35">
                    <w:rPr>
                      <w:rFonts w:asciiTheme="majorHAnsi" w:hAnsiTheme="majorHAnsi" w:cstheme="majorHAnsi"/>
                      <w:b w:val="0"/>
                      <w:sz w:val="20"/>
                    </w:rPr>
                    <w:t>khách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sạn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Cititel</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Bến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Thành</w:t>
                  </w:r>
                  <w:proofErr w:type="spellEnd"/>
                </w:p>
              </w:tc>
              <w:tc>
                <w:tcPr>
                  <w:tcW w:w="1440" w:type="dxa"/>
                </w:tcPr>
                <w:p w14:paraId="5D821F42"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0315339999</w:t>
                  </w:r>
                </w:p>
              </w:tc>
              <w:tc>
                <w:tcPr>
                  <w:tcW w:w="1440" w:type="dxa"/>
                </w:tcPr>
                <w:p w14:paraId="63F606A8"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Chủ</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sở</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hữu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Công</w:t>
                  </w:r>
                  <w:proofErr w:type="spellEnd"/>
                  <w:r w:rsidRPr="00220B35">
                    <w:rPr>
                      <w:rFonts w:asciiTheme="majorHAnsi" w:hAnsiTheme="majorHAnsi" w:cstheme="majorHAnsi"/>
                      <w:b w:val="0"/>
                      <w:sz w:val="20"/>
                    </w:rPr>
                    <w:t xml:space="preserve"> ty TNHH </w:t>
                  </w:r>
                  <w:proofErr w:type="spellStart"/>
                  <w:r w:rsidRPr="00220B35">
                    <w:rPr>
                      <w:rFonts w:asciiTheme="majorHAnsi" w:hAnsiTheme="majorHAnsi" w:cstheme="majorHAnsi"/>
                      <w:b w:val="0"/>
                      <w:sz w:val="20"/>
                    </w:rPr>
                    <w:t>đầu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lý</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Cititel</w:t>
                  </w:r>
                  <w:proofErr w:type="spellEnd"/>
                </w:p>
              </w:tc>
              <w:tc>
                <w:tcPr>
                  <w:tcW w:w="1620" w:type="dxa"/>
                </w:tcPr>
                <w:p w14:paraId="706A5982" w14:textId="77777777" w:rsidR="00374CDF" w:rsidRPr="00220B35" w:rsidRDefault="00374CDF" w:rsidP="00E500C1">
                  <w:pPr>
                    <w:keepNext/>
                    <w:keepLines/>
                    <w:spacing w:line="264" w:lineRule="auto"/>
                    <w:jc w:val="both"/>
                    <w:rPr>
                      <w:rFonts w:asciiTheme="majorHAnsi" w:hAnsiTheme="majorHAnsi" w:cstheme="majorHAnsi"/>
                      <w:b w:val="0"/>
                      <w:color w:val="333333"/>
                      <w:sz w:val="20"/>
                      <w:shd w:val="clear" w:color="auto" w:fill="FFFFFF"/>
                    </w:rPr>
                  </w:pPr>
                  <w:proofErr w:type="spellStart"/>
                  <w:r w:rsidRPr="00220B35">
                    <w:rPr>
                      <w:rFonts w:asciiTheme="majorHAnsi" w:hAnsiTheme="majorHAnsi" w:cstheme="majorHAnsi"/>
                      <w:b w:val="0"/>
                      <w:color w:val="333333"/>
                      <w:sz w:val="20"/>
                      <w:shd w:val="clear" w:color="auto" w:fill="FFFFFF"/>
                    </w:rPr>
                    <w:t>Quản</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lý</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và</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khai</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thác</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kinh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doanh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khách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sạn</w:t>
                  </w:r>
                  <w:proofErr w:type="spellEnd"/>
                </w:p>
              </w:tc>
              <w:tc>
                <w:tcPr>
                  <w:tcW w:w="2665" w:type="dxa"/>
                </w:tcPr>
                <w:p w14:paraId="3AF8C172" w14:textId="77777777" w:rsidR="00374CDF" w:rsidRPr="00220B35" w:rsidRDefault="00374CDF" w:rsidP="00E500C1">
                  <w:pPr>
                    <w:keepNext/>
                    <w:keepLines/>
                    <w:spacing w:line="264" w:lineRule="auto"/>
                    <w:jc w:val="both"/>
                    <w:rPr>
                      <w:rFonts w:asciiTheme="majorHAnsi" w:hAnsiTheme="majorHAnsi" w:cstheme="majorHAnsi"/>
                      <w:b w:val="0"/>
                      <w:sz w:val="20"/>
                    </w:rPr>
                  </w:pPr>
                  <w:r w:rsidRPr="00220B35">
                    <w:rPr>
                      <w:rFonts w:asciiTheme="majorHAnsi" w:hAnsiTheme="majorHAnsi" w:cstheme="majorHAnsi"/>
                      <w:b w:val="0"/>
                      <w:sz w:val="20"/>
                    </w:rPr>
                    <w:t xml:space="preserve">108-110 Lê </w:t>
                  </w:r>
                  <w:proofErr w:type="spellStart"/>
                  <w:r w:rsidRPr="00220B35">
                    <w:rPr>
                      <w:rFonts w:asciiTheme="majorHAnsi" w:hAnsiTheme="majorHAnsi" w:cstheme="majorHAnsi"/>
                      <w:b w:val="0"/>
                      <w:sz w:val="20"/>
                    </w:rPr>
                    <w:t>Thánh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Tôn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Bến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1,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Hồ</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Chí</w:t>
                  </w:r>
                  <w:proofErr w:type="spellEnd"/>
                  <w:r w:rsidRPr="00220B35">
                    <w:rPr>
                      <w:rFonts w:asciiTheme="majorHAnsi" w:hAnsiTheme="majorHAnsi" w:cstheme="majorHAnsi"/>
                      <w:b w:val="0"/>
                      <w:sz w:val="20"/>
                    </w:rPr>
                    <w:t xml:space="preserve"> Minh</w:t>
                  </w:r>
                </w:p>
              </w:tc>
              <w:tc>
                <w:tcPr>
                  <w:tcW w:w="1806" w:type="dxa"/>
                </w:tcPr>
                <w:p w14:paraId="7421F792" w14:textId="77777777" w:rsidR="00374CDF" w:rsidRPr="00220B35" w:rsidRDefault="00374CDF" w:rsidP="00E500C1">
                  <w:pPr>
                    <w:keepNext/>
                    <w:keepLines/>
                    <w:spacing w:line="264" w:lineRule="auto"/>
                    <w:jc w:val="both"/>
                    <w:rPr>
                      <w:rFonts w:asciiTheme="majorHAnsi" w:hAnsiTheme="majorHAnsi" w:cstheme="majorHAnsi"/>
                      <w:b w:val="0"/>
                      <w:sz w:val="20"/>
                    </w:rPr>
                  </w:pPr>
                  <w:r w:rsidRPr="00220B35">
                    <w:rPr>
                      <w:rFonts w:asciiTheme="majorHAnsi" w:hAnsiTheme="majorHAnsi" w:cstheme="majorHAnsi"/>
                      <w:b w:val="0"/>
                      <w:sz w:val="20"/>
                    </w:rPr>
                    <w:t xml:space="preserve">Kho </w:t>
                  </w:r>
                  <w:proofErr w:type="spellStart"/>
                  <w:r w:rsidRPr="00220B35">
                    <w:rPr>
                      <w:rFonts w:asciiTheme="majorHAnsi" w:hAnsiTheme="majorHAnsi" w:cstheme="majorHAnsi"/>
                      <w:b w:val="0"/>
                      <w:sz w:val="20"/>
                    </w:rPr>
                    <w:t>dữ</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liệu</w:t>
                  </w:r>
                  <w:proofErr w:type="spellEnd"/>
                  <w:r w:rsidRPr="00220B35">
                    <w:rPr>
                      <w:rFonts w:asciiTheme="majorHAnsi" w:hAnsiTheme="majorHAnsi" w:cstheme="majorHAnsi"/>
                      <w:b w:val="0"/>
                      <w:sz w:val="20"/>
                    </w:rPr>
                    <w:t xml:space="preserve"> CIC </w:t>
                  </w:r>
                  <w:proofErr w:type="spellStart"/>
                  <w:r w:rsidRPr="00220B35">
                    <w:rPr>
                      <w:rFonts w:asciiTheme="majorHAnsi" w:hAnsiTheme="majorHAnsi" w:cstheme="majorHAnsi"/>
                      <w:b w:val="0"/>
                      <w:sz w:val="20"/>
                    </w:rPr>
                    <w:t>không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có</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thông</w:t>
                  </w:r>
                  <w:proofErr w:type="spellEnd"/>
                  <w:r w:rsidRPr="00220B35">
                    <w:rPr>
                      <w:rFonts w:asciiTheme="majorHAnsi" w:hAnsiTheme="majorHAnsi" w:cstheme="majorHAnsi"/>
                      <w:b w:val="0"/>
                      <w:sz w:val="20"/>
                    </w:rPr>
                    <w:t xml:space="preserve"> tin </w:t>
                  </w:r>
                  <w:proofErr w:type="spellStart"/>
                  <w:r w:rsidRPr="00220B35">
                    <w:rPr>
                      <w:rFonts w:asciiTheme="majorHAnsi" w:hAnsiTheme="majorHAnsi" w:cstheme="majorHAnsi"/>
                      <w:b w:val="0"/>
                      <w:sz w:val="20"/>
                    </w:rPr>
                    <w:t>về</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và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thẻ</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trong</w:t>
                  </w:r>
                  <w:proofErr w:type="spellEnd"/>
                  <w:r w:rsidRPr="00220B35">
                    <w:rPr>
                      <w:rFonts w:asciiTheme="majorHAnsi" w:hAnsiTheme="majorHAnsi" w:cstheme="majorHAnsi"/>
                      <w:b w:val="0"/>
                      <w:sz w:val="20"/>
                    </w:rPr>
                    <w:t xml:space="preserve"> 05 </w:t>
                  </w:r>
                  <w:proofErr w:type="spellStart"/>
                  <w:r w:rsidRPr="00220B35">
                    <w:rPr>
                      <w:rFonts w:asciiTheme="majorHAnsi" w:hAnsiTheme="majorHAnsi" w:cstheme="majorHAnsi"/>
                      <w:b w:val="0"/>
                      <w:sz w:val="20"/>
                    </w:rPr>
                    <w:t>năm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gần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nhất</w:t>
                  </w:r>
                  <w:proofErr w:type="spellEnd"/>
                  <w:r w:rsidRPr="00220B35">
                    <w:rPr>
                      <w:rFonts w:asciiTheme="majorHAnsi" w:hAnsiTheme="majorHAnsi" w:cstheme="majorHAnsi"/>
                      <w:b w:val="0"/>
                      <w:sz w:val="20"/>
                    </w:rPr>
                    <w:t>.</w:t>
                  </w:r>
                </w:p>
              </w:tc>
            </w:tr>
            <w:tr w:rsidR="00374CDF" w:rsidRPr="00220B35" w14:paraId="0566116A" w14:textId="77777777" w:rsidTr="00E962F8">
              <w:tc>
                <w:tcPr>
                  <w:tcW w:w="1536" w:type="dxa"/>
                </w:tcPr>
                <w:p w14:paraId="2D30FF3D"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Công</w:t>
                  </w:r>
                  <w:proofErr w:type="spellEnd"/>
                  <w:r w:rsidRPr="00220B35">
                    <w:rPr>
                      <w:rFonts w:asciiTheme="majorHAnsi" w:hAnsiTheme="majorHAnsi" w:cstheme="majorHAnsi"/>
                      <w:b w:val="0"/>
                      <w:sz w:val="20"/>
                    </w:rPr>
                    <w:t xml:space="preserve"> ty TNHH </w:t>
                  </w:r>
                  <w:proofErr w:type="spellStart"/>
                  <w:r w:rsidRPr="00220B35">
                    <w:rPr>
                      <w:rFonts w:asciiTheme="majorHAnsi" w:hAnsiTheme="majorHAnsi" w:cstheme="majorHAnsi"/>
                      <w:b w:val="0"/>
                      <w:sz w:val="20"/>
                    </w:rPr>
                    <w:t>khách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sạn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Cititel</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Lý</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Tự</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Trọng</w:t>
                  </w:r>
                  <w:proofErr w:type="spellEnd"/>
                </w:p>
              </w:tc>
              <w:tc>
                <w:tcPr>
                  <w:tcW w:w="1440" w:type="dxa"/>
                </w:tcPr>
                <w:p w14:paraId="4BBC88A6"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0311495059</w:t>
                  </w:r>
                </w:p>
              </w:tc>
              <w:tc>
                <w:tcPr>
                  <w:tcW w:w="1440" w:type="dxa"/>
                </w:tcPr>
                <w:p w14:paraId="1AD318B5"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Chủ</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sở</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hữu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Công</w:t>
                  </w:r>
                  <w:proofErr w:type="spellEnd"/>
                  <w:r w:rsidRPr="00220B35">
                    <w:rPr>
                      <w:rFonts w:asciiTheme="majorHAnsi" w:hAnsiTheme="majorHAnsi" w:cstheme="majorHAnsi"/>
                      <w:b w:val="0"/>
                      <w:sz w:val="20"/>
                    </w:rPr>
                    <w:t xml:space="preserve"> ty TNHH </w:t>
                  </w:r>
                  <w:proofErr w:type="spellStart"/>
                  <w:r w:rsidRPr="00220B35">
                    <w:rPr>
                      <w:rFonts w:asciiTheme="majorHAnsi" w:hAnsiTheme="majorHAnsi" w:cstheme="majorHAnsi"/>
                      <w:b w:val="0"/>
                      <w:sz w:val="20"/>
                    </w:rPr>
                    <w:t>đầu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lý</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Cititel</w:t>
                  </w:r>
                  <w:proofErr w:type="spellEnd"/>
                </w:p>
              </w:tc>
              <w:tc>
                <w:tcPr>
                  <w:tcW w:w="1620" w:type="dxa"/>
                </w:tcPr>
                <w:p w14:paraId="2F678769" w14:textId="77777777" w:rsidR="00374CDF" w:rsidRPr="00220B35" w:rsidRDefault="00374CDF" w:rsidP="00E500C1">
                  <w:pPr>
                    <w:keepNext/>
                    <w:keepLines/>
                    <w:spacing w:line="264" w:lineRule="auto"/>
                    <w:jc w:val="both"/>
                    <w:rPr>
                      <w:rFonts w:asciiTheme="majorHAnsi" w:hAnsiTheme="majorHAnsi" w:cstheme="majorHAnsi"/>
                      <w:b w:val="0"/>
                      <w:color w:val="333333"/>
                      <w:sz w:val="20"/>
                      <w:shd w:val="clear" w:color="auto" w:fill="FFFFFF"/>
                    </w:rPr>
                  </w:pPr>
                  <w:proofErr w:type="spellStart"/>
                  <w:r w:rsidRPr="00220B35">
                    <w:rPr>
                      <w:rFonts w:asciiTheme="majorHAnsi" w:hAnsiTheme="majorHAnsi" w:cstheme="majorHAnsi"/>
                      <w:b w:val="0"/>
                      <w:color w:val="333333"/>
                      <w:sz w:val="20"/>
                      <w:shd w:val="clear" w:color="auto" w:fill="FFFFFF"/>
                    </w:rPr>
                    <w:t>Quản</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lý</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và</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khai</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thác</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kinh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doanh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khách</w:t>
                  </w:r>
                  <w:proofErr w:type="spellEnd"/>
                  <w:r w:rsidRPr="00220B35">
                    <w:rPr>
                      <w:rFonts w:asciiTheme="majorHAnsi" w:hAnsiTheme="majorHAnsi" w:cstheme="majorHAnsi"/>
                      <w:b w:val="0"/>
                      <w:color w:val="333333"/>
                      <w:sz w:val="20"/>
                      <w:shd w:val="clear" w:color="auto" w:fill="FFFFFF"/>
                    </w:rPr>
                    <w:t xml:space="preserve"> </w:t>
                  </w:r>
                  <w:proofErr w:type="spellStart"/>
                  <w:r w:rsidRPr="00220B35">
                    <w:rPr>
                      <w:rFonts w:asciiTheme="majorHAnsi" w:hAnsiTheme="majorHAnsi" w:cstheme="majorHAnsi"/>
                      <w:b w:val="0"/>
                      <w:color w:val="333333"/>
                      <w:sz w:val="20"/>
                      <w:shd w:val="clear" w:color="auto" w:fill="FFFFFF"/>
                    </w:rPr>
                    <w:t>sạn</w:t>
                  </w:r>
                  <w:proofErr w:type="spellEnd"/>
                </w:p>
              </w:tc>
              <w:tc>
                <w:tcPr>
                  <w:tcW w:w="2665" w:type="dxa"/>
                </w:tcPr>
                <w:p w14:paraId="31C28EB4" w14:textId="77777777" w:rsidR="00374CDF" w:rsidRPr="00220B35" w:rsidRDefault="00374CDF" w:rsidP="00E500C1">
                  <w:pPr>
                    <w:keepNext/>
                    <w:keepLines/>
                    <w:spacing w:line="264" w:lineRule="auto"/>
                    <w:jc w:val="both"/>
                    <w:rPr>
                      <w:rFonts w:asciiTheme="majorHAnsi" w:hAnsiTheme="majorHAnsi" w:cstheme="majorHAnsi"/>
                      <w:b w:val="0"/>
                      <w:sz w:val="20"/>
                    </w:rPr>
                  </w:pPr>
                  <w:r w:rsidRPr="00220B35">
                    <w:rPr>
                      <w:rFonts w:asciiTheme="majorHAnsi" w:hAnsiTheme="majorHAnsi" w:cstheme="majorHAnsi"/>
                      <w:b w:val="0"/>
                      <w:sz w:val="20"/>
                    </w:rPr>
                    <w:t xml:space="preserve">247-249 </w:t>
                  </w:r>
                  <w:proofErr w:type="spellStart"/>
                  <w:r w:rsidRPr="00220B35">
                    <w:rPr>
                      <w:rFonts w:asciiTheme="majorHAnsi" w:hAnsiTheme="majorHAnsi" w:cstheme="majorHAnsi"/>
                      <w:b w:val="0"/>
                      <w:sz w:val="20"/>
                    </w:rPr>
                    <w:t>Lý</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Tự</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Trọng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Bến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1,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Hồ</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Chí</w:t>
                  </w:r>
                  <w:proofErr w:type="spellEnd"/>
                  <w:r w:rsidRPr="00220B35">
                    <w:rPr>
                      <w:rFonts w:asciiTheme="majorHAnsi" w:hAnsiTheme="majorHAnsi" w:cstheme="majorHAnsi"/>
                      <w:b w:val="0"/>
                      <w:sz w:val="20"/>
                    </w:rPr>
                    <w:t xml:space="preserve"> Minh</w:t>
                  </w:r>
                </w:p>
              </w:tc>
              <w:tc>
                <w:tcPr>
                  <w:tcW w:w="1806" w:type="dxa"/>
                </w:tcPr>
                <w:p w14:paraId="0FE954C7"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sz w:val="20"/>
                    </w:rPr>
                    <w:t>Không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có</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dữ</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liệu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thỏa</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tìm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kiếm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theo</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đăng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ký</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doanh</w:t>
                  </w:r>
                  <w:proofErr w:type="spellEnd"/>
                  <w:r w:rsidRPr="00220B35">
                    <w:rPr>
                      <w:rFonts w:asciiTheme="majorHAnsi" w:hAnsiTheme="majorHAnsi" w:cstheme="majorHAnsi"/>
                      <w:b w:val="0"/>
                      <w:sz w:val="20"/>
                    </w:rPr>
                    <w:t xml:space="preserve"> 0311495059</w:t>
                  </w:r>
                </w:p>
              </w:tc>
            </w:tr>
          </w:tbl>
          <w:p w14:paraId="37B6CF0C" w14:textId="77777777" w:rsidR="00374CDF" w:rsidRPr="00220B35" w:rsidRDefault="00374CDF" w:rsidP="00E500C1">
            <w:pPr>
              <w:pStyle w:val="ListParagraph"/>
              <w:keepNext/>
              <w:keepLines/>
              <w:widowControl w:val="0"/>
              <w:tabs>
                <w:tab w:val="left" w:pos="317"/>
              </w:tabs>
              <w:ind w:left="0"/>
              <w:contextualSpacing w:val="0"/>
              <w:jc w:val="both"/>
              <w:rPr>
                <w:rFonts w:ascii="Times New Roman" w:hAnsi="Times New Roman" w:cs="Times New Roman"/>
                <w:b w:val="0"/>
                <w:i/>
                <w:sz w:val="20"/>
                <w:highlight w:val="lightGray"/>
              </w:rPr>
            </w:pPr>
          </w:p>
          <w:p w14:paraId="7B31DA65" w14:textId="77777777" w:rsidR="00374CDF" w:rsidRPr="00220B35" w:rsidRDefault="00374CDF" w:rsidP="00E500C1">
            <w:pPr>
              <w:pStyle w:val="ListParagraph"/>
              <w:keepNext/>
              <w:keepLines/>
              <w:widowControl w:val="0"/>
              <w:tabs>
                <w:tab w:val="left" w:pos="317"/>
              </w:tabs>
              <w:ind w:left="0"/>
              <w:contextualSpacing w:val="0"/>
              <w:jc w:val="both"/>
              <w:rPr>
                <w:rFonts w:ascii="Times New Roman" w:hAnsi="Times New Roman" w:cs="Times New Roman"/>
                <w:b w:val="0"/>
                <w:i/>
                <w:sz w:val="20"/>
                <w:highlight w:val="lightGray"/>
              </w:rPr>
            </w:pPr>
          </w:p>
        </w:tc>
      </w:tr>
      <w:tr w:rsidR="00374CDF" w:rsidRPr="00220B35" w14:paraId="4DAA1495"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0632" w:type="dxa"/>
            <w:gridSpan w:val="4"/>
            <w:tcBorders>
              <w:left w:val="single" w:sz="4" w:space="0" w:color="auto"/>
              <w:right w:val="single" w:sz="4" w:space="0" w:color="auto"/>
            </w:tcBorders>
            <w:shd w:val="clear" w:color="auto" w:fill="F3F3F3"/>
          </w:tcPr>
          <w:p w14:paraId="4DC65B51" w14:textId="77777777" w:rsidR="00374CDF" w:rsidRPr="00220B35" w:rsidRDefault="00374CDF" w:rsidP="00E500C1">
            <w:pPr>
              <w:pStyle w:val="ListParagraph"/>
              <w:keepNext/>
              <w:keepLines/>
              <w:widowControl w:val="0"/>
              <w:numPr>
                <w:ilvl w:val="0"/>
                <w:numId w:val="30"/>
              </w:numPr>
              <w:tabs>
                <w:tab w:val="left" w:pos="172"/>
              </w:tabs>
              <w:ind w:left="317" w:hanging="284"/>
              <w:contextualSpacing w:val="0"/>
              <w:jc w:val="both"/>
              <w:rPr>
                <w:rFonts w:ascii="Times New Roman" w:hAnsi="Times New Roman" w:cs="Times New Roman"/>
                <w:b w:val="0"/>
                <w:i/>
                <w:sz w:val="20"/>
              </w:rPr>
            </w:pPr>
            <w:r w:rsidRPr="00220B35">
              <w:rPr>
                <w:rFonts w:ascii="Times New Roman" w:hAnsi="Times New Roman" w:cs="Times New Roman"/>
                <w:sz w:val="20"/>
                <w:lang w:val="pt-BR"/>
              </w:rPr>
              <w:lastRenderedPageBreak/>
              <w:t>Thông tin về quan hệ tín dụng tại SHB và TCTD khác:</w:t>
            </w:r>
          </w:p>
        </w:tc>
      </w:tr>
      <w:tr w:rsidR="00374CDF" w:rsidRPr="00220B35" w14:paraId="08EA0964" w14:textId="77777777" w:rsidTr="00374CDF">
        <w:tblPrEx>
          <w:tblBorders>
            <w:top w:val="none" w:sz="0" w:space="0" w:color="auto"/>
            <w:left w:val="none" w:sz="0" w:space="0" w:color="auto"/>
            <w:bottom w:val="none" w:sz="0" w:space="0" w:color="auto"/>
            <w:right w:val="none" w:sz="0" w:space="0" w:color="auto"/>
          </w:tblBorders>
          <w:shd w:val="clear" w:color="auto" w:fill="auto"/>
        </w:tblPrEx>
        <w:tc>
          <w:tcPr>
            <w:tcW w:w="10647" w:type="dxa"/>
            <w:gridSpan w:val="5"/>
            <w:tcBorders>
              <w:left w:val="dotted" w:sz="2" w:space="0" w:color="auto"/>
              <w:bottom w:val="dotted" w:sz="2" w:space="0" w:color="auto"/>
              <w:right w:val="single" w:sz="4" w:space="0" w:color="auto"/>
            </w:tcBorders>
          </w:tcPr>
          <w:p w14:paraId="10E47006" w14:textId="77777777" w:rsidR="00374CDF" w:rsidRPr="00220B35" w:rsidRDefault="00374CDF" w:rsidP="00E500C1">
            <w:pPr>
              <w:pStyle w:val="ListParagraph"/>
              <w:keepNext/>
              <w:keepLines/>
              <w:widowControl w:val="0"/>
              <w:numPr>
                <w:ilvl w:val="0"/>
                <w:numId w:val="29"/>
              </w:numPr>
              <w:tabs>
                <w:tab w:val="left" w:pos="172"/>
              </w:tabs>
              <w:ind w:hanging="720"/>
              <w:jc w:val="both"/>
              <w:rPr>
                <w:rFonts w:ascii="Times New Roman" w:hAnsi="Times New Roman" w:cs="Times New Roman"/>
                <w:b w:val="0"/>
                <w:sz w:val="20"/>
              </w:rPr>
            </w:pPr>
            <w:proofErr w:type="spellStart"/>
            <w:r w:rsidRPr="00220B35">
              <w:rPr>
                <w:rFonts w:ascii="Times New Roman" w:hAnsi="Times New Roman" w:cs="Times New Roman"/>
                <w:b w:val="0"/>
                <w:sz w:val="20"/>
              </w:rPr>
              <w:t>Tại</w:t>
            </w:r>
            <w:proofErr w:type="spellEnd"/>
            <w:r w:rsidRPr="00220B35">
              <w:rPr>
                <w:rFonts w:ascii="Times New Roman" w:hAnsi="Times New Roman" w:cs="Times New Roman"/>
                <w:b w:val="0"/>
                <w:sz w:val="20"/>
              </w:rPr>
              <w:t xml:space="preserve"> SHB</w:t>
            </w:r>
          </w:p>
          <w:p w14:paraId="26AA4C21" w14:textId="77777777" w:rsidR="00374CDF" w:rsidRPr="00220B35" w:rsidRDefault="00374CDF" w:rsidP="00E500C1">
            <w:pPr>
              <w:keepNext/>
              <w:keepLines/>
              <w:widowControl w:val="0"/>
              <w:tabs>
                <w:tab w:val="left" w:pos="172"/>
              </w:tabs>
              <w:jc w:val="both"/>
              <w:rPr>
                <w:rFonts w:ascii="Times New Roman" w:hAnsi="Times New Roman" w:cs="Times New Roman"/>
                <w:b w:val="0"/>
                <w:sz w:val="20"/>
              </w:rPr>
            </w:pPr>
            <w:r w:rsidRPr="00220B35">
              <w:rPr>
                <w:rFonts w:ascii="Times New Roman" w:hAnsi="Times New Roman" w:cs="Times New Roman"/>
                <w:b w:val="0"/>
                <w:sz w:val="20"/>
              </w:rPr>
              <w:t xml:space="preserve">Theo </w:t>
            </w:r>
            <w:proofErr w:type="spellStart"/>
            <w:r w:rsidRPr="00220B35">
              <w:rPr>
                <w:rFonts w:ascii="Times New Roman" w:hAnsi="Times New Roman" w:cs="Times New Roman"/>
                <w:b w:val="0"/>
                <w:sz w:val="20"/>
              </w:rPr>
              <w:t>thông</w:t>
            </w:r>
            <w:proofErr w:type="spellEnd"/>
            <w:r w:rsidRPr="00220B35">
              <w:rPr>
                <w:rFonts w:ascii="Times New Roman" w:hAnsi="Times New Roman" w:cs="Times New Roman"/>
                <w:b w:val="0"/>
                <w:sz w:val="20"/>
              </w:rPr>
              <w:t xml:space="preserve"> tin </w:t>
            </w:r>
            <w:proofErr w:type="spellStart"/>
            <w:r w:rsidRPr="00220B35">
              <w:rPr>
                <w:rFonts w:ascii="Times New Roman" w:hAnsi="Times New Roman" w:cs="Times New Roman"/>
                <w:b w:val="0"/>
                <w:sz w:val="20"/>
              </w:rPr>
              <w:t>hệ</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thống</w:t>
            </w:r>
            <w:proofErr w:type="spellEnd"/>
            <w:r w:rsidRPr="00220B35">
              <w:rPr>
                <w:rFonts w:ascii="Times New Roman" w:hAnsi="Times New Roman" w:cs="Times New Roman"/>
                <w:b w:val="0"/>
                <w:sz w:val="20"/>
              </w:rPr>
              <w:t xml:space="preserve"> SHB </w:t>
            </w: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11/05/2020 </w:t>
            </w: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Nguyễn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Tuấn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Dũng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gốc</w:t>
            </w:r>
            <w:proofErr w:type="spellEnd"/>
            <w:r w:rsidRPr="00220B35">
              <w:rPr>
                <w:rFonts w:ascii="Times New Roman" w:hAnsi="Times New Roman" w:cs="Times New Roman"/>
                <w:b w:val="0"/>
                <w:sz w:val="20"/>
              </w:rPr>
              <w:t xml:space="preserve"> 65.968.894.015 đ </w:t>
            </w:r>
            <w:proofErr w:type="spellStart"/>
            <w:r w:rsidRPr="00220B35">
              <w:rPr>
                <w:rFonts w:ascii="Times New Roman" w:hAnsi="Times New Roman" w:cs="Times New Roman"/>
                <w:b w:val="0"/>
                <w:sz w:val="20"/>
              </w:rPr>
              <w:t>tại</w:t>
            </w:r>
            <w:proofErr w:type="spellEnd"/>
            <w:r w:rsidRPr="00220B35">
              <w:rPr>
                <w:rFonts w:ascii="Times New Roman" w:hAnsi="Times New Roman" w:cs="Times New Roman"/>
                <w:b w:val="0"/>
                <w:sz w:val="20"/>
              </w:rPr>
              <w:t xml:space="preserve"> SHB PGD </w:t>
            </w:r>
            <w:proofErr w:type="spellStart"/>
            <w:r w:rsidRPr="00220B35">
              <w:rPr>
                <w:rFonts w:ascii="Times New Roman" w:hAnsi="Times New Roman" w:cs="Times New Roman"/>
                <w:b w:val="0"/>
                <w:sz w:val="20"/>
              </w:rPr>
              <w:t>Thái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Thịnh</w:t>
            </w:r>
            <w:proofErr w:type="spellEnd"/>
            <w:r w:rsidRPr="00220B35">
              <w:rPr>
                <w:rFonts w:ascii="Times New Roman" w:hAnsi="Times New Roman" w:cs="Times New Roman"/>
                <w:b w:val="0"/>
                <w:sz w:val="20"/>
              </w:rPr>
              <w:t xml:space="preserve">, chi </w:t>
            </w:r>
            <w:proofErr w:type="spellStart"/>
            <w:r w:rsidRPr="00220B35">
              <w:rPr>
                <w:rFonts w:ascii="Times New Roman" w:hAnsi="Times New Roman" w:cs="Times New Roman"/>
                <w:b w:val="0"/>
                <w:sz w:val="20"/>
              </w:rPr>
              <w:t>nhánh</w:t>
            </w:r>
            <w:proofErr w:type="spellEnd"/>
            <w:r w:rsidRPr="00220B35">
              <w:rPr>
                <w:rFonts w:ascii="Times New Roman" w:hAnsi="Times New Roman" w:cs="Times New Roman"/>
                <w:b w:val="0"/>
                <w:sz w:val="20"/>
              </w:rPr>
              <w:t xml:space="preserve"> Ba </w:t>
            </w:r>
            <w:proofErr w:type="spellStart"/>
            <w:r w:rsidRPr="00220B35">
              <w:rPr>
                <w:rFonts w:ascii="Times New Roman" w:hAnsi="Times New Roman" w:cs="Times New Roman"/>
                <w:b w:val="0"/>
                <w:sz w:val="20"/>
              </w:rPr>
              <w:t>Đình</w:t>
            </w:r>
            <w:proofErr w:type="spellEnd"/>
          </w:p>
          <w:p w14:paraId="6E375F6F" w14:textId="77777777" w:rsidR="00374CDF" w:rsidRPr="00220B35" w:rsidRDefault="00374CDF" w:rsidP="00E500C1">
            <w:pPr>
              <w:pStyle w:val="ListParagraph"/>
              <w:keepNext/>
              <w:keepLines/>
              <w:widowControl w:val="0"/>
              <w:numPr>
                <w:ilvl w:val="0"/>
                <w:numId w:val="29"/>
              </w:numPr>
              <w:tabs>
                <w:tab w:val="left" w:pos="172"/>
              </w:tabs>
              <w:ind w:hanging="720"/>
              <w:jc w:val="both"/>
              <w:rPr>
                <w:rFonts w:ascii="Times New Roman" w:hAnsi="Times New Roman" w:cs="Times New Roman"/>
                <w:b w:val="0"/>
                <w:sz w:val="20"/>
              </w:rPr>
            </w:pPr>
            <w:proofErr w:type="spellStart"/>
            <w:r w:rsidRPr="00220B35">
              <w:rPr>
                <w:rFonts w:ascii="Times New Roman" w:hAnsi="Times New Roman" w:cs="Times New Roman"/>
                <w:b w:val="0"/>
                <w:sz w:val="20"/>
              </w:rPr>
              <w:t>Tại</w:t>
            </w:r>
            <w:proofErr w:type="spellEnd"/>
            <w:r w:rsidRPr="00220B35">
              <w:rPr>
                <w:rFonts w:ascii="Times New Roman" w:hAnsi="Times New Roman" w:cs="Times New Roman"/>
                <w:b w:val="0"/>
                <w:sz w:val="20"/>
              </w:rPr>
              <w:t xml:space="preserve"> TCTD </w:t>
            </w:r>
            <w:proofErr w:type="spellStart"/>
            <w:r w:rsidRPr="00220B35">
              <w:rPr>
                <w:rFonts w:ascii="Times New Roman" w:hAnsi="Times New Roman" w:cs="Times New Roman"/>
                <w:b w:val="0"/>
                <w:sz w:val="20"/>
              </w:rPr>
              <w:t>khác</w:t>
            </w:r>
            <w:proofErr w:type="spellEnd"/>
            <w:r w:rsidRPr="00220B35">
              <w:rPr>
                <w:rFonts w:ascii="Times New Roman" w:hAnsi="Times New Roman" w:cs="Times New Roman"/>
                <w:b w:val="0"/>
                <w:sz w:val="20"/>
              </w:rPr>
              <w:t xml:space="preserve">: Theo </w:t>
            </w:r>
            <w:proofErr w:type="spellStart"/>
            <w:r w:rsidRPr="00220B35">
              <w:rPr>
                <w:rFonts w:ascii="Times New Roman" w:hAnsi="Times New Roman" w:cs="Times New Roman"/>
                <w:b w:val="0"/>
                <w:sz w:val="20"/>
              </w:rPr>
              <w:t>thông</w:t>
            </w:r>
            <w:proofErr w:type="spellEnd"/>
            <w:r w:rsidRPr="00220B35">
              <w:rPr>
                <w:rFonts w:ascii="Times New Roman" w:hAnsi="Times New Roman" w:cs="Times New Roman"/>
                <w:b w:val="0"/>
                <w:sz w:val="20"/>
              </w:rPr>
              <w:t xml:space="preserve"> tin CIC </w:t>
            </w: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16/04/2020</w:t>
            </w:r>
          </w:p>
          <w:p w14:paraId="5D55102C" w14:textId="77777777" w:rsidR="00374CDF" w:rsidRPr="00220B35" w:rsidRDefault="00374CDF" w:rsidP="00E500C1">
            <w:pPr>
              <w:keepNext/>
              <w:keepLines/>
              <w:widowControl w:val="0"/>
              <w:tabs>
                <w:tab w:val="left" w:pos="172"/>
              </w:tabs>
              <w:jc w:val="both"/>
              <w:rPr>
                <w:rFonts w:ascii="Times New Roman" w:hAnsi="Times New Roman" w:cs="Times New Roman"/>
                <w:b w:val="0"/>
                <w:sz w:val="20"/>
              </w:rPr>
            </w:pP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Nguyễn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Tuấn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Dũng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đủ</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tiêu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chuẩn</w:t>
            </w:r>
            <w:proofErr w:type="spellEnd"/>
            <w:r w:rsidRPr="00220B35">
              <w:rPr>
                <w:rFonts w:ascii="Times New Roman" w:hAnsi="Times New Roman" w:cs="Times New Roman"/>
                <w:b w:val="0"/>
                <w:sz w:val="20"/>
              </w:rPr>
              <w:t xml:space="preserve"> 8.980.000.000đ </w:t>
            </w:r>
            <w:proofErr w:type="spellStart"/>
            <w:r w:rsidRPr="00220B35">
              <w:rPr>
                <w:rFonts w:ascii="Times New Roman" w:hAnsi="Times New Roman" w:cs="Times New Roman"/>
                <w:b w:val="0"/>
                <w:sz w:val="20"/>
              </w:rPr>
              <w:t>tại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Vietcombank</w:t>
            </w:r>
            <w:proofErr w:type="spellEnd"/>
            <w:r w:rsidRPr="00220B35">
              <w:rPr>
                <w:rFonts w:ascii="Times New Roman" w:hAnsi="Times New Roman" w:cs="Times New Roman"/>
                <w:b w:val="0"/>
                <w:sz w:val="20"/>
              </w:rPr>
              <w:t xml:space="preserve"> CN Nam </w:t>
            </w:r>
            <w:proofErr w:type="spellStart"/>
            <w:r w:rsidRPr="00220B35">
              <w:rPr>
                <w:rFonts w:ascii="Times New Roman" w:hAnsi="Times New Roman" w:cs="Times New Roman"/>
                <w:b w:val="0"/>
                <w:sz w:val="20"/>
              </w:rPr>
              <w:t>Sài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Gòn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mức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thẻ</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tín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dụng</w:t>
            </w:r>
            <w:proofErr w:type="spellEnd"/>
            <w:r w:rsidRPr="00220B35">
              <w:rPr>
                <w:rFonts w:ascii="Times New Roman" w:hAnsi="Times New Roman" w:cs="Times New Roman"/>
                <w:b w:val="0"/>
                <w:sz w:val="20"/>
              </w:rPr>
              <w:t xml:space="preserve"> 500 </w:t>
            </w:r>
            <w:proofErr w:type="spellStart"/>
            <w:r w:rsidRPr="00220B35">
              <w:rPr>
                <w:rFonts w:ascii="Times New Roman" w:hAnsi="Times New Roman" w:cs="Times New Roman"/>
                <w:b w:val="0"/>
                <w:sz w:val="20"/>
              </w:rPr>
              <w:t>trđ</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các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ngân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BIDV, </w:t>
            </w:r>
            <w:proofErr w:type="spellStart"/>
            <w:r w:rsidRPr="00220B35">
              <w:rPr>
                <w:rFonts w:ascii="Times New Roman" w:hAnsi="Times New Roman" w:cs="Times New Roman"/>
                <w:b w:val="0"/>
                <w:sz w:val="20"/>
              </w:rPr>
              <w:t>Vietcombank</w:t>
            </w:r>
            <w:proofErr w:type="spellEnd"/>
          </w:p>
          <w:p w14:paraId="235A42BA" w14:textId="77777777" w:rsidR="00374CDF" w:rsidRPr="00220B35" w:rsidRDefault="00374CDF" w:rsidP="00E500C1">
            <w:pPr>
              <w:keepNext/>
              <w:keepLines/>
              <w:widowControl w:val="0"/>
              <w:tabs>
                <w:tab w:val="left" w:pos="172"/>
              </w:tabs>
              <w:jc w:val="both"/>
              <w:rPr>
                <w:rFonts w:ascii="Times New Roman" w:hAnsi="Times New Roman" w:cs="Times New Roman"/>
                <w:b w:val="0"/>
                <w:sz w:val="20"/>
              </w:rPr>
            </w:pP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không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xấu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trong</w:t>
            </w:r>
            <w:proofErr w:type="spellEnd"/>
            <w:r w:rsidRPr="00220B35">
              <w:rPr>
                <w:rFonts w:ascii="Times New Roman" w:hAnsi="Times New Roman" w:cs="Times New Roman"/>
                <w:b w:val="0"/>
                <w:sz w:val="20"/>
              </w:rPr>
              <w:t xml:space="preserve"> 5 </w:t>
            </w:r>
            <w:proofErr w:type="spellStart"/>
            <w:r w:rsidRPr="00220B35">
              <w:rPr>
                <w:rFonts w:ascii="Times New Roman" w:hAnsi="Times New Roman" w:cs="Times New Roman"/>
                <w:b w:val="0"/>
                <w:sz w:val="20"/>
              </w:rPr>
              <w:t>năm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gần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nhất</w:t>
            </w:r>
            <w:proofErr w:type="spellEnd"/>
          </w:p>
          <w:p w14:paraId="58BE8BC5" w14:textId="77777777" w:rsidR="00374CDF" w:rsidRPr="00220B35" w:rsidRDefault="00374CDF" w:rsidP="00E500C1">
            <w:pPr>
              <w:keepNext/>
              <w:keepLines/>
              <w:widowControl w:val="0"/>
              <w:tabs>
                <w:tab w:val="left" w:pos="172"/>
              </w:tabs>
              <w:jc w:val="both"/>
              <w:rPr>
                <w:rFonts w:ascii="Times New Roman" w:hAnsi="Times New Roman" w:cs="Times New Roman"/>
                <w:b w:val="0"/>
                <w:sz w:val="20"/>
              </w:rPr>
            </w:pP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từng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 xml:space="preserve"> 1 </w:t>
            </w:r>
            <w:proofErr w:type="spellStart"/>
            <w:r w:rsidRPr="00220B35">
              <w:rPr>
                <w:rFonts w:ascii="Times New Roman" w:hAnsi="Times New Roman" w:cs="Times New Roman"/>
                <w:b w:val="0"/>
                <w:sz w:val="20"/>
              </w:rPr>
              <w:t>lần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chậm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thanh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toán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thẻ</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tín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dụng</w:t>
            </w:r>
            <w:proofErr w:type="spellEnd"/>
            <w:r w:rsidRPr="00220B35">
              <w:rPr>
                <w:rFonts w:ascii="Times New Roman" w:hAnsi="Times New Roman" w:cs="Times New Roman"/>
                <w:b w:val="0"/>
                <w:sz w:val="20"/>
              </w:rPr>
              <w:t xml:space="preserve"> 27 </w:t>
            </w:r>
            <w:proofErr w:type="spellStart"/>
            <w:r w:rsidRPr="00220B35">
              <w:rPr>
                <w:rFonts w:ascii="Times New Roman" w:hAnsi="Times New Roman" w:cs="Times New Roman"/>
                <w:b w:val="0"/>
                <w:sz w:val="20"/>
              </w:rPr>
              <w:t>ngày</w:t>
            </w:r>
            <w:proofErr w:type="spellEnd"/>
            <w:r w:rsidRPr="00220B35">
              <w:rPr>
                <w:rFonts w:ascii="Times New Roman" w:hAnsi="Times New Roman" w:cs="Times New Roman"/>
                <w:b w:val="0"/>
                <w:sz w:val="20"/>
              </w:rPr>
              <w:t xml:space="preserve"> </w:t>
            </w:r>
          </w:p>
          <w:p w14:paraId="2104F93B" w14:textId="77777777" w:rsidR="00374CDF" w:rsidRPr="00220B35" w:rsidRDefault="00374CDF" w:rsidP="00E500C1">
            <w:pPr>
              <w:keepNext/>
              <w:keepLines/>
              <w:widowControl w:val="0"/>
              <w:tabs>
                <w:tab w:val="left" w:pos="172"/>
              </w:tabs>
              <w:jc w:val="both"/>
              <w:rPr>
                <w:rFonts w:ascii="Times New Roman" w:hAnsi="Times New Roman" w:cs="Times New Roman"/>
                <w:b w:val="0"/>
                <w:sz w:val="20"/>
              </w:rPr>
            </w:pP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không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cần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chú</w:t>
            </w:r>
            <w:proofErr w:type="spellEnd"/>
            <w:r w:rsidRPr="00220B35">
              <w:rPr>
                <w:rFonts w:ascii="Times New Roman" w:hAnsi="Times New Roman" w:cs="Times New Roman"/>
                <w:b w:val="0"/>
                <w:sz w:val="20"/>
              </w:rPr>
              <w:t xml:space="preserve"> ý </w:t>
            </w:r>
            <w:proofErr w:type="spellStart"/>
            <w:r w:rsidRPr="00220B35">
              <w:rPr>
                <w:rFonts w:ascii="Times New Roman" w:hAnsi="Times New Roman" w:cs="Times New Roman"/>
                <w:b w:val="0"/>
                <w:sz w:val="20"/>
              </w:rPr>
              <w:t>trong</w:t>
            </w:r>
            <w:proofErr w:type="spellEnd"/>
            <w:r w:rsidRPr="00220B35">
              <w:rPr>
                <w:rFonts w:ascii="Times New Roman" w:hAnsi="Times New Roman" w:cs="Times New Roman"/>
                <w:b w:val="0"/>
                <w:sz w:val="20"/>
              </w:rPr>
              <w:t xml:space="preserve"> 12 </w:t>
            </w:r>
            <w:proofErr w:type="spellStart"/>
            <w:r w:rsidRPr="00220B35">
              <w:rPr>
                <w:rFonts w:ascii="Times New Roman" w:hAnsi="Times New Roman" w:cs="Times New Roman"/>
                <w:b w:val="0"/>
                <w:sz w:val="20"/>
              </w:rPr>
              <w:t>tháng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gần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nhất</w:t>
            </w:r>
            <w:proofErr w:type="spellEnd"/>
          </w:p>
          <w:p w14:paraId="56DA1F27" w14:textId="77777777" w:rsidR="00374CDF" w:rsidRPr="00220B35" w:rsidRDefault="00374CDF" w:rsidP="00E500C1">
            <w:pPr>
              <w:keepNext/>
              <w:keepLines/>
              <w:widowControl w:val="0"/>
              <w:tabs>
                <w:tab w:val="left" w:pos="172"/>
              </w:tabs>
              <w:jc w:val="both"/>
              <w:rPr>
                <w:rFonts w:ascii="Times New Roman" w:hAnsi="Times New Roman" w:cs="Times New Roman"/>
                <w:b w:val="0"/>
                <w:sz w:val="20"/>
              </w:rPr>
            </w:pP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Nguyễn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Hương</w:t>
            </w:r>
            <w:proofErr w:type="spellEnd"/>
            <w:r w:rsidRPr="00220B35">
              <w:rPr>
                <w:rFonts w:ascii="Times New Roman" w:hAnsi="Times New Roman" w:cs="Times New Roman"/>
                <w:b w:val="0"/>
                <w:sz w:val="20"/>
              </w:rPr>
              <w:t xml:space="preserve"> Trinh: </w:t>
            </w: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mức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thẻ</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tín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dụng</w:t>
            </w:r>
            <w:proofErr w:type="spellEnd"/>
            <w:r w:rsidRPr="00220B35">
              <w:rPr>
                <w:rFonts w:ascii="Times New Roman" w:hAnsi="Times New Roman" w:cs="Times New Roman"/>
                <w:b w:val="0"/>
                <w:sz w:val="20"/>
              </w:rPr>
              <w:t xml:space="preserve"> 350trđ </w:t>
            </w:r>
            <w:proofErr w:type="spellStart"/>
            <w:r w:rsidRPr="00220B35">
              <w:rPr>
                <w:rFonts w:ascii="Times New Roman" w:hAnsi="Times New Roman" w:cs="Times New Roman"/>
                <w:b w:val="0"/>
                <w:sz w:val="20"/>
              </w:rPr>
              <w:t>tại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VPBank</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Shinhan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Việt</w:t>
            </w:r>
            <w:proofErr w:type="spellEnd"/>
            <w:r w:rsidRPr="00220B35">
              <w:rPr>
                <w:rFonts w:ascii="Times New Roman" w:hAnsi="Times New Roman" w:cs="Times New Roman"/>
                <w:b w:val="0"/>
                <w:sz w:val="20"/>
              </w:rPr>
              <w:t xml:space="preserve"> Nam</w:t>
            </w:r>
          </w:p>
        </w:tc>
      </w:tr>
      <w:tr w:rsidR="00374CDF" w:rsidRPr="00220B35" w14:paraId="0FE54909"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0632" w:type="dxa"/>
            <w:gridSpan w:val="4"/>
            <w:tcBorders>
              <w:left w:val="single" w:sz="4" w:space="0" w:color="auto"/>
              <w:bottom w:val="dotted" w:sz="2" w:space="0" w:color="auto"/>
              <w:right w:val="single" w:sz="4" w:space="0" w:color="auto"/>
            </w:tcBorders>
            <w:shd w:val="clear" w:color="auto" w:fill="F3F3F3"/>
          </w:tcPr>
          <w:tbl>
            <w:tblPr>
              <w:tblW w:w="10536" w:type="dxa"/>
              <w:tblLayout w:type="fixed"/>
              <w:tblLook w:val="01E0" w:firstRow="1" w:lastRow="1" w:firstColumn="1" w:lastColumn="1" w:noHBand="0" w:noVBand="0"/>
            </w:tblPr>
            <w:tblGrid>
              <w:gridCol w:w="84"/>
              <w:gridCol w:w="1086"/>
              <w:gridCol w:w="1266"/>
              <w:gridCol w:w="672"/>
              <w:gridCol w:w="1118"/>
              <w:gridCol w:w="52"/>
              <w:gridCol w:w="1479"/>
              <w:gridCol w:w="429"/>
              <w:gridCol w:w="1049"/>
              <w:gridCol w:w="1082"/>
              <w:gridCol w:w="314"/>
              <w:gridCol w:w="1858"/>
              <w:gridCol w:w="47"/>
            </w:tblGrid>
            <w:tr w:rsidR="00374CDF" w:rsidRPr="00220B35" w14:paraId="10B6E7B5" w14:textId="77777777" w:rsidTr="00374CDF">
              <w:trPr>
                <w:trHeight w:val="271"/>
              </w:trPr>
              <w:tc>
                <w:tcPr>
                  <w:tcW w:w="10536" w:type="dxa"/>
                  <w:gridSpan w:val="13"/>
                  <w:tcBorders>
                    <w:top w:val="dotted" w:sz="2" w:space="0" w:color="auto"/>
                    <w:left w:val="dotted" w:sz="2" w:space="0" w:color="auto"/>
                    <w:bottom w:val="dotted" w:sz="2" w:space="0" w:color="auto"/>
                    <w:right w:val="dotted" w:sz="2" w:space="0" w:color="auto"/>
                  </w:tcBorders>
                  <w:shd w:val="clear" w:color="auto" w:fill="F3F3F3"/>
                </w:tcPr>
                <w:p w14:paraId="1576FC3A" w14:textId="77777777" w:rsidR="00374CDF" w:rsidRPr="00220B35" w:rsidRDefault="00374CDF" w:rsidP="00E500C1">
                  <w:pPr>
                    <w:keepNext/>
                    <w:keepLines/>
                    <w:tabs>
                      <w:tab w:val="left" w:pos="172"/>
                    </w:tabs>
                    <w:spacing w:line="264" w:lineRule="auto"/>
                    <w:jc w:val="both"/>
                    <w:rPr>
                      <w:rFonts w:asciiTheme="majorHAnsi" w:hAnsiTheme="majorHAnsi" w:cstheme="majorHAnsi"/>
                      <w:sz w:val="20"/>
                      <w:lang w:val="pt-BR"/>
                    </w:rPr>
                  </w:pPr>
                  <w:r w:rsidRPr="00220B35">
                    <w:rPr>
                      <w:rFonts w:asciiTheme="majorHAnsi" w:hAnsiTheme="majorHAnsi" w:cstheme="majorHAnsi"/>
                      <w:sz w:val="20"/>
                      <w:lang w:val="pt-BR"/>
                    </w:rPr>
                    <w:t>Quan hệ với SHB -  Tổng dư nợ tại SHB: 65.968.894.015 đ</w:t>
                  </w:r>
                </w:p>
              </w:tc>
            </w:tr>
            <w:tr w:rsidR="00374CDF" w:rsidRPr="00220B35" w14:paraId="49D3BF74" w14:textId="77777777" w:rsidTr="00374CDF">
              <w:trPr>
                <w:trHeight w:val="833"/>
              </w:trPr>
              <w:tc>
                <w:tcPr>
                  <w:tcW w:w="2436" w:type="dxa"/>
                  <w:gridSpan w:val="3"/>
                  <w:tcBorders>
                    <w:top w:val="dotted" w:sz="2" w:space="0" w:color="auto"/>
                    <w:left w:val="dotted" w:sz="2" w:space="0" w:color="auto"/>
                    <w:bottom w:val="dotted" w:sz="2" w:space="0" w:color="auto"/>
                    <w:right w:val="dotted" w:sz="2" w:space="0" w:color="auto"/>
                  </w:tcBorders>
                  <w:shd w:val="clear" w:color="auto" w:fill="F3F3F3"/>
                </w:tcPr>
                <w:p w14:paraId="53E3CBCA" w14:textId="77777777" w:rsidR="00374CDF" w:rsidRPr="00220B35" w:rsidRDefault="00374CDF" w:rsidP="00E500C1">
                  <w:pPr>
                    <w:keepNext/>
                    <w:keepLines/>
                    <w:spacing w:line="264" w:lineRule="auto"/>
                    <w:rPr>
                      <w:rFonts w:asciiTheme="majorHAnsi" w:hAnsiTheme="majorHAnsi" w:cstheme="majorHAnsi"/>
                      <w:sz w:val="20"/>
                      <w:lang w:val="pt-BR"/>
                    </w:rPr>
                  </w:pPr>
                  <w:r w:rsidRPr="00220B35">
                    <w:rPr>
                      <w:rFonts w:asciiTheme="majorHAnsi" w:hAnsiTheme="majorHAnsi" w:cstheme="majorHAnsi"/>
                      <w:sz w:val="20"/>
                      <w:lang w:val="pt-BR"/>
                    </w:rPr>
                    <w:t>Thời điểm bắt đầu quan hệ tín dụng</w:t>
                  </w:r>
                </w:p>
              </w:tc>
              <w:tc>
                <w:tcPr>
                  <w:tcW w:w="8100" w:type="dxa"/>
                  <w:gridSpan w:val="10"/>
                  <w:tcBorders>
                    <w:top w:val="dotted" w:sz="2" w:space="0" w:color="auto"/>
                    <w:left w:val="dotted" w:sz="2" w:space="0" w:color="auto"/>
                    <w:bottom w:val="dotted" w:sz="2" w:space="0" w:color="auto"/>
                    <w:right w:val="dotted" w:sz="2" w:space="0" w:color="auto"/>
                  </w:tcBorders>
                  <w:shd w:val="clear" w:color="auto" w:fill="FFFFFF" w:themeFill="background1"/>
                </w:tcPr>
                <w:p w14:paraId="650DF7B2" w14:textId="77777777" w:rsidR="00374CDF" w:rsidRPr="00220B35" w:rsidRDefault="00374CDF" w:rsidP="00E500C1">
                  <w:pPr>
                    <w:keepNext/>
                    <w:keepLines/>
                    <w:spacing w:line="264" w:lineRule="auto"/>
                    <w:rPr>
                      <w:rFonts w:asciiTheme="majorHAnsi" w:hAnsiTheme="majorHAnsi" w:cstheme="majorHAnsi"/>
                      <w:sz w:val="20"/>
                      <w:lang w:val="pt-BR"/>
                    </w:rPr>
                  </w:pPr>
                  <w:r w:rsidRPr="00220B35">
                    <w:rPr>
                      <w:rFonts w:asciiTheme="majorHAnsi" w:hAnsiTheme="majorHAnsi" w:cstheme="majorHAnsi"/>
                      <w:sz w:val="20"/>
                      <w:lang w:val="pt-BR"/>
                    </w:rPr>
                    <w:t>Tháng 11/2016 khách hàng bắt đầu có quan hệ tín dụng tại SHB chi nhánh Sài Gòn. Khách hàng được cấp tín dụng 20.938.000.000 đ. Tuy nhiên khách hàng đã tất toán hết món vay.</w:t>
                  </w:r>
                </w:p>
                <w:p w14:paraId="63E45668" w14:textId="77777777" w:rsidR="00374CDF" w:rsidRPr="00220B35" w:rsidRDefault="00374CDF" w:rsidP="00E500C1">
                  <w:pPr>
                    <w:keepNext/>
                    <w:keepLines/>
                    <w:spacing w:line="264" w:lineRule="auto"/>
                    <w:rPr>
                      <w:rFonts w:asciiTheme="majorHAnsi" w:hAnsiTheme="majorHAnsi" w:cstheme="majorHAnsi"/>
                      <w:sz w:val="20"/>
                      <w:lang w:val="pt-BR"/>
                    </w:rPr>
                  </w:pPr>
                  <w:r w:rsidRPr="00220B35">
                    <w:rPr>
                      <w:rFonts w:asciiTheme="majorHAnsi" w:hAnsiTheme="majorHAnsi" w:cstheme="majorHAnsi"/>
                      <w:sz w:val="20"/>
                      <w:lang w:val="pt-BR"/>
                    </w:rPr>
                    <w:t>Tháng 03/2017 khách hàng có quan hệ tín dụng tại SHB chi nhánh Ba Đình</w:t>
                  </w:r>
                </w:p>
              </w:tc>
            </w:tr>
            <w:tr w:rsidR="00374CDF" w:rsidRPr="00220B35" w14:paraId="3375D189" w14:textId="77777777" w:rsidTr="00374CDF">
              <w:trPr>
                <w:trHeight w:val="833"/>
              </w:trPr>
              <w:tc>
                <w:tcPr>
                  <w:tcW w:w="2436" w:type="dxa"/>
                  <w:gridSpan w:val="3"/>
                  <w:tcBorders>
                    <w:top w:val="dotted" w:sz="2" w:space="0" w:color="auto"/>
                    <w:left w:val="dotted" w:sz="2" w:space="0" w:color="auto"/>
                    <w:bottom w:val="dotted" w:sz="2" w:space="0" w:color="auto"/>
                    <w:right w:val="dotted" w:sz="2" w:space="0" w:color="auto"/>
                  </w:tcBorders>
                  <w:shd w:val="clear" w:color="auto" w:fill="F3F3F3"/>
                </w:tcPr>
                <w:p w14:paraId="5B649FA7"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Thông</w:t>
                  </w:r>
                  <w:proofErr w:type="spellEnd"/>
                  <w:r w:rsidRPr="00220B35">
                    <w:rPr>
                      <w:rFonts w:asciiTheme="majorHAnsi" w:hAnsiTheme="majorHAnsi" w:cstheme="majorHAnsi"/>
                      <w:b w:val="0"/>
                      <w:sz w:val="20"/>
                    </w:rPr>
                    <w:t xml:space="preserve"> tin </w:t>
                  </w:r>
                  <w:proofErr w:type="spellStart"/>
                  <w:r w:rsidRPr="00220B35">
                    <w:rPr>
                      <w:rFonts w:asciiTheme="majorHAnsi" w:hAnsiTheme="majorHAnsi" w:cstheme="majorHAnsi"/>
                      <w:b w:val="0"/>
                      <w:sz w:val="20"/>
                    </w:rPr>
                    <w:t>tín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r w:rsidRPr="00220B35">
                    <w:rPr>
                      <w:rFonts w:asciiTheme="majorHAnsi" w:hAnsiTheme="majorHAnsi" w:cstheme="majorHAnsi"/>
                      <w:b w:val="0"/>
                      <w:sz w:val="20"/>
                    </w:rPr>
                    <w:t xml:space="preserve"> </w:t>
                  </w:r>
                </w:p>
              </w:tc>
              <w:tc>
                <w:tcPr>
                  <w:tcW w:w="1790" w:type="dxa"/>
                  <w:gridSpan w:val="2"/>
                  <w:tcBorders>
                    <w:top w:val="dotted" w:sz="2" w:space="0" w:color="auto"/>
                    <w:left w:val="dotted" w:sz="2" w:space="0" w:color="auto"/>
                    <w:bottom w:val="dotted" w:sz="2" w:space="0" w:color="auto"/>
                    <w:right w:val="dotted" w:sz="2" w:space="0" w:color="auto"/>
                  </w:tcBorders>
                  <w:shd w:val="clear" w:color="auto" w:fill="FFFFFF" w:themeFill="background1"/>
                </w:tcPr>
                <w:p w14:paraId="3E4DB3B1"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sz w:val="20"/>
                    </w:rPr>
                    <w:t>Vay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mua</w:t>
                  </w:r>
                  <w:proofErr w:type="spellEnd"/>
                  <w:r w:rsidRPr="00220B35">
                    <w:rPr>
                      <w:rFonts w:asciiTheme="majorHAnsi" w:hAnsiTheme="majorHAnsi" w:cstheme="majorHAnsi"/>
                      <w:b w:val="0"/>
                      <w:sz w:val="20"/>
                    </w:rPr>
                    <w:t xml:space="preserve"> BĐS </w:t>
                  </w:r>
                  <w:proofErr w:type="spellStart"/>
                  <w:r w:rsidRPr="00220B35">
                    <w:rPr>
                      <w:rFonts w:asciiTheme="majorHAnsi" w:hAnsiTheme="majorHAnsi" w:cstheme="majorHAnsi"/>
                      <w:b w:val="0"/>
                      <w:sz w:val="20"/>
                    </w:rPr>
                    <w:t>tại</w:t>
                  </w:r>
                  <w:proofErr w:type="spellEnd"/>
                  <w:r w:rsidRPr="00220B35">
                    <w:rPr>
                      <w:rFonts w:asciiTheme="majorHAnsi" w:hAnsiTheme="majorHAnsi" w:cstheme="majorHAnsi"/>
                      <w:b w:val="0"/>
                      <w:sz w:val="20"/>
                    </w:rPr>
                    <w:t xml:space="preserve"> 13B+ 15 </w:t>
                  </w:r>
                  <w:proofErr w:type="spellStart"/>
                  <w:r w:rsidRPr="00220B35">
                    <w:rPr>
                      <w:rFonts w:asciiTheme="majorHAnsi" w:hAnsiTheme="majorHAnsi" w:cstheme="majorHAnsi"/>
                      <w:b w:val="0"/>
                      <w:sz w:val="20"/>
                    </w:rPr>
                    <w:t>Tôn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Tràng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Hoàn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Kiếm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Nội</w:t>
                  </w:r>
                  <w:proofErr w:type="spellEnd"/>
                </w:p>
              </w:tc>
              <w:tc>
                <w:tcPr>
                  <w:tcW w:w="1960" w:type="dxa"/>
                  <w:gridSpan w:val="3"/>
                  <w:tcBorders>
                    <w:top w:val="dotted" w:sz="2" w:space="0" w:color="auto"/>
                    <w:left w:val="dotted" w:sz="2" w:space="0" w:color="auto"/>
                    <w:bottom w:val="dotted" w:sz="2" w:space="0" w:color="auto"/>
                    <w:right w:val="dotted" w:sz="2" w:space="0" w:color="auto"/>
                  </w:tcBorders>
                  <w:shd w:val="clear" w:color="auto" w:fill="FFFFFF" w:themeFill="background1"/>
                </w:tcPr>
                <w:p w14:paraId="45F367F7"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sz w:val="20"/>
                    </w:rPr>
                    <w:t>Vay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bù</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đắp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xây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sửa</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13B+ 15 </w:t>
                  </w:r>
                  <w:proofErr w:type="spellStart"/>
                  <w:r w:rsidRPr="00220B35">
                    <w:rPr>
                      <w:rFonts w:asciiTheme="majorHAnsi" w:hAnsiTheme="majorHAnsi" w:cstheme="majorHAnsi"/>
                      <w:b w:val="0"/>
                      <w:sz w:val="20"/>
                    </w:rPr>
                    <w:t>Tôn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Tràng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Hoàn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Kiếm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Nội</w:t>
                  </w:r>
                  <w:proofErr w:type="spellEnd"/>
                </w:p>
              </w:tc>
              <w:tc>
                <w:tcPr>
                  <w:tcW w:w="2131" w:type="dxa"/>
                  <w:gridSpan w:val="2"/>
                  <w:tcBorders>
                    <w:top w:val="dotted" w:sz="2" w:space="0" w:color="auto"/>
                    <w:left w:val="dotted" w:sz="2" w:space="0" w:color="auto"/>
                    <w:bottom w:val="dotted" w:sz="2" w:space="0" w:color="auto"/>
                    <w:right w:val="dotted" w:sz="2" w:space="0" w:color="auto"/>
                  </w:tcBorders>
                  <w:shd w:val="clear" w:color="auto" w:fill="FFFFFF" w:themeFill="background1"/>
                </w:tcPr>
                <w:p w14:paraId="25E84054"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sz w:val="20"/>
                    </w:rPr>
                    <w:t>Bù</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đắp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mua</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động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13B+15 </w:t>
                  </w:r>
                  <w:proofErr w:type="spellStart"/>
                  <w:r w:rsidRPr="00220B35">
                    <w:rPr>
                      <w:rFonts w:asciiTheme="majorHAnsi" w:hAnsiTheme="majorHAnsi" w:cstheme="majorHAnsi"/>
                      <w:b w:val="0"/>
                      <w:sz w:val="20"/>
                    </w:rPr>
                    <w:t>Tôn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Tràng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Hoàn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Kiếm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Nội</w:t>
                  </w:r>
                  <w:proofErr w:type="spellEnd"/>
                  <w:r w:rsidRPr="00220B35">
                    <w:rPr>
                      <w:rFonts w:asciiTheme="majorHAnsi" w:hAnsiTheme="majorHAnsi" w:cstheme="majorHAnsi"/>
                      <w:b w:val="0"/>
                      <w:sz w:val="20"/>
                    </w:rPr>
                    <w:t xml:space="preserve"> </w:t>
                  </w:r>
                </w:p>
              </w:tc>
              <w:tc>
                <w:tcPr>
                  <w:tcW w:w="2219" w:type="dxa"/>
                  <w:gridSpan w:val="3"/>
                  <w:tcBorders>
                    <w:top w:val="dotted" w:sz="2" w:space="0" w:color="auto"/>
                    <w:left w:val="dotted" w:sz="2" w:space="0" w:color="auto"/>
                    <w:bottom w:val="dotted" w:sz="2" w:space="0" w:color="auto"/>
                    <w:right w:val="dotted" w:sz="2" w:space="0" w:color="auto"/>
                  </w:tcBorders>
                  <w:shd w:val="clear" w:color="auto" w:fill="FFFFFF" w:themeFill="background1"/>
                </w:tcPr>
                <w:p w14:paraId="59F8A8EF"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sz w:val="20"/>
                    </w:rPr>
                    <w:t>Vay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mua</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động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địa</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chỉ</w:t>
                  </w:r>
                  <w:proofErr w:type="spellEnd"/>
                  <w:r w:rsidRPr="00220B35">
                    <w:rPr>
                      <w:rFonts w:asciiTheme="majorHAnsi" w:hAnsiTheme="majorHAnsi" w:cstheme="majorHAnsi"/>
                      <w:b w:val="0"/>
                      <w:sz w:val="20"/>
                    </w:rPr>
                    <w:t xml:space="preserve"> 22A </w:t>
                  </w:r>
                  <w:proofErr w:type="spellStart"/>
                  <w:r w:rsidRPr="00220B35">
                    <w:rPr>
                      <w:rFonts w:asciiTheme="majorHAnsi" w:hAnsiTheme="majorHAnsi" w:cstheme="majorHAnsi"/>
                      <w:b w:val="0"/>
                      <w:sz w:val="20"/>
                    </w:rPr>
                    <w:t>Đại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Cồ</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Việt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Lê </w:t>
                  </w:r>
                  <w:proofErr w:type="spellStart"/>
                  <w:r w:rsidRPr="00220B35">
                    <w:rPr>
                      <w:rFonts w:asciiTheme="majorHAnsi" w:hAnsiTheme="majorHAnsi" w:cstheme="majorHAnsi"/>
                      <w:b w:val="0"/>
                      <w:sz w:val="20"/>
                    </w:rPr>
                    <w:t>Đại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Hai </w:t>
                  </w:r>
                  <w:proofErr w:type="spellStart"/>
                  <w:r w:rsidRPr="00220B35">
                    <w:rPr>
                      <w:rFonts w:asciiTheme="majorHAnsi" w:hAnsiTheme="majorHAnsi" w:cstheme="majorHAnsi"/>
                      <w:b w:val="0"/>
                      <w:sz w:val="20"/>
                    </w:rPr>
                    <w:t>Bà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Trưng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Nội</w:t>
                  </w:r>
                  <w:proofErr w:type="spellEnd"/>
                </w:p>
              </w:tc>
            </w:tr>
            <w:tr w:rsidR="00374CDF" w:rsidRPr="00220B35" w14:paraId="3332DA7C" w14:textId="77777777" w:rsidTr="00374CDF">
              <w:trPr>
                <w:trHeight w:val="833"/>
              </w:trPr>
              <w:tc>
                <w:tcPr>
                  <w:tcW w:w="2436" w:type="dxa"/>
                  <w:gridSpan w:val="3"/>
                  <w:tcBorders>
                    <w:top w:val="dotted" w:sz="2" w:space="0" w:color="auto"/>
                    <w:left w:val="dotted" w:sz="2" w:space="0" w:color="auto"/>
                    <w:bottom w:val="dotted" w:sz="2" w:space="0" w:color="auto"/>
                    <w:right w:val="dotted" w:sz="2" w:space="0" w:color="auto"/>
                  </w:tcBorders>
                  <w:shd w:val="clear" w:color="auto" w:fill="F3F3F3"/>
                </w:tcPr>
                <w:p w14:paraId="49F44026"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cấp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trđ</w:t>
                  </w:r>
                  <w:proofErr w:type="spellEnd"/>
                  <w:r w:rsidRPr="00220B35">
                    <w:rPr>
                      <w:rFonts w:asciiTheme="majorHAnsi" w:hAnsiTheme="majorHAnsi" w:cstheme="majorHAnsi"/>
                      <w:b w:val="0"/>
                      <w:sz w:val="20"/>
                    </w:rPr>
                    <w:t>)</w:t>
                  </w:r>
                </w:p>
              </w:tc>
              <w:tc>
                <w:tcPr>
                  <w:tcW w:w="1790" w:type="dxa"/>
                  <w:gridSpan w:val="2"/>
                  <w:tcBorders>
                    <w:top w:val="dotted" w:sz="2" w:space="0" w:color="auto"/>
                    <w:left w:val="dotted" w:sz="2" w:space="0" w:color="auto"/>
                    <w:bottom w:val="dotted" w:sz="2" w:space="0" w:color="auto"/>
                    <w:right w:val="dotted" w:sz="2" w:space="0" w:color="auto"/>
                  </w:tcBorders>
                  <w:shd w:val="clear" w:color="auto" w:fill="FFFFFF" w:themeFill="background1"/>
                </w:tcPr>
                <w:p w14:paraId="3A4DC14E"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 xml:space="preserve">54.800 </w:t>
                  </w:r>
                  <w:proofErr w:type="spellStart"/>
                  <w:r w:rsidRPr="00220B35">
                    <w:rPr>
                      <w:rFonts w:asciiTheme="majorHAnsi" w:hAnsiTheme="majorHAnsi" w:cstheme="majorHAnsi"/>
                      <w:b w:val="0"/>
                      <w:sz w:val="20"/>
                    </w:rPr>
                    <w:t>trđ</w:t>
                  </w:r>
                  <w:proofErr w:type="spellEnd"/>
                  <w:r w:rsidRPr="00220B35">
                    <w:rPr>
                      <w:rFonts w:asciiTheme="majorHAnsi" w:hAnsiTheme="majorHAnsi" w:cstheme="majorHAnsi"/>
                      <w:b w:val="0"/>
                      <w:sz w:val="20"/>
                    </w:rPr>
                    <w:t xml:space="preserve"> </w:t>
                  </w:r>
                </w:p>
              </w:tc>
              <w:tc>
                <w:tcPr>
                  <w:tcW w:w="1960" w:type="dxa"/>
                  <w:gridSpan w:val="3"/>
                  <w:tcBorders>
                    <w:top w:val="dotted" w:sz="2" w:space="0" w:color="auto"/>
                    <w:left w:val="dotted" w:sz="2" w:space="0" w:color="auto"/>
                    <w:bottom w:val="dotted" w:sz="2" w:space="0" w:color="auto"/>
                    <w:right w:val="dotted" w:sz="2" w:space="0" w:color="auto"/>
                  </w:tcBorders>
                  <w:shd w:val="clear" w:color="auto" w:fill="FFFFFF" w:themeFill="background1"/>
                </w:tcPr>
                <w:p w14:paraId="53FD9C76"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 xml:space="preserve">25.000 </w:t>
                  </w:r>
                  <w:proofErr w:type="spellStart"/>
                  <w:r w:rsidRPr="00220B35">
                    <w:rPr>
                      <w:rFonts w:asciiTheme="majorHAnsi" w:hAnsiTheme="majorHAnsi" w:cstheme="majorHAnsi"/>
                      <w:b w:val="0"/>
                      <w:sz w:val="20"/>
                    </w:rPr>
                    <w:t>trđ</w:t>
                  </w:r>
                  <w:proofErr w:type="spellEnd"/>
                </w:p>
              </w:tc>
              <w:tc>
                <w:tcPr>
                  <w:tcW w:w="2131" w:type="dxa"/>
                  <w:gridSpan w:val="2"/>
                  <w:tcBorders>
                    <w:top w:val="dotted" w:sz="2" w:space="0" w:color="auto"/>
                    <w:left w:val="dotted" w:sz="2" w:space="0" w:color="auto"/>
                    <w:bottom w:val="dotted" w:sz="2" w:space="0" w:color="auto"/>
                    <w:right w:val="dotted" w:sz="2" w:space="0" w:color="auto"/>
                  </w:tcBorders>
                  <w:shd w:val="clear" w:color="auto" w:fill="FFFFFF" w:themeFill="background1"/>
                </w:tcPr>
                <w:p w14:paraId="43682D83"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 xml:space="preserve">16.776 </w:t>
                  </w:r>
                  <w:proofErr w:type="spellStart"/>
                  <w:r w:rsidRPr="00220B35">
                    <w:rPr>
                      <w:rFonts w:asciiTheme="majorHAnsi" w:hAnsiTheme="majorHAnsi" w:cstheme="majorHAnsi"/>
                      <w:b w:val="0"/>
                      <w:sz w:val="20"/>
                    </w:rPr>
                    <w:t>trđ</w:t>
                  </w:r>
                  <w:proofErr w:type="spellEnd"/>
                </w:p>
              </w:tc>
              <w:tc>
                <w:tcPr>
                  <w:tcW w:w="2219" w:type="dxa"/>
                  <w:gridSpan w:val="3"/>
                  <w:tcBorders>
                    <w:top w:val="dotted" w:sz="2" w:space="0" w:color="auto"/>
                    <w:left w:val="dotted" w:sz="2" w:space="0" w:color="auto"/>
                    <w:bottom w:val="dotted" w:sz="2" w:space="0" w:color="auto"/>
                    <w:right w:val="dotted" w:sz="2" w:space="0" w:color="auto"/>
                  </w:tcBorders>
                  <w:shd w:val="clear" w:color="auto" w:fill="FFFFFF" w:themeFill="background1"/>
                </w:tcPr>
                <w:p w14:paraId="0EA6E1D8"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 xml:space="preserve">24.900 </w:t>
                  </w:r>
                  <w:proofErr w:type="spellStart"/>
                  <w:r w:rsidRPr="00220B35">
                    <w:rPr>
                      <w:rFonts w:asciiTheme="majorHAnsi" w:hAnsiTheme="majorHAnsi" w:cstheme="majorHAnsi"/>
                      <w:b w:val="0"/>
                      <w:sz w:val="20"/>
                    </w:rPr>
                    <w:t>trđ</w:t>
                  </w:r>
                  <w:proofErr w:type="spellEnd"/>
                </w:p>
              </w:tc>
            </w:tr>
            <w:tr w:rsidR="00374CDF" w:rsidRPr="00220B35" w14:paraId="5D95EDF6" w14:textId="77777777" w:rsidTr="00374CDF">
              <w:trPr>
                <w:trHeight w:val="833"/>
              </w:trPr>
              <w:tc>
                <w:tcPr>
                  <w:tcW w:w="2436" w:type="dxa"/>
                  <w:gridSpan w:val="3"/>
                  <w:tcBorders>
                    <w:top w:val="dotted" w:sz="2" w:space="0" w:color="auto"/>
                    <w:left w:val="dotted" w:sz="2" w:space="0" w:color="auto"/>
                    <w:bottom w:val="dotted" w:sz="2" w:space="0" w:color="auto"/>
                    <w:right w:val="dotted" w:sz="2" w:space="0" w:color="auto"/>
                  </w:tcBorders>
                  <w:shd w:val="clear" w:color="auto" w:fill="F3F3F3"/>
                </w:tcPr>
                <w:p w14:paraId="40F497AC"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Cấp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phê</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duyệt</w:t>
                  </w:r>
                  <w:proofErr w:type="spellEnd"/>
                </w:p>
              </w:tc>
              <w:tc>
                <w:tcPr>
                  <w:tcW w:w="1790" w:type="dxa"/>
                  <w:gridSpan w:val="2"/>
                  <w:tcBorders>
                    <w:top w:val="dotted" w:sz="2" w:space="0" w:color="auto"/>
                    <w:left w:val="dotted" w:sz="2" w:space="0" w:color="auto"/>
                    <w:bottom w:val="dotted" w:sz="2" w:space="0" w:color="auto"/>
                    <w:right w:val="dotted" w:sz="2" w:space="0" w:color="auto"/>
                  </w:tcBorders>
                  <w:shd w:val="clear" w:color="auto" w:fill="FFFFFF" w:themeFill="background1"/>
                </w:tcPr>
                <w:p w14:paraId="026B660C"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Hội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đồng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p>
              </w:tc>
              <w:tc>
                <w:tcPr>
                  <w:tcW w:w="1960" w:type="dxa"/>
                  <w:gridSpan w:val="3"/>
                  <w:tcBorders>
                    <w:top w:val="dotted" w:sz="2" w:space="0" w:color="auto"/>
                    <w:left w:val="dotted" w:sz="2" w:space="0" w:color="auto"/>
                    <w:bottom w:val="dotted" w:sz="2" w:space="0" w:color="auto"/>
                    <w:right w:val="dotted" w:sz="2" w:space="0" w:color="auto"/>
                  </w:tcBorders>
                  <w:shd w:val="clear" w:color="auto" w:fill="FFFFFF" w:themeFill="background1"/>
                </w:tcPr>
                <w:p w14:paraId="6D36958D"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Hội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đồng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p>
              </w:tc>
              <w:tc>
                <w:tcPr>
                  <w:tcW w:w="2131" w:type="dxa"/>
                  <w:gridSpan w:val="2"/>
                  <w:tcBorders>
                    <w:top w:val="dotted" w:sz="2" w:space="0" w:color="auto"/>
                    <w:left w:val="dotted" w:sz="2" w:space="0" w:color="auto"/>
                    <w:bottom w:val="dotted" w:sz="2" w:space="0" w:color="auto"/>
                    <w:right w:val="dotted" w:sz="2" w:space="0" w:color="auto"/>
                  </w:tcBorders>
                  <w:shd w:val="clear" w:color="auto" w:fill="FFFFFF" w:themeFill="background1"/>
                </w:tcPr>
                <w:p w14:paraId="62142F18"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Giám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đốc</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khối</w:t>
                  </w:r>
                  <w:proofErr w:type="spellEnd"/>
                  <w:r w:rsidRPr="00220B35">
                    <w:rPr>
                      <w:rFonts w:asciiTheme="majorHAnsi" w:hAnsiTheme="majorHAnsi" w:cstheme="majorHAnsi"/>
                      <w:b w:val="0"/>
                      <w:sz w:val="20"/>
                    </w:rPr>
                    <w:t xml:space="preserve"> NHBL</w:t>
                  </w:r>
                </w:p>
              </w:tc>
              <w:tc>
                <w:tcPr>
                  <w:tcW w:w="2219" w:type="dxa"/>
                  <w:gridSpan w:val="3"/>
                  <w:tcBorders>
                    <w:top w:val="dotted" w:sz="2" w:space="0" w:color="auto"/>
                    <w:left w:val="dotted" w:sz="2" w:space="0" w:color="auto"/>
                    <w:bottom w:val="dotted" w:sz="2" w:space="0" w:color="auto"/>
                    <w:right w:val="dotted" w:sz="2" w:space="0" w:color="auto"/>
                  </w:tcBorders>
                  <w:shd w:val="clear" w:color="auto" w:fill="FFFFFF" w:themeFill="background1"/>
                </w:tcPr>
                <w:p w14:paraId="3B5F99A4"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Giám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đốc</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khối</w:t>
                  </w:r>
                  <w:proofErr w:type="spellEnd"/>
                  <w:r w:rsidRPr="00220B35">
                    <w:rPr>
                      <w:rFonts w:asciiTheme="majorHAnsi" w:hAnsiTheme="majorHAnsi" w:cstheme="majorHAnsi"/>
                      <w:b w:val="0"/>
                      <w:sz w:val="20"/>
                    </w:rPr>
                    <w:t xml:space="preserve"> NHBL</w:t>
                  </w:r>
                </w:p>
              </w:tc>
            </w:tr>
            <w:tr w:rsidR="00374CDF" w:rsidRPr="00220B35" w14:paraId="75E64A86" w14:textId="77777777" w:rsidTr="00374CDF">
              <w:trPr>
                <w:trHeight w:val="833"/>
              </w:trPr>
              <w:tc>
                <w:tcPr>
                  <w:tcW w:w="2436" w:type="dxa"/>
                  <w:gridSpan w:val="3"/>
                  <w:tcBorders>
                    <w:top w:val="dotted" w:sz="2" w:space="0" w:color="auto"/>
                    <w:left w:val="dotted" w:sz="2" w:space="0" w:color="auto"/>
                    <w:bottom w:val="dotted" w:sz="2" w:space="0" w:color="auto"/>
                    <w:right w:val="dotted" w:sz="2" w:space="0" w:color="auto"/>
                  </w:tcBorders>
                  <w:shd w:val="clear" w:color="auto" w:fill="F3F3F3"/>
                </w:tcPr>
                <w:p w14:paraId="5BD6D7D9"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Dư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đến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ngày</w:t>
                  </w:r>
                  <w:proofErr w:type="spellEnd"/>
                  <w:r w:rsidRPr="00220B35">
                    <w:rPr>
                      <w:rFonts w:asciiTheme="majorHAnsi" w:hAnsiTheme="majorHAnsi" w:cstheme="majorHAnsi"/>
                      <w:b w:val="0"/>
                      <w:sz w:val="20"/>
                    </w:rPr>
                    <w:t xml:space="preserve">  11/05/2020 (</w:t>
                  </w:r>
                  <w:proofErr w:type="spellStart"/>
                  <w:r w:rsidRPr="00220B35">
                    <w:rPr>
                      <w:rFonts w:asciiTheme="majorHAnsi" w:hAnsiTheme="majorHAnsi" w:cstheme="majorHAnsi"/>
                      <w:b w:val="0"/>
                      <w:sz w:val="20"/>
                    </w:rPr>
                    <w:t>trđ</w:t>
                  </w:r>
                  <w:proofErr w:type="spellEnd"/>
                  <w:r w:rsidRPr="00220B35">
                    <w:rPr>
                      <w:rFonts w:asciiTheme="majorHAnsi" w:hAnsiTheme="majorHAnsi" w:cstheme="majorHAnsi"/>
                      <w:b w:val="0"/>
                      <w:sz w:val="20"/>
                    </w:rPr>
                    <w:t>)</w:t>
                  </w:r>
                </w:p>
              </w:tc>
              <w:tc>
                <w:tcPr>
                  <w:tcW w:w="1790" w:type="dxa"/>
                  <w:gridSpan w:val="2"/>
                  <w:tcBorders>
                    <w:top w:val="dotted" w:sz="2" w:space="0" w:color="auto"/>
                    <w:left w:val="dotted" w:sz="2" w:space="0" w:color="auto"/>
                    <w:bottom w:val="dotted" w:sz="2" w:space="0" w:color="auto"/>
                    <w:right w:val="dotted" w:sz="2" w:space="0" w:color="auto"/>
                  </w:tcBorders>
                  <w:shd w:val="clear" w:color="auto" w:fill="FFFFFF" w:themeFill="background1"/>
                </w:tcPr>
                <w:p w14:paraId="5C2385BC" w14:textId="77777777" w:rsidR="00374CDF" w:rsidRPr="00220B35" w:rsidRDefault="00374CDF" w:rsidP="00E500C1">
                  <w:pPr>
                    <w:keepNext/>
                    <w:keepLines/>
                    <w:spacing w:line="264" w:lineRule="auto"/>
                    <w:rPr>
                      <w:rFonts w:asciiTheme="majorHAnsi" w:hAnsiTheme="majorHAnsi" w:cstheme="majorHAnsi"/>
                      <w:sz w:val="20"/>
                    </w:rPr>
                  </w:pPr>
                  <w:r w:rsidRPr="00220B35">
                    <w:rPr>
                      <w:rFonts w:asciiTheme="majorHAnsi" w:hAnsiTheme="majorHAnsi" w:cstheme="majorHAnsi"/>
                      <w:sz w:val="20"/>
                    </w:rPr>
                    <w:t xml:space="preserve">4.877 </w:t>
                  </w:r>
                  <w:proofErr w:type="spellStart"/>
                  <w:r w:rsidRPr="00220B35">
                    <w:rPr>
                      <w:rFonts w:asciiTheme="majorHAnsi" w:hAnsiTheme="majorHAnsi" w:cstheme="majorHAnsi"/>
                      <w:sz w:val="20"/>
                    </w:rPr>
                    <w:t>trđ</w:t>
                  </w:r>
                  <w:proofErr w:type="spellEnd"/>
                  <w:r w:rsidRPr="00220B35">
                    <w:rPr>
                      <w:rFonts w:asciiTheme="majorHAnsi" w:hAnsiTheme="majorHAnsi" w:cstheme="majorHAnsi"/>
                      <w:sz w:val="20"/>
                    </w:rPr>
                    <w:t xml:space="preserve">  </w:t>
                  </w:r>
                </w:p>
              </w:tc>
              <w:tc>
                <w:tcPr>
                  <w:tcW w:w="1960" w:type="dxa"/>
                  <w:gridSpan w:val="3"/>
                  <w:tcBorders>
                    <w:top w:val="dotted" w:sz="2" w:space="0" w:color="auto"/>
                    <w:left w:val="dotted" w:sz="2" w:space="0" w:color="auto"/>
                    <w:bottom w:val="dotted" w:sz="2" w:space="0" w:color="auto"/>
                    <w:right w:val="dotted" w:sz="2" w:space="0" w:color="auto"/>
                  </w:tcBorders>
                  <w:shd w:val="clear" w:color="auto" w:fill="FFFFFF" w:themeFill="background1"/>
                </w:tcPr>
                <w:p w14:paraId="59CE5855" w14:textId="77777777" w:rsidR="00374CDF" w:rsidRPr="00220B35" w:rsidRDefault="00374CDF" w:rsidP="00E500C1">
                  <w:pPr>
                    <w:keepNext/>
                    <w:keepLines/>
                    <w:spacing w:line="264" w:lineRule="auto"/>
                    <w:rPr>
                      <w:rFonts w:asciiTheme="majorHAnsi" w:hAnsiTheme="majorHAnsi" w:cstheme="majorHAnsi"/>
                      <w:sz w:val="20"/>
                    </w:rPr>
                  </w:pPr>
                  <w:r w:rsidRPr="00220B35">
                    <w:rPr>
                      <w:rFonts w:asciiTheme="majorHAnsi" w:hAnsiTheme="majorHAnsi" w:cstheme="majorHAnsi"/>
                      <w:sz w:val="20"/>
                    </w:rPr>
                    <w:t xml:space="preserve">20.661 </w:t>
                  </w:r>
                  <w:proofErr w:type="spellStart"/>
                  <w:r w:rsidRPr="00220B35">
                    <w:rPr>
                      <w:rFonts w:asciiTheme="majorHAnsi" w:hAnsiTheme="majorHAnsi" w:cstheme="majorHAnsi"/>
                      <w:sz w:val="20"/>
                    </w:rPr>
                    <w:t>trđ</w:t>
                  </w:r>
                  <w:proofErr w:type="spellEnd"/>
                  <w:r w:rsidRPr="00220B35">
                    <w:rPr>
                      <w:rFonts w:asciiTheme="majorHAnsi" w:hAnsiTheme="majorHAnsi" w:cstheme="majorHAnsi"/>
                      <w:sz w:val="20"/>
                    </w:rPr>
                    <w:t xml:space="preserve"> </w:t>
                  </w:r>
                </w:p>
              </w:tc>
              <w:tc>
                <w:tcPr>
                  <w:tcW w:w="2131" w:type="dxa"/>
                  <w:gridSpan w:val="2"/>
                  <w:tcBorders>
                    <w:top w:val="dotted" w:sz="2" w:space="0" w:color="auto"/>
                    <w:left w:val="dotted" w:sz="2" w:space="0" w:color="auto"/>
                    <w:bottom w:val="dotted" w:sz="2" w:space="0" w:color="auto"/>
                    <w:right w:val="dotted" w:sz="2" w:space="0" w:color="auto"/>
                  </w:tcBorders>
                  <w:shd w:val="clear" w:color="auto" w:fill="FFFFFF" w:themeFill="background1"/>
                </w:tcPr>
                <w:p w14:paraId="5C1FA951" w14:textId="77777777" w:rsidR="00374CDF" w:rsidRPr="00220B35" w:rsidRDefault="00374CDF" w:rsidP="00E500C1">
                  <w:pPr>
                    <w:keepNext/>
                    <w:keepLines/>
                    <w:spacing w:line="264" w:lineRule="auto"/>
                    <w:rPr>
                      <w:rFonts w:asciiTheme="majorHAnsi" w:hAnsiTheme="majorHAnsi" w:cstheme="majorHAnsi"/>
                      <w:sz w:val="20"/>
                    </w:rPr>
                  </w:pPr>
                  <w:r w:rsidRPr="00220B35">
                    <w:rPr>
                      <w:rFonts w:asciiTheme="majorHAnsi" w:hAnsiTheme="majorHAnsi" w:cstheme="majorHAnsi"/>
                      <w:sz w:val="20"/>
                    </w:rPr>
                    <w:t xml:space="preserve">16.274 </w:t>
                  </w:r>
                  <w:proofErr w:type="spellStart"/>
                  <w:r w:rsidRPr="00220B35">
                    <w:rPr>
                      <w:rFonts w:asciiTheme="majorHAnsi" w:hAnsiTheme="majorHAnsi" w:cstheme="majorHAnsi"/>
                      <w:sz w:val="20"/>
                    </w:rPr>
                    <w:t>trđ</w:t>
                  </w:r>
                  <w:proofErr w:type="spellEnd"/>
                </w:p>
              </w:tc>
              <w:tc>
                <w:tcPr>
                  <w:tcW w:w="2219" w:type="dxa"/>
                  <w:gridSpan w:val="3"/>
                  <w:tcBorders>
                    <w:top w:val="dotted" w:sz="2" w:space="0" w:color="auto"/>
                    <w:left w:val="dotted" w:sz="2" w:space="0" w:color="auto"/>
                    <w:bottom w:val="dotted" w:sz="2" w:space="0" w:color="auto"/>
                    <w:right w:val="dotted" w:sz="2" w:space="0" w:color="auto"/>
                  </w:tcBorders>
                  <w:shd w:val="clear" w:color="auto" w:fill="FFFFFF" w:themeFill="background1"/>
                </w:tcPr>
                <w:p w14:paraId="45AF6C9B" w14:textId="77777777" w:rsidR="00374CDF" w:rsidRPr="00220B35" w:rsidRDefault="00374CDF" w:rsidP="00E500C1">
                  <w:pPr>
                    <w:keepNext/>
                    <w:keepLines/>
                    <w:spacing w:line="264" w:lineRule="auto"/>
                    <w:rPr>
                      <w:rFonts w:asciiTheme="majorHAnsi" w:hAnsiTheme="majorHAnsi" w:cstheme="majorHAnsi"/>
                      <w:sz w:val="20"/>
                    </w:rPr>
                  </w:pPr>
                  <w:r w:rsidRPr="00220B35">
                    <w:rPr>
                      <w:rFonts w:asciiTheme="majorHAnsi" w:hAnsiTheme="majorHAnsi" w:cstheme="majorHAnsi"/>
                      <w:sz w:val="20"/>
                    </w:rPr>
                    <w:t xml:space="preserve">24.155 </w:t>
                  </w:r>
                  <w:proofErr w:type="spellStart"/>
                  <w:r w:rsidRPr="00220B35">
                    <w:rPr>
                      <w:rFonts w:asciiTheme="majorHAnsi" w:hAnsiTheme="majorHAnsi" w:cstheme="majorHAnsi"/>
                      <w:sz w:val="20"/>
                    </w:rPr>
                    <w:t>trđ</w:t>
                  </w:r>
                  <w:proofErr w:type="spellEnd"/>
                </w:p>
              </w:tc>
            </w:tr>
            <w:tr w:rsidR="00374CDF" w:rsidRPr="00220B35" w14:paraId="7243DD01" w14:textId="77777777" w:rsidTr="00374CDF">
              <w:trPr>
                <w:trHeight w:val="499"/>
              </w:trPr>
              <w:tc>
                <w:tcPr>
                  <w:tcW w:w="2436" w:type="dxa"/>
                  <w:gridSpan w:val="3"/>
                  <w:tcBorders>
                    <w:top w:val="dotted" w:sz="2" w:space="0" w:color="auto"/>
                    <w:left w:val="dotted" w:sz="2" w:space="0" w:color="auto"/>
                    <w:bottom w:val="dotted" w:sz="2" w:space="0" w:color="auto"/>
                    <w:right w:val="dotted" w:sz="2" w:space="0" w:color="auto"/>
                  </w:tcBorders>
                  <w:shd w:val="clear" w:color="auto" w:fill="F3F3F3"/>
                </w:tcPr>
                <w:p w14:paraId="1EC5FD2E"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Tình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trạng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nợ</w:t>
                  </w:r>
                  <w:proofErr w:type="spellEnd"/>
                </w:p>
              </w:tc>
              <w:tc>
                <w:tcPr>
                  <w:tcW w:w="8100" w:type="dxa"/>
                  <w:gridSpan w:val="10"/>
                  <w:tcBorders>
                    <w:top w:val="dotted" w:sz="2" w:space="0" w:color="auto"/>
                    <w:left w:val="dotted" w:sz="2" w:space="0" w:color="auto"/>
                    <w:bottom w:val="dotted" w:sz="2" w:space="0" w:color="auto"/>
                    <w:right w:val="dotted" w:sz="2" w:space="0" w:color="auto"/>
                  </w:tcBorders>
                  <w:shd w:val="clear" w:color="auto" w:fill="FFFFFF" w:themeFill="background1"/>
                </w:tcPr>
                <w:p w14:paraId="2C8E82FD" w14:textId="77777777" w:rsidR="00374CDF" w:rsidRPr="00220B35" w:rsidRDefault="00374CDF" w:rsidP="00E500C1">
                  <w:pPr>
                    <w:keepNext/>
                    <w:keepLines/>
                    <w:spacing w:line="264" w:lineRule="auto"/>
                    <w:rPr>
                      <w:rFonts w:asciiTheme="majorHAnsi" w:hAnsiTheme="majorHAnsi" w:cstheme="majorHAnsi"/>
                      <w:sz w:val="20"/>
                    </w:rPr>
                  </w:pPr>
                  <w:proofErr w:type="spellStart"/>
                  <w:r w:rsidRPr="00220B35">
                    <w:rPr>
                      <w:rFonts w:asciiTheme="majorHAnsi" w:hAnsiTheme="majorHAnsi" w:cstheme="majorHAnsi"/>
                      <w:sz w:val="20"/>
                    </w:rPr>
                    <w:t>Nợ</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đủ</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tiêu</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chuẩn</w:t>
                  </w:r>
                  <w:proofErr w:type="spellEnd"/>
                </w:p>
              </w:tc>
            </w:tr>
            <w:tr w:rsidR="00374CDF" w:rsidRPr="00220B35" w14:paraId="5397A404" w14:textId="77777777" w:rsidTr="00374CDF">
              <w:trPr>
                <w:trHeight w:val="833"/>
              </w:trPr>
              <w:tc>
                <w:tcPr>
                  <w:tcW w:w="2436" w:type="dxa"/>
                  <w:gridSpan w:val="3"/>
                  <w:tcBorders>
                    <w:top w:val="dotted" w:sz="2" w:space="0" w:color="auto"/>
                    <w:left w:val="dotted" w:sz="2" w:space="0" w:color="auto"/>
                    <w:bottom w:val="dotted" w:sz="2" w:space="0" w:color="auto"/>
                    <w:right w:val="dotted" w:sz="2" w:space="0" w:color="auto"/>
                  </w:tcBorders>
                  <w:shd w:val="clear" w:color="auto" w:fill="F3F3F3"/>
                </w:tcPr>
                <w:p w14:paraId="308258F0"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Thông</w:t>
                  </w:r>
                  <w:proofErr w:type="spellEnd"/>
                  <w:r w:rsidRPr="00220B35">
                    <w:rPr>
                      <w:rFonts w:asciiTheme="majorHAnsi" w:hAnsiTheme="majorHAnsi" w:cstheme="majorHAnsi"/>
                      <w:b w:val="0"/>
                      <w:sz w:val="20"/>
                    </w:rPr>
                    <w:t xml:space="preserve"> tin TSĐB</w:t>
                  </w:r>
                </w:p>
                <w:p w14:paraId="139AC67B"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Mô</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tài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tên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chủ</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sở</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hữu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và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mối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quan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hệ</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với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khách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giá</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trị</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định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giá</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giấy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tờ</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chứng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minh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quyền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sở</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hữu</w:t>
                  </w:r>
                  <w:proofErr w:type="spellEnd"/>
                </w:p>
              </w:tc>
              <w:tc>
                <w:tcPr>
                  <w:tcW w:w="8100" w:type="dxa"/>
                  <w:gridSpan w:val="10"/>
                  <w:tcBorders>
                    <w:top w:val="dotted" w:sz="2" w:space="0" w:color="auto"/>
                    <w:left w:val="dotted" w:sz="2" w:space="0" w:color="auto"/>
                    <w:bottom w:val="dotted" w:sz="2" w:space="0" w:color="auto"/>
                    <w:right w:val="dotted" w:sz="2" w:space="0" w:color="auto"/>
                  </w:tcBorders>
                  <w:shd w:val="clear" w:color="auto" w:fill="FFFFFF" w:themeFill="background1"/>
                </w:tcPr>
                <w:p w14:paraId="33BD279D"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sz w:val="20"/>
                    </w:rPr>
                    <w:t>Bất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động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13B+15 </w:t>
                  </w:r>
                  <w:proofErr w:type="spellStart"/>
                  <w:r w:rsidRPr="00220B35">
                    <w:rPr>
                      <w:rFonts w:asciiTheme="majorHAnsi" w:hAnsiTheme="majorHAnsi" w:cstheme="majorHAnsi"/>
                      <w:b w:val="0"/>
                      <w:sz w:val="20"/>
                    </w:rPr>
                    <w:t>Tôn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Đản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Tràng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Hoàn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Kiếm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Nội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theo</w:t>
                  </w:r>
                  <w:proofErr w:type="spellEnd"/>
                  <w:r w:rsidRPr="00220B35">
                    <w:rPr>
                      <w:rFonts w:asciiTheme="majorHAnsi" w:hAnsiTheme="majorHAnsi" w:cstheme="majorHAnsi"/>
                      <w:b w:val="0"/>
                      <w:sz w:val="20"/>
                    </w:rPr>
                    <w:t xml:space="preserve"> GCN </w:t>
                  </w:r>
                  <w:proofErr w:type="spellStart"/>
                  <w:r w:rsidRPr="00220B35">
                    <w:rPr>
                      <w:rFonts w:asciiTheme="majorHAnsi" w:hAnsiTheme="majorHAnsi" w:cstheme="majorHAnsi"/>
                      <w:b w:val="0"/>
                      <w:sz w:val="20"/>
                    </w:rPr>
                    <w:t>quyền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sử</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CH 666366 do </w:t>
                  </w:r>
                  <w:proofErr w:type="spellStart"/>
                  <w:r w:rsidRPr="00220B35">
                    <w:rPr>
                      <w:rFonts w:asciiTheme="majorHAnsi" w:hAnsiTheme="majorHAnsi" w:cstheme="majorHAnsi"/>
                      <w:b w:val="0"/>
                      <w:sz w:val="20"/>
                    </w:rPr>
                    <w:t>sở</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tài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nguyên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môi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trường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thành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Hà</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Nội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cấp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ngày</w:t>
                  </w:r>
                  <w:proofErr w:type="spellEnd"/>
                  <w:r w:rsidRPr="00220B35">
                    <w:rPr>
                      <w:rFonts w:asciiTheme="majorHAnsi" w:hAnsiTheme="majorHAnsi" w:cstheme="majorHAnsi"/>
                      <w:b w:val="0"/>
                      <w:sz w:val="20"/>
                    </w:rPr>
                    <w:t xml:space="preserve"> 23/02/2017</w:t>
                  </w:r>
                </w:p>
                <w:p w14:paraId="7AA57E16" w14:textId="77777777" w:rsidR="00374CDF" w:rsidRPr="00220B35" w:rsidRDefault="00374CDF" w:rsidP="00E500C1">
                  <w:pPr>
                    <w:keepNext/>
                    <w:keepLines/>
                    <w:spacing w:line="264" w:lineRule="auto"/>
                    <w:jc w:val="both"/>
                    <w:rPr>
                      <w:rFonts w:asciiTheme="majorHAnsi" w:hAnsiTheme="majorHAnsi" w:cstheme="majorHAnsi"/>
                      <w:b w:val="0"/>
                      <w:sz w:val="20"/>
                    </w:rPr>
                  </w:pPr>
                </w:p>
                <w:p w14:paraId="39E2F9D8" w14:textId="77777777" w:rsidR="00374CDF" w:rsidRPr="00220B35" w:rsidRDefault="00374CDF" w:rsidP="00E500C1">
                  <w:pPr>
                    <w:keepNext/>
                    <w:keepLines/>
                    <w:spacing w:line="264" w:lineRule="auto"/>
                    <w:jc w:val="both"/>
                    <w:rPr>
                      <w:rFonts w:asciiTheme="majorHAnsi" w:hAnsiTheme="majorHAnsi" w:cstheme="majorHAnsi"/>
                      <w:b w:val="0"/>
                      <w:sz w:val="20"/>
                    </w:rPr>
                  </w:pPr>
                </w:p>
              </w:tc>
            </w:tr>
            <w:tr w:rsidR="00374CDF" w:rsidRPr="00220B35" w14:paraId="61B4A875" w14:textId="77777777" w:rsidTr="00374CDF">
              <w:trPr>
                <w:gridBefore w:val="1"/>
                <w:gridAfter w:val="1"/>
                <w:wBefore w:w="84" w:type="dxa"/>
                <w:wAfter w:w="47" w:type="dxa"/>
                <w:trHeight w:val="189"/>
              </w:trPr>
              <w:tc>
                <w:tcPr>
                  <w:tcW w:w="10405" w:type="dxa"/>
                  <w:gridSpan w:val="11"/>
                  <w:tcBorders>
                    <w:top w:val="dotted" w:sz="2" w:space="0" w:color="auto"/>
                    <w:left w:val="dotted" w:sz="2" w:space="0" w:color="auto"/>
                    <w:bottom w:val="dotted" w:sz="2" w:space="0" w:color="auto"/>
                    <w:right w:val="dotted" w:sz="2" w:space="0" w:color="auto"/>
                  </w:tcBorders>
                  <w:shd w:val="clear" w:color="auto" w:fill="F3F3F3"/>
                </w:tcPr>
                <w:p w14:paraId="7B7C1167" w14:textId="77777777" w:rsidR="00374CDF" w:rsidRPr="00220B35" w:rsidRDefault="00374CDF" w:rsidP="00E500C1">
                  <w:pPr>
                    <w:keepNext/>
                    <w:keepLines/>
                    <w:spacing w:line="264" w:lineRule="auto"/>
                    <w:rPr>
                      <w:rFonts w:asciiTheme="majorHAnsi" w:hAnsiTheme="majorHAnsi" w:cstheme="majorHAnsi"/>
                      <w:sz w:val="20"/>
                    </w:rPr>
                  </w:pPr>
                  <w:r w:rsidRPr="00220B35">
                    <w:rPr>
                      <w:rFonts w:asciiTheme="majorHAnsi" w:hAnsiTheme="majorHAnsi" w:cstheme="majorHAnsi"/>
                      <w:sz w:val="20"/>
                    </w:rPr>
                    <w:t xml:space="preserve">Quan </w:t>
                  </w:r>
                  <w:proofErr w:type="spellStart"/>
                  <w:r w:rsidRPr="00220B35">
                    <w:rPr>
                      <w:rFonts w:asciiTheme="majorHAnsi" w:hAnsiTheme="majorHAnsi" w:cstheme="majorHAnsi"/>
                      <w:sz w:val="20"/>
                    </w:rPr>
                    <w:t>hệ</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với</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các</w:t>
                  </w:r>
                  <w:proofErr w:type="spellEnd"/>
                  <w:r w:rsidRPr="00220B35">
                    <w:rPr>
                      <w:rFonts w:asciiTheme="majorHAnsi" w:hAnsiTheme="majorHAnsi" w:cstheme="majorHAnsi"/>
                      <w:sz w:val="20"/>
                    </w:rPr>
                    <w:t xml:space="preserve"> TCTD </w:t>
                  </w:r>
                  <w:proofErr w:type="spellStart"/>
                  <w:r w:rsidRPr="00220B35">
                    <w:rPr>
                      <w:rFonts w:asciiTheme="majorHAnsi" w:hAnsiTheme="majorHAnsi" w:cstheme="majorHAnsi"/>
                      <w:sz w:val="20"/>
                    </w:rPr>
                    <w:t>khác</w:t>
                  </w:r>
                  <w:proofErr w:type="spellEnd"/>
                  <w:r w:rsidRPr="00220B35">
                    <w:rPr>
                      <w:rFonts w:asciiTheme="majorHAnsi" w:hAnsiTheme="majorHAnsi" w:cstheme="majorHAnsi"/>
                      <w:sz w:val="20"/>
                    </w:rPr>
                    <w:t xml:space="preserve"> -  </w:t>
                  </w:r>
                  <w:proofErr w:type="spellStart"/>
                  <w:r w:rsidRPr="00220B35">
                    <w:rPr>
                      <w:rFonts w:asciiTheme="majorHAnsi" w:hAnsiTheme="majorHAnsi" w:cstheme="majorHAnsi"/>
                      <w:sz w:val="20"/>
                    </w:rPr>
                    <w:t>Tổng</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dư</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nợ</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tín</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dụng</w:t>
                  </w:r>
                  <w:proofErr w:type="spellEnd"/>
                  <w:r w:rsidRPr="00220B35">
                    <w:rPr>
                      <w:rFonts w:asciiTheme="majorHAnsi" w:hAnsiTheme="majorHAnsi" w:cstheme="majorHAnsi"/>
                      <w:sz w:val="20"/>
                    </w:rPr>
                    <w:t xml:space="preserve">: 9.750 </w:t>
                  </w:r>
                  <w:proofErr w:type="spellStart"/>
                  <w:r w:rsidRPr="00220B35">
                    <w:rPr>
                      <w:rFonts w:asciiTheme="majorHAnsi" w:hAnsiTheme="majorHAnsi" w:cstheme="majorHAnsi"/>
                      <w:sz w:val="20"/>
                    </w:rPr>
                    <w:t>trđ</w:t>
                  </w:r>
                  <w:proofErr w:type="spellEnd"/>
                </w:p>
              </w:tc>
            </w:tr>
            <w:tr w:rsidR="00374CDF" w:rsidRPr="00220B35" w14:paraId="6E1F2672" w14:textId="77777777" w:rsidTr="00374CDF">
              <w:trPr>
                <w:gridBefore w:val="1"/>
                <w:gridAfter w:val="1"/>
                <w:wBefore w:w="84" w:type="dxa"/>
                <w:wAfter w:w="47" w:type="dxa"/>
                <w:trHeight w:val="186"/>
              </w:trPr>
              <w:tc>
                <w:tcPr>
                  <w:tcW w:w="1086" w:type="dxa"/>
                  <w:tcBorders>
                    <w:top w:val="dotted" w:sz="2" w:space="0" w:color="auto"/>
                    <w:left w:val="dotted" w:sz="2" w:space="0" w:color="auto"/>
                    <w:bottom w:val="dotted" w:sz="2" w:space="0" w:color="auto"/>
                    <w:right w:val="dotted" w:sz="2" w:space="0" w:color="auto"/>
                  </w:tcBorders>
                  <w:shd w:val="clear" w:color="auto" w:fill="F3F3F3"/>
                </w:tcPr>
                <w:p w14:paraId="6AAF7D13" w14:textId="77777777" w:rsidR="00374CDF" w:rsidRPr="00220B35" w:rsidRDefault="00374CDF" w:rsidP="00E500C1">
                  <w:pPr>
                    <w:keepNext/>
                    <w:keepLines/>
                    <w:spacing w:line="264" w:lineRule="auto"/>
                    <w:rPr>
                      <w:rFonts w:asciiTheme="majorHAnsi" w:hAnsiTheme="majorHAnsi" w:cstheme="majorHAnsi"/>
                      <w:sz w:val="20"/>
                    </w:rPr>
                  </w:pPr>
                  <w:proofErr w:type="spellStart"/>
                  <w:r w:rsidRPr="00220B35">
                    <w:rPr>
                      <w:rFonts w:asciiTheme="majorHAnsi" w:hAnsiTheme="majorHAnsi" w:cstheme="majorHAnsi"/>
                      <w:sz w:val="20"/>
                    </w:rPr>
                    <w:t>Tên</w:t>
                  </w:r>
                  <w:proofErr w:type="spellEnd"/>
                  <w:r w:rsidRPr="00220B35">
                    <w:rPr>
                      <w:rFonts w:asciiTheme="majorHAnsi" w:hAnsiTheme="majorHAnsi" w:cstheme="majorHAnsi"/>
                      <w:sz w:val="20"/>
                    </w:rPr>
                    <w:t xml:space="preserve"> TCTD</w:t>
                  </w:r>
                </w:p>
              </w:tc>
              <w:tc>
                <w:tcPr>
                  <w:tcW w:w="1938" w:type="dxa"/>
                  <w:gridSpan w:val="2"/>
                  <w:tcBorders>
                    <w:top w:val="dotted" w:sz="2" w:space="0" w:color="auto"/>
                    <w:left w:val="dotted" w:sz="2" w:space="0" w:color="auto"/>
                    <w:bottom w:val="dotted" w:sz="2" w:space="0" w:color="auto"/>
                    <w:right w:val="dotted" w:sz="2" w:space="0" w:color="auto"/>
                  </w:tcBorders>
                  <w:shd w:val="clear" w:color="auto" w:fill="F3F3F3"/>
                </w:tcPr>
                <w:p w14:paraId="695E234F" w14:textId="77777777" w:rsidR="00374CDF" w:rsidRPr="00220B35" w:rsidRDefault="00374CDF" w:rsidP="00E500C1">
                  <w:pPr>
                    <w:keepNext/>
                    <w:keepLines/>
                    <w:spacing w:line="264" w:lineRule="auto"/>
                    <w:rPr>
                      <w:rFonts w:asciiTheme="majorHAnsi" w:hAnsiTheme="majorHAnsi" w:cstheme="majorHAnsi"/>
                      <w:sz w:val="20"/>
                    </w:rPr>
                  </w:pPr>
                  <w:proofErr w:type="spellStart"/>
                  <w:r w:rsidRPr="00220B35">
                    <w:rPr>
                      <w:rFonts w:asciiTheme="majorHAnsi" w:hAnsiTheme="majorHAnsi" w:cstheme="majorHAnsi"/>
                      <w:sz w:val="20"/>
                    </w:rPr>
                    <w:t>Loại</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vay</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Ngắn</w:t>
                  </w:r>
                  <w:proofErr w:type="spellEnd"/>
                  <w:r w:rsidRPr="00220B35">
                    <w:rPr>
                      <w:rFonts w:asciiTheme="majorHAnsi" w:hAnsiTheme="majorHAnsi" w:cstheme="majorHAnsi"/>
                      <w:sz w:val="20"/>
                    </w:rPr>
                    <w:t xml:space="preserve"> , </w:t>
                  </w:r>
                  <w:proofErr w:type="spellStart"/>
                  <w:r w:rsidRPr="00220B35">
                    <w:rPr>
                      <w:rFonts w:asciiTheme="majorHAnsi" w:hAnsiTheme="majorHAnsi" w:cstheme="majorHAnsi"/>
                      <w:sz w:val="20"/>
                    </w:rPr>
                    <w:t>trung</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dài</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hạn</w:t>
                  </w:r>
                  <w:proofErr w:type="spellEnd"/>
                  <w:r w:rsidRPr="00220B35">
                    <w:rPr>
                      <w:rFonts w:asciiTheme="majorHAnsi" w:hAnsiTheme="majorHAnsi" w:cstheme="majorHAnsi"/>
                      <w:sz w:val="20"/>
                    </w:rPr>
                    <w:t xml:space="preserve"> hay </w:t>
                  </w:r>
                  <w:proofErr w:type="spellStart"/>
                  <w:r w:rsidRPr="00220B35">
                    <w:rPr>
                      <w:rFonts w:asciiTheme="majorHAnsi" w:hAnsiTheme="majorHAnsi" w:cstheme="majorHAnsi"/>
                      <w:sz w:val="20"/>
                    </w:rPr>
                    <w:t>hạn</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mức</w:t>
                  </w:r>
                  <w:proofErr w:type="spellEnd"/>
                  <w:r w:rsidRPr="00220B35">
                    <w:rPr>
                      <w:rFonts w:asciiTheme="majorHAnsi" w:hAnsiTheme="majorHAnsi" w:cstheme="majorHAnsi"/>
                      <w:sz w:val="20"/>
                    </w:rPr>
                    <w:t>)</w:t>
                  </w:r>
                </w:p>
              </w:tc>
              <w:tc>
                <w:tcPr>
                  <w:tcW w:w="1170" w:type="dxa"/>
                  <w:gridSpan w:val="2"/>
                  <w:tcBorders>
                    <w:top w:val="dotted" w:sz="2" w:space="0" w:color="auto"/>
                    <w:left w:val="dotted" w:sz="2" w:space="0" w:color="auto"/>
                    <w:bottom w:val="dotted" w:sz="2" w:space="0" w:color="auto"/>
                    <w:right w:val="dotted" w:sz="2" w:space="0" w:color="auto"/>
                  </w:tcBorders>
                  <w:shd w:val="clear" w:color="auto" w:fill="F3F3F3"/>
                </w:tcPr>
                <w:p w14:paraId="5B7D6CA2" w14:textId="77777777" w:rsidR="00374CDF" w:rsidRPr="00220B35" w:rsidRDefault="00374CDF" w:rsidP="00E500C1">
                  <w:pPr>
                    <w:keepNext/>
                    <w:keepLines/>
                    <w:spacing w:line="264" w:lineRule="auto"/>
                    <w:rPr>
                      <w:rFonts w:asciiTheme="majorHAnsi" w:hAnsiTheme="majorHAnsi" w:cstheme="majorHAnsi"/>
                      <w:sz w:val="20"/>
                    </w:rPr>
                  </w:pPr>
                  <w:proofErr w:type="spellStart"/>
                  <w:r w:rsidRPr="00220B35">
                    <w:rPr>
                      <w:rFonts w:asciiTheme="majorHAnsi" w:hAnsiTheme="majorHAnsi" w:cstheme="majorHAnsi"/>
                      <w:sz w:val="20"/>
                    </w:rPr>
                    <w:t>Dư</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nợ</w:t>
                  </w:r>
                  <w:proofErr w:type="spellEnd"/>
                  <w:r w:rsidRPr="00220B35">
                    <w:rPr>
                      <w:rFonts w:asciiTheme="majorHAnsi" w:hAnsiTheme="majorHAnsi" w:cstheme="majorHAnsi"/>
                      <w:sz w:val="20"/>
                    </w:rPr>
                    <w:t xml:space="preserve"> </w:t>
                  </w:r>
                </w:p>
                <w:p w14:paraId="75BD6202" w14:textId="77777777" w:rsidR="00374CDF" w:rsidRPr="00220B35" w:rsidRDefault="00374CDF" w:rsidP="00E500C1">
                  <w:pPr>
                    <w:keepNext/>
                    <w:keepLines/>
                    <w:spacing w:line="264" w:lineRule="auto"/>
                    <w:rPr>
                      <w:rFonts w:asciiTheme="majorHAnsi" w:hAnsiTheme="majorHAnsi" w:cstheme="majorHAnsi"/>
                      <w:sz w:val="20"/>
                    </w:rPr>
                  </w:pPr>
                  <w:r w:rsidRPr="00220B35">
                    <w:rPr>
                      <w:rFonts w:asciiTheme="majorHAnsi" w:hAnsiTheme="majorHAnsi" w:cstheme="majorHAnsi"/>
                      <w:sz w:val="20"/>
                    </w:rPr>
                    <w:t>(</w:t>
                  </w:r>
                  <w:proofErr w:type="spellStart"/>
                  <w:r w:rsidRPr="00220B35">
                    <w:rPr>
                      <w:rFonts w:asciiTheme="majorHAnsi" w:hAnsiTheme="majorHAnsi" w:cstheme="majorHAnsi"/>
                      <w:sz w:val="20"/>
                    </w:rPr>
                    <w:t>triệu</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đồng</w:t>
                  </w:r>
                  <w:proofErr w:type="spellEnd"/>
                  <w:r w:rsidRPr="00220B35">
                    <w:rPr>
                      <w:rFonts w:asciiTheme="majorHAnsi" w:hAnsiTheme="majorHAnsi" w:cstheme="majorHAnsi"/>
                      <w:sz w:val="20"/>
                    </w:rPr>
                    <w:t>)</w:t>
                  </w:r>
                </w:p>
                <w:p w14:paraId="7D65DAC9" w14:textId="77777777" w:rsidR="00374CDF" w:rsidRPr="00220B35" w:rsidRDefault="00374CDF" w:rsidP="00E500C1">
                  <w:pPr>
                    <w:keepNext/>
                    <w:keepLines/>
                    <w:spacing w:line="264" w:lineRule="auto"/>
                    <w:rPr>
                      <w:rFonts w:asciiTheme="majorHAnsi" w:hAnsiTheme="majorHAnsi" w:cstheme="majorHAnsi"/>
                      <w:sz w:val="20"/>
                    </w:rPr>
                  </w:pPr>
                </w:p>
                <w:p w14:paraId="47875F29" w14:textId="77777777" w:rsidR="00374CDF" w:rsidRPr="00220B35" w:rsidRDefault="00374CDF" w:rsidP="00E500C1">
                  <w:pPr>
                    <w:keepNext/>
                    <w:keepLines/>
                    <w:spacing w:line="264" w:lineRule="auto"/>
                    <w:rPr>
                      <w:rFonts w:asciiTheme="majorHAnsi" w:hAnsiTheme="majorHAnsi" w:cstheme="majorHAnsi"/>
                      <w:sz w:val="20"/>
                    </w:rPr>
                  </w:pPr>
                </w:p>
              </w:tc>
              <w:tc>
                <w:tcPr>
                  <w:tcW w:w="1479" w:type="dxa"/>
                  <w:tcBorders>
                    <w:top w:val="dotted" w:sz="2" w:space="0" w:color="auto"/>
                    <w:left w:val="dotted" w:sz="2" w:space="0" w:color="auto"/>
                    <w:bottom w:val="dotted" w:sz="2" w:space="0" w:color="auto"/>
                    <w:right w:val="dotted" w:sz="2" w:space="0" w:color="auto"/>
                  </w:tcBorders>
                  <w:shd w:val="clear" w:color="auto" w:fill="F3F3F3"/>
                </w:tcPr>
                <w:p w14:paraId="2F5A7167" w14:textId="77777777" w:rsidR="00374CDF" w:rsidRPr="00220B35" w:rsidRDefault="00374CDF" w:rsidP="00E500C1">
                  <w:pPr>
                    <w:keepNext/>
                    <w:keepLines/>
                    <w:spacing w:line="264" w:lineRule="auto"/>
                    <w:rPr>
                      <w:rFonts w:asciiTheme="majorHAnsi" w:hAnsiTheme="majorHAnsi" w:cstheme="majorHAnsi"/>
                      <w:sz w:val="20"/>
                    </w:rPr>
                  </w:pPr>
                  <w:proofErr w:type="spellStart"/>
                  <w:r w:rsidRPr="00220B35">
                    <w:rPr>
                      <w:rFonts w:asciiTheme="majorHAnsi" w:hAnsiTheme="majorHAnsi" w:cstheme="majorHAnsi"/>
                      <w:sz w:val="20"/>
                    </w:rPr>
                    <w:t>Thời</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hạn</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lịch</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trả</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nợ</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nêu</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rõ</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số</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tiền</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phải</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trả</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hàng</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tháng</w:t>
                  </w:r>
                  <w:proofErr w:type="spellEnd"/>
                  <w:r w:rsidRPr="00220B35">
                    <w:rPr>
                      <w:rFonts w:asciiTheme="majorHAnsi" w:hAnsiTheme="majorHAnsi" w:cstheme="majorHAnsi"/>
                      <w:sz w:val="20"/>
                    </w:rPr>
                    <w:t>/</w:t>
                  </w:r>
                  <w:proofErr w:type="spellStart"/>
                  <w:r w:rsidRPr="00220B35">
                    <w:rPr>
                      <w:rFonts w:asciiTheme="majorHAnsi" w:hAnsiTheme="majorHAnsi" w:cstheme="majorHAnsi"/>
                      <w:sz w:val="20"/>
                    </w:rPr>
                    <w:t>năm</w:t>
                  </w:r>
                  <w:proofErr w:type="spellEnd"/>
                  <w:r w:rsidRPr="00220B35">
                    <w:rPr>
                      <w:rFonts w:asciiTheme="majorHAnsi" w:hAnsiTheme="majorHAnsi" w:cstheme="majorHAnsi"/>
                      <w:sz w:val="20"/>
                    </w:rPr>
                    <w:t>)</w:t>
                  </w:r>
                </w:p>
              </w:tc>
              <w:tc>
                <w:tcPr>
                  <w:tcW w:w="1478" w:type="dxa"/>
                  <w:gridSpan w:val="2"/>
                  <w:tcBorders>
                    <w:top w:val="dotted" w:sz="2" w:space="0" w:color="auto"/>
                    <w:left w:val="dotted" w:sz="2" w:space="0" w:color="auto"/>
                    <w:bottom w:val="dotted" w:sz="2" w:space="0" w:color="auto"/>
                    <w:right w:val="dotted" w:sz="2" w:space="0" w:color="auto"/>
                  </w:tcBorders>
                  <w:shd w:val="clear" w:color="auto" w:fill="F3F3F3"/>
                </w:tcPr>
                <w:p w14:paraId="3BBD372A" w14:textId="77777777" w:rsidR="00374CDF" w:rsidRPr="00220B35" w:rsidRDefault="00374CDF" w:rsidP="00E500C1">
                  <w:pPr>
                    <w:keepNext/>
                    <w:keepLines/>
                    <w:spacing w:line="264" w:lineRule="auto"/>
                    <w:rPr>
                      <w:rFonts w:asciiTheme="majorHAnsi" w:hAnsiTheme="majorHAnsi" w:cstheme="majorHAnsi"/>
                      <w:sz w:val="20"/>
                    </w:rPr>
                  </w:pPr>
                  <w:proofErr w:type="spellStart"/>
                  <w:r w:rsidRPr="00220B35">
                    <w:rPr>
                      <w:rFonts w:asciiTheme="majorHAnsi" w:hAnsiTheme="majorHAnsi" w:cstheme="majorHAnsi"/>
                      <w:sz w:val="20"/>
                    </w:rPr>
                    <w:t>Mục</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đích</w:t>
                  </w:r>
                  <w:proofErr w:type="spellEnd"/>
                </w:p>
              </w:tc>
              <w:tc>
                <w:tcPr>
                  <w:tcW w:w="1396" w:type="dxa"/>
                  <w:gridSpan w:val="2"/>
                  <w:tcBorders>
                    <w:top w:val="dotted" w:sz="2" w:space="0" w:color="auto"/>
                    <w:left w:val="dotted" w:sz="2" w:space="0" w:color="auto"/>
                    <w:bottom w:val="dotted" w:sz="2" w:space="0" w:color="auto"/>
                    <w:right w:val="dotted" w:sz="2" w:space="0" w:color="auto"/>
                  </w:tcBorders>
                  <w:shd w:val="clear" w:color="auto" w:fill="F3F3F3"/>
                </w:tcPr>
                <w:p w14:paraId="64FA0951" w14:textId="77777777" w:rsidR="00374CDF" w:rsidRPr="00220B35" w:rsidRDefault="00374CDF" w:rsidP="00E500C1">
                  <w:pPr>
                    <w:keepNext/>
                    <w:keepLines/>
                    <w:spacing w:line="264" w:lineRule="auto"/>
                    <w:rPr>
                      <w:rFonts w:asciiTheme="majorHAnsi" w:hAnsiTheme="majorHAnsi" w:cstheme="majorHAnsi"/>
                      <w:sz w:val="20"/>
                    </w:rPr>
                  </w:pPr>
                  <w:r w:rsidRPr="00220B35">
                    <w:rPr>
                      <w:rFonts w:asciiTheme="majorHAnsi" w:hAnsiTheme="majorHAnsi" w:cstheme="majorHAnsi"/>
                      <w:sz w:val="20"/>
                    </w:rPr>
                    <w:t>TSĐB</w:t>
                  </w:r>
                </w:p>
                <w:p w14:paraId="67445811" w14:textId="77777777" w:rsidR="00374CDF" w:rsidRPr="00220B35" w:rsidRDefault="00374CDF" w:rsidP="00E500C1">
                  <w:pPr>
                    <w:keepNext/>
                    <w:keepLines/>
                    <w:spacing w:line="264" w:lineRule="auto"/>
                    <w:rPr>
                      <w:rFonts w:asciiTheme="majorHAnsi" w:hAnsiTheme="majorHAnsi" w:cstheme="majorHAnsi"/>
                      <w:sz w:val="20"/>
                    </w:rPr>
                  </w:pPr>
                  <w:r w:rsidRPr="00220B35">
                    <w:rPr>
                      <w:rFonts w:asciiTheme="majorHAnsi" w:hAnsiTheme="majorHAnsi" w:cstheme="majorHAnsi"/>
                      <w:sz w:val="20"/>
                    </w:rPr>
                    <w:t>(</w:t>
                  </w:r>
                  <w:proofErr w:type="spellStart"/>
                  <w:r w:rsidRPr="00220B35">
                    <w:rPr>
                      <w:rFonts w:asciiTheme="majorHAnsi" w:hAnsiTheme="majorHAnsi" w:cstheme="majorHAnsi"/>
                      <w:sz w:val="20"/>
                    </w:rPr>
                    <w:t>nêu</w:t>
                  </w:r>
                  <w:proofErr w:type="spellEnd"/>
                  <w:r w:rsidRPr="00220B35">
                    <w:rPr>
                      <w:rFonts w:asciiTheme="majorHAnsi" w:hAnsiTheme="majorHAnsi" w:cstheme="majorHAnsi"/>
                      <w:sz w:val="20"/>
                    </w:rPr>
                    <w:t xml:space="preserve"> chi </w:t>
                  </w:r>
                  <w:proofErr w:type="spellStart"/>
                  <w:r w:rsidRPr="00220B35">
                    <w:rPr>
                      <w:rFonts w:asciiTheme="majorHAnsi" w:hAnsiTheme="majorHAnsi" w:cstheme="majorHAnsi"/>
                      <w:sz w:val="20"/>
                    </w:rPr>
                    <w:t>tiết</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theo</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thông</w:t>
                  </w:r>
                  <w:proofErr w:type="spellEnd"/>
                  <w:r w:rsidRPr="00220B35">
                    <w:rPr>
                      <w:rFonts w:asciiTheme="majorHAnsi" w:hAnsiTheme="majorHAnsi" w:cstheme="majorHAnsi"/>
                      <w:sz w:val="20"/>
                    </w:rPr>
                    <w:t xml:space="preserve"> tin </w:t>
                  </w:r>
                  <w:proofErr w:type="spellStart"/>
                  <w:r w:rsidRPr="00220B35">
                    <w:rPr>
                      <w:rFonts w:asciiTheme="majorHAnsi" w:hAnsiTheme="majorHAnsi" w:cstheme="majorHAnsi"/>
                      <w:sz w:val="20"/>
                    </w:rPr>
                    <w:t>tra</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cứu</w:t>
                  </w:r>
                  <w:proofErr w:type="spellEnd"/>
                  <w:r w:rsidRPr="00220B35">
                    <w:rPr>
                      <w:rFonts w:asciiTheme="majorHAnsi" w:hAnsiTheme="majorHAnsi" w:cstheme="majorHAnsi"/>
                      <w:sz w:val="20"/>
                    </w:rPr>
                    <w:t xml:space="preserve"> CIC </w:t>
                  </w:r>
                  <w:proofErr w:type="spellStart"/>
                  <w:r w:rsidRPr="00220B35">
                    <w:rPr>
                      <w:rFonts w:asciiTheme="majorHAnsi" w:hAnsiTheme="majorHAnsi" w:cstheme="majorHAnsi"/>
                      <w:sz w:val="20"/>
                    </w:rPr>
                    <w:t>tài</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sản</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và</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các</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thông</w:t>
                  </w:r>
                  <w:proofErr w:type="spellEnd"/>
                  <w:r w:rsidRPr="00220B35">
                    <w:rPr>
                      <w:rFonts w:asciiTheme="majorHAnsi" w:hAnsiTheme="majorHAnsi" w:cstheme="majorHAnsi"/>
                      <w:sz w:val="20"/>
                    </w:rPr>
                    <w:t xml:space="preserve"> tin </w:t>
                  </w:r>
                  <w:proofErr w:type="spellStart"/>
                  <w:r w:rsidRPr="00220B35">
                    <w:rPr>
                      <w:rFonts w:asciiTheme="majorHAnsi" w:hAnsiTheme="majorHAnsi" w:cstheme="majorHAnsi"/>
                      <w:sz w:val="20"/>
                    </w:rPr>
                    <w:t>khác</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nếu</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có</w:t>
                  </w:r>
                  <w:proofErr w:type="spellEnd"/>
                  <w:r w:rsidRPr="00220B35">
                    <w:rPr>
                      <w:rFonts w:asciiTheme="majorHAnsi" w:hAnsiTheme="majorHAnsi" w:cstheme="majorHAnsi"/>
                      <w:sz w:val="20"/>
                    </w:rPr>
                    <w:t xml:space="preserve">) </w:t>
                  </w:r>
                </w:p>
              </w:tc>
              <w:tc>
                <w:tcPr>
                  <w:tcW w:w="1858" w:type="dxa"/>
                  <w:tcBorders>
                    <w:top w:val="dotted" w:sz="2" w:space="0" w:color="auto"/>
                    <w:left w:val="dotted" w:sz="2" w:space="0" w:color="auto"/>
                    <w:bottom w:val="dotted" w:sz="2" w:space="0" w:color="auto"/>
                    <w:right w:val="dotted" w:sz="2" w:space="0" w:color="auto"/>
                  </w:tcBorders>
                  <w:shd w:val="clear" w:color="auto" w:fill="F3F3F3"/>
                </w:tcPr>
                <w:p w14:paraId="43F376BE" w14:textId="77777777" w:rsidR="00374CDF" w:rsidRPr="00220B35" w:rsidRDefault="00374CDF" w:rsidP="00E500C1">
                  <w:pPr>
                    <w:keepNext/>
                    <w:keepLines/>
                    <w:spacing w:line="264" w:lineRule="auto"/>
                    <w:rPr>
                      <w:rFonts w:asciiTheme="majorHAnsi" w:hAnsiTheme="majorHAnsi" w:cstheme="majorHAnsi"/>
                      <w:sz w:val="20"/>
                    </w:rPr>
                  </w:pPr>
                  <w:proofErr w:type="spellStart"/>
                  <w:r w:rsidRPr="00220B35">
                    <w:rPr>
                      <w:rFonts w:asciiTheme="majorHAnsi" w:hAnsiTheme="majorHAnsi" w:cstheme="majorHAnsi"/>
                      <w:sz w:val="20"/>
                    </w:rPr>
                    <w:t>Tình</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trạng</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dư</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nợ</w:t>
                  </w:r>
                  <w:proofErr w:type="spellEnd"/>
                </w:p>
              </w:tc>
            </w:tr>
            <w:tr w:rsidR="00374CDF" w:rsidRPr="00220B35" w14:paraId="4D108235" w14:textId="77777777" w:rsidTr="00374CDF">
              <w:trPr>
                <w:gridBefore w:val="1"/>
                <w:gridAfter w:val="1"/>
                <w:wBefore w:w="84" w:type="dxa"/>
                <w:wAfter w:w="47" w:type="dxa"/>
                <w:trHeight w:val="186"/>
              </w:trPr>
              <w:tc>
                <w:tcPr>
                  <w:tcW w:w="1086" w:type="dxa"/>
                  <w:tcBorders>
                    <w:top w:val="dotted" w:sz="2" w:space="0" w:color="auto"/>
                    <w:left w:val="dotted" w:sz="2" w:space="0" w:color="auto"/>
                    <w:bottom w:val="dotted" w:sz="2" w:space="0" w:color="auto"/>
                    <w:right w:val="dotted" w:sz="2" w:space="0" w:color="auto"/>
                  </w:tcBorders>
                  <w:shd w:val="clear" w:color="auto" w:fill="F3F3F3"/>
                  <w:vAlign w:val="center"/>
                </w:tcPr>
                <w:p w14:paraId="3C12D1EF"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Vietcombank</w:t>
                  </w:r>
                  <w:proofErr w:type="spellEnd"/>
                </w:p>
              </w:tc>
              <w:tc>
                <w:tcPr>
                  <w:tcW w:w="1938"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390C94AB"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Dài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hạn</w:t>
                  </w:r>
                  <w:proofErr w:type="spellEnd"/>
                </w:p>
              </w:tc>
              <w:tc>
                <w:tcPr>
                  <w:tcW w:w="1170"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32B02B9B" w14:textId="77777777" w:rsidR="00374CDF" w:rsidRPr="00220B35" w:rsidRDefault="007D4D4C"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t>8.93</w:t>
                  </w:r>
                  <w:r w:rsidR="00374CDF" w:rsidRPr="00220B35">
                    <w:rPr>
                      <w:rFonts w:asciiTheme="majorHAnsi" w:hAnsiTheme="majorHAnsi" w:cstheme="majorHAnsi"/>
                      <w:b w:val="0"/>
                      <w:sz w:val="20"/>
                    </w:rPr>
                    <w:t>0</w:t>
                  </w:r>
                </w:p>
              </w:tc>
              <w:tc>
                <w:tcPr>
                  <w:tcW w:w="1479" w:type="dxa"/>
                  <w:tcBorders>
                    <w:top w:val="dotted" w:sz="2" w:space="0" w:color="auto"/>
                    <w:left w:val="dotted" w:sz="2" w:space="0" w:color="auto"/>
                    <w:bottom w:val="dotted" w:sz="2" w:space="0" w:color="auto"/>
                    <w:right w:val="dotted" w:sz="2" w:space="0" w:color="auto"/>
                  </w:tcBorders>
                  <w:shd w:val="clear" w:color="auto" w:fill="F3F3F3"/>
                  <w:vAlign w:val="center"/>
                </w:tcPr>
                <w:p w14:paraId="2B8597BA"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Thời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hạn</w:t>
                  </w:r>
                  <w:proofErr w:type="spellEnd"/>
                  <w:r w:rsidRPr="00220B35">
                    <w:rPr>
                      <w:rFonts w:asciiTheme="majorHAnsi" w:hAnsiTheme="majorHAnsi" w:cstheme="majorHAnsi"/>
                      <w:b w:val="0"/>
                      <w:sz w:val="20"/>
                    </w:rPr>
                    <w:t xml:space="preserve"> 180 </w:t>
                  </w:r>
                  <w:proofErr w:type="spellStart"/>
                  <w:r w:rsidRPr="00220B35">
                    <w:rPr>
                      <w:rFonts w:asciiTheme="majorHAnsi" w:hAnsiTheme="majorHAnsi" w:cstheme="majorHAnsi"/>
                      <w:b w:val="0"/>
                      <w:sz w:val="20"/>
                    </w:rPr>
                    <w:t>tháng</w:t>
                  </w:r>
                  <w:proofErr w:type="spellEnd"/>
                  <w:r w:rsidRPr="00220B35">
                    <w:rPr>
                      <w:rFonts w:asciiTheme="majorHAnsi" w:hAnsiTheme="majorHAnsi" w:cstheme="majorHAnsi"/>
                      <w:b w:val="0"/>
                      <w:sz w:val="20"/>
                    </w:rPr>
                    <w:t>.</w:t>
                  </w:r>
                </w:p>
                <w:p w14:paraId="3F1A79CF"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Ân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hạn</w:t>
                  </w:r>
                  <w:proofErr w:type="spellEnd"/>
                  <w:r w:rsidRPr="00220B35">
                    <w:rPr>
                      <w:rFonts w:asciiTheme="majorHAnsi" w:hAnsiTheme="majorHAnsi" w:cstheme="majorHAnsi"/>
                      <w:b w:val="0"/>
                      <w:sz w:val="20"/>
                    </w:rPr>
                    <w:t xml:space="preserve">: 12 </w:t>
                  </w:r>
                  <w:proofErr w:type="spellStart"/>
                  <w:r w:rsidRPr="00220B35">
                    <w:rPr>
                      <w:rFonts w:asciiTheme="majorHAnsi" w:hAnsiTheme="majorHAnsi" w:cstheme="majorHAnsi"/>
                      <w:b w:val="0"/>
                      <w:sz w:val="20"/>
                    </w:rPr>
                    <w:t>tháng</w:t>
                  </w:r>
                  <w:proofErr w:type="spellEnd"/>
                </w:p>
              </w:tc>
              <w:tc>
                <w:tcPr>
                  <w:tcW w:w="1478"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75BFDFB9"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Vay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bù</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đắp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tiền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mua</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căn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hộ</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chung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có</w:t>
                  </w:r>
                  <w:proofErr w:type="spellEnd"/>
                  <w:r w:rsidRPr="00220B35">
                    <w:rPr>
                      <w:rFonts w:asciiTheme="majorHAnsi" w:hAnsiTheme="majorHAnsi" w:cstheme="majorHAnsi"/>
                      <w:b w:val="0"/>
                      <w:sz w:val="20"/>
                    </w:rPr>
                    <w:t xml:space="preserve"> GCNQSH</w:t>
                  </w:r>
                </w:p>
              </w:tc>
              <w:tc>
                <w:tcPr>
                  <w:tcW w:w="1396"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5CF6C121"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Căn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hộ</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chung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cư</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A-21.04 </w:t>
                  </w:r>
                  <w:proofErr w:type="spellStart"/>
                  <w:r w:rsidRPr="00220B35">
                    <w:rPr>
                      <w:rFonts w:asciiTheme="majorHAnsi" w:hAnsiTheme="majorHAnsi" w:cstheme="majorHAnsi"/>
                      <w:b w:val="0"/>
                      <w:sz w:val="20"/>
                    </w:rPr>
                    <w:t>tại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chung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cư</w:t>
                  </w:r>
                  <w:proofErr w:type="spellEnd"/>
                  <w:r w:rsidRPr="00220B35">
                    <w:rPr>
                      <w:rFonts w:asciiTheme="majorHAnsi" w:hAnsiTheme="majorHAnsi" w:cstheme="majorHAnsi"/>
                      <w:b w:val="0"/>
                      <w:sz w:val="20"/>
                    </w:rPr>
                    <w:t xml:space="preserve"> City Garden,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59 </w:t>
                  </w:r>
                  <w:proofErr w:type="spellStart"/>
                  <w:r w:rsidRPr="00220B35">
                    <w:rPr>
                      <w:rFonts w:asciiTheme="majorHAnsi" w:hAnsiTheme="majorHAnsi" w:cstheme="majorHAnsi"/>
                      <w:b w:val="0"/>
                      <w:sz w:val="20"/>
                    </w:rPr>
                    <w:t>Ngô</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phường</w:t>
                  </w:r>
                  <w:proofErr w:type="spellEnd"/>
                  <w:r w:rsidRPr="00220B35">
                    <w:rPr>
                      <w:rFonts w:asciiTheme="majorHAnsi" w:hAnsiTheme="majorHAnsi" w:cstheme="majorHAnsi"/>
                      <w:b w:val="0"/>
                      <w:sz w:val="20"/>
                    </w:rPr>
                    <w:t xml:space="preserve"> 21, </w:t>
                  </w:r>
                  <w:proofErr w:type="spellStart"/>
                  <w:r w:rsidRPr="00220B35">
                    <w:rPr>
                      <w:rFonts w:asciiTheme="majorHAnsi" w:hAnsiTheme="majorHAnsi" w:cstheme="majorHAnsi"/>
                      <w:b w:val="0"/>
                      <w:sz w:val="20"/>
                    </w:rPr>
                    <w:t>quận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Bình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lastRenderedPageBreak/>
                    <w:t>Thạnh</w:t>
                  </w:r>
                  <w:proofErr w:type="spellEnd"/>
                  <w:r w:rsidRPr="00220B35">
                    <w:rPr>
                      <w:rFonts w:asciiTheme="majorHAnsi" w:hAnsiTheme="majorHAnsi" w:cstheme="majorHAnsi"/>
                      <w:b w:val="0"/>
                      <w:sz w:val="20"/>
                    </w:rPr>
                    <w:t>, TP HCM</w:t>
                  </w:r>
                </w:p>
              </w:tc>
              <w:tc>
                <w:tcPr>
                  <w:tcW w:w="1858" w:type="dxa"/>
                  <w:vMerge w:val="restart"/>
                  <w:tcBorders>
                    <w:top w:val="dotted" w:sz="2" w:space="0" w:color="auto"/>
                    <w:left w:val="dotted" w:sz="2" w:space="0" w:color="auto"/>
                    <w:right w:val="dotted" w:sz="2" w:space="0" w:color="auto"/>
                  </w:tcBorders>
                  <w:shd w:val="clear" w:color="auto" w:fill="F3F3F3"/>
                  <w:vAlign w:val="center"/>
                </w:tcPr>
                <w:p w14:paraId="015BF1D3" w14:textId="77777777" w:rsidR="00374CDF" w:rsidRPr="00220B35" w:rsidRDefault="00374CDF" w:rsidP="00E500C1">
                  <w:pPr>
                    <w:keepNext/>
                    <w:keepLines/>
                    <w:spacing w:line="264" w:lineRule="auto"/>
                    <w:jc w:val="both"/>
                    <w:rPr>
                      <w:rFonts w:asciiTheme="majorHAnsi" w:hAnsiTheme="majorHAnsi" w:cstheme="majorHAnsi"/>
                      <w:b w:val="0"/>
                      <w:sz w:val="20"/>
                    </w:rPr>
                  </w:pPr>
                  <w:proofErr w:type="spellStart"/>
                  <w:r w:rsidRPr="00220B35">
                    <w:rPr>
                      <w:rFonts w:asciiTheme="majorHAnsi" w:hAnsiTheme="majorHAnsi" w:cstheme="majorHAnsi"/>
                      <w:b w:val="0"/>
                      <w:sz w:val="20"/>
                    </w:rPr>
                    <w:lastRenderedPageBreak/>
                    <w:t>Nợ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đủ</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tiêu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chuẩn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Tuy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nhiên</w:t>
                  </w:r>
                  <w:proofErr w:type="spellEnd"/>
                  <w:r w:rsidRPr="00220B35">
                    <w:rPr>
                      <w:rFonts w:asciiTheme="majorHAnsi" w:hAnsiTheme="majorHAnsi" w:cstheme="majorHAnsi"/>
                      <w:b w:val="0"/>
                      <w:sz w:val="20"/>
                    </w:rPr>
                    <w:t xml:space="preserve">, KH </w:t>
                  </w:r>
                  <w:proofErr w:type="spellStart"/>
                  <w:r w:rsidRPr="00220B35">
                    <w:rPr>
                      <w:rFonts w:asciiTheme="majorHAnsi" w:hAnsiTheme="majorHAnsi" w:cstheme="majorHAnsi"/>
                      <w:b w:val="0"/>
                      <w:sz w:val="20"/>
                    </w:rPr>
                    <w:t>từng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chậm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thanh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toán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thẻ</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với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số</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ngày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chậm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thanh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toán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lớn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nhất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là</w:t>
                  </w:r>
                  <w:proofErr w:type="spellEnd"/>
                  <w:r w:rsidRPr="00220B35">
                    <w:rPr>
                      <w:rFonts w:asciiTheme="majorHAnsi" w:hAnsiTheme="majorHAnsi" w:cstheme="majorHAnsi"/>
                      <w:b w:val="0"/>
                      <w:sz w:val="20"/>
                    </w:rPr>
                    <w:t xml:space="preserve"> 24 </w:t>
                  </w:r>
                  <w:proofErr w:type="spellStart"/>
                  <w:r w:rsidRPr="00220B35">
                    <w:rPr>
                      <w:rFonts w:asciiTheme="majorHAnsi" w:hAnsiTheme="majorHAnsi" w:cstheme="majorHAnsi"/>
                      <w:b w:val="0"/>
                      <w:sz w:val="20"/>
                    </w:rPr>
                    <w:t>ngày</w:t>
                  </w:r>
                  <w:proofErr w:type="spellEnd"/>
                  <w:r w:rsidRPr="00220B35">
                    <w:rPr>
                      <w:rFonts w:asciiTheme="majorHAnsi" w:hAnsiTheme="majorHAnsi" w:cstheme="majorHAnsi"/>
                      <w:b w:val="0"/>
                      <w:sz w:val="20"/>
                    </w:rPr>
                    <w:t xml:space="preserve"> – </w:t>
                  </w:r>
                  <w:proofErr w:type="spellStart"/>
                  <w:r w:rsidRPr="00220B35">
                    <w:rPr>
                      <w:rFonts w:asciiTheme="majorHAnsi" w:hAnsiTheme="majorHAnsi" w:cstheme="majorHAnsi"/>
                      <w:b w:val="0"/>
                      <w:sz w:val="20"/>
                    </w:rPr>
                    <w:t>bà</w:t>
                  </w:r>
                  <w:proofErr w:type="spellEnd"/>
                  <w:r w:rsidRPr="00220B35">
                    <w:rPr>
                      <w:rFonts w:asciiTheme="majorHAnsi" w:hAnsiTheme="majorHAnsi" w:cstheme="majorHAnsi"/>
                      <w:b w:val="0"/>
                      <w:sz w:val="20"/>
                    </w:rPr>
                    <w:t xml:space="preserve"> Trinh, </w:t>
                  </w:r>
                  <w:proofErr w:type="spellStart"/>
                  <w:r w:rsidRPr="00220B35">
                    <w:rPr>
                      <w:rFonts w:asciiTheme="majorHAnsi" w:hAnsiTheme="majorHAnsi" w:cstheme="majorHAnsi"/>
                      <w:b w:val="0"/>
                      <w:sz w:val="20"/>
                    </w:rPr>
                    <w:t>và</w:t>
                  </w:r>
                  <w:proofErr w:type="spellEnd"/>
                  <w:r w:rsidRPr="00220B35">
                    <w:rPr>
                      <w:rFonts w:asciiTheme="majorHAnsi" w:hAnsiTheme="majorHAnsi" w:cstheme="majorHAnsi"/>
                      <w:b w:val="0"/>
                      <w:sz w:val="20"/>
                    </w:rPr>
                    <w:t xml:space="preserve"> 27 </w:t>
                  </w:r>
                  <w:proofErr w:type="spellStart"/>
                  <w:r w:rsidRPr="00220B35">
                    <w:rPr>
                      <w:rFonts w:asciiTheme="majorHAnsi" w:hAnsiTheme="majorHAnsi" w:cstheme="majorHAnsi"/>
                      <w:b w:val="0"/>
                      <w:sz w:val="20"/>
                    </w:rPr>
                    <w:t>ngày</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lastRenderedPageBreak/>
                    <w:t>đối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với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ông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Dũng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Ngoài</w:t>
                  </w:r>
                  <w:proofErr w:type="spellEnd"/>
                  <w:r w:rsidRPr="00220B35">
                    <w:rPr>
                      <w:rFonts w:asciiTheme="majorHAnsi" w:hAnsiTheme="majorHAnsi" w:cstheme="majorHAnsi"/>
                      <w:b w:val="0"/>
                      <w:sz w:val="20"/>
                    </w:rPr>
                    <w:t xml:space="preserve"> ra KH </w:t>
                  </w:r>
                  <w:proofErr w:type="spellStart"/>
                  <w:r w:rsidRPr="00220B35">
                    <w:rPr>
                      <w:rFonts w:asciiTheme="majorHAnsi" w:hAnsiTheme="majorHAnsi" w:cstheme="majorHAnsi"/>
                      <w:b w:val="0"/>
                      <w:sz w:val="20"/>
                    </w:rPr>
                    <w:t>không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có</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cần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chú</w:t>
                  </w:r>
                  <w:proofErr w:type="spellEnd"/>
                  <w:r w:rsidRPr="00220B35">
                    <w:rPr>
                      <w:rFonts w:asciiTheme="majorHAnsi" w:hAnsiTheme="majorHAnsi" w:cstheme="majorHAnsi"/>
                      <w:b w:val="0"/>
                      <w:sz w:val="20"/>
                    </w:rPr>
                    <w:t xml:space="preserve"> ý </w:t>
                  </w:r>
                  <w:proofErr w:type="spellStart"/>
                  <w:r w:rsidRPr="00220B35">
                    <w:rPr>
                      <w:rFonts w:asciiTheme="majorHAnsi" w:hAnsiTheme="majorHAnsi" w:cstheme="majorHAnsi"/>
                      <w:b w:val="0"/>
                      <w:sz w:val="20"/>
                    </w:rPr>
                    <w:t>trong</w:t>
                  </w:r>
                  <w:proofErr w:type="spellEnd"/>
                  <w:r w:rsidRPr="00220B35">
                    <w:rPr>
                      <w:rFonts w:asciiTheme="majorHAnsi" w:hAnsiTheme="majorHAnsi" w:cstheme="majorHAnsi"/>
                      <w:b w:val="0"/>
                      <w:sz w:val="20"/>
                    </w:rPr>
                    <w:t xml:space="preserve"> 12 </w:t>
                  </w:r>
                  <w:proofErr w:type="spellStart"/>
                  <w:r w:rsidRPr="00220B35">
                    <w:rPr>
                      <w:rFonts w:asciiTheme="majorHAnsi" w:hAnsiTheme="majorHAnsi" w:cstheme="majorHAnsi"/>
                      <w:b w:val="0"/>
                      <w:sz w:val="20"/>
                    </w:rPr>
                    <w:t>tháng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gần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nhất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không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có</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nợ</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xấu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trong</w:t>
                  </w:r>
                  <w:proofErr w:type="spellEnd"/>
                  <w:r w:rsidRPr="00220B35">
                    <w:rPr>
                      <w:rFonts w:asciiTheme="majorHAnsi" w:hAnsiTheme="majorHAnsi" w:cstheme="majorHAnsi"/>
                      <w:b w:val="0"/>
                      <w:sz w:val="20"/>
                    </w:rPr>
                    <w:t xml:space="preserve"> 5 </w:t>
                  </w:r>
                  <w:proofErr w:type="spellStart"/>
                  <w:r w:rsidRPr="00220B35">
                    <w:rPr>
                      <w:rFonts w:asciiTheme="majorHAnsi" w:hAnsiTheme="majorHAnsi" w:cstheme="majorHAnsi"/>
                      <w:b w:val="0"/>
                      <w:sz w:val="20"/>
                    </w:rPr>
                    <w:t>năm</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gần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nhất</w:t>
                  </w:r>
                  <w:proofErr w:type="spellEnd"/>
                  <w:r w:rsidRPr="00220B35">
                    <w:rPr>
                      <w:rFonts w:asciiTheme="majorHAnsi" w:hAnsiTheme="majorHAnsi" w:cstheme="majorHAnsi"/>
                      <w:b w:val="0"/>
                      <w:sz w:val="20"/>
                    </w:rPr>
                    <w:t>.</w:t>
                  </w:r>
                </w:p>
                <w:p w14:paraId="3F58CF2B" w14:textId="77777777" w:rsidR="00374CDF" w:rsidRPr="00220B35" w:rsidRDefault="00374CDF" w:rsidP="00E500C1">
                  <w:pPr>
                    <w:keepNext/>
                    <w:keepLines/>
                    <w:spacing w:line="264" w:lineRule="auto"/>
                    <w:rPr>
                      <w:rFonts w:asciiTheme="majorHAnsi" w:hAnsiTheme="majorHAnsi" w:cstheme="majorHAnsi"/>
                      <w:b w:val="0"/>
                      <w:sz w:val="20"/>
                    </w:rPr>
                  </w:pPr>
                </w:p>
              </w:tc>
            </w:tr>
            <w:tr w:rsidR="00374CDF" w:rsidRPr="00220B35" w14:paraId="2FA717C3" w14:textId="77777777" w:rsidTr="00374CDF">
              <w:trPr>
                <w:gridBefore w:val="1"/>
                <w:gridAfter w:val="1"/>
                <w:wBefore w:w="84" w:type="dxa"/>
                <w:wAfter w:w="47" w:type="dxa"/>
                <w:trHeight w:val="186"/>
              </w:trPr>
              <w:tc>
                <w:tcPr>
                  <w:tcW w:w="1086" w:type="dxa"/>
                  <w:tcBorders>
                    <w:top w:val="dotted" w:sz="2" w:space="0" w:color="auto"/>
                    <w:left w:val="dotted" w:sz="2" w:space="0" w:color="auto"/>
                    <w:bottom w:val="dotted" w:sz="2" w:space="0" w:color="auto"/>
                    <w:right w:val="dotted" w:sz="2" w:space="0" w:color="auto"/>
                  </w:tcBorders>
                  <w:shd w:val="clear" w:color="auto" w:fill="F3F3F3"/>
                  <w:vAlign w:val="center"/>
                </w:tcPr>
                <w:p w14:paraId="0D600B8A" w14:textId="77777777" w:rsidR="00374CDF" w:rsidRPr="00220B35" w:rsidRDefault="00374CDF" w:rsidP="00E500C1">
                  <w:pPr>
                    <w:keepNext/>
                    <w:keepLines/>
                    <w:spacing w:line="264" w:lineRule="auto"/>
                    <w:rPr>
                      <w:rFonts w:asciiTheme="majorHAnsi" w:hAnsiTheme="majorHAnsi" w:cstheme="majorHAnsi"/>
                      <w:b w:val="0"/>
                      <w:sz w:val="20"/>
                    </w:rPr>
                  </w:pPr>
                  <w:r w:rsidRPr="00220B35">
                    <w:rPr>
                      <w:rFonts w:asciiTheme="majorHAnsi" w:hAnsiTheme="majorHAnsi" w:cstheme="majorHAnsi"/>
                      <w:b w:val="0"/>
                      <w:sz w:val="20"/>
                    </w:rPr>
                    <w:lastRenderedPageBreak/>
                    <w:t xml:space="preserve">BIDV chi </w:t>
                  </w:r>
                  <w:proofErr w:type="spellStart"/>
                  <w:r w:rsidRPr="00220B35">
                    <w:rPr>
                      <w:rFonts w:asciiTheme="majorHAnsi" w:hAnsiTheme="majorHAnsi" w:cstheme="majorHAnsi"/>
                      <w:b w:val="0"/>
                      <w:sz w:val="20"/>
                    </w:rPr>
                    <w:t>nhánh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Mỹ</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Đình</w:t>
                  </w:r>
                  <w:proofErr w:type="spellEnd"/>
                </w:p>
              </w:tc>
              <w:tc>
                <w:tcPr>
                  <w:tcW w:w="1938"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38A77045"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Thẻ</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hạn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mức</w:t>
                  </w:r>
                  <w:proofErr w:type="spellEnd"/>
                  <w:r w:rsidRPr="00220B35">
                    <w:rPr>
                      <w:rFonts w:asciiTheme="majorHAnsi" w:hAnsiTheme="majorHAnsi" w:cstheme="majorHAnsi"/>
                      <w:b w:val="0"/>
                      <w:sz w:val="20"/>
                    </w:rPr>
                    <w:t xml:space="preserve"> 500trđ)</w:t>
                  </w:r>
                </w:p>
              </w:tc>
              <w:tc>
                <w:tcPr>
                  <w:tcW w:w="1170"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0A8AD751" w14:textId="77777777" w:rsidR="00374CDF" w:rsidRPr="00220B35" w:rsidRDefault="00374CDF" w:rsidP="00E500C1">
                  <w:pPr>
                    <w:keepNext/>
                    <w:keepLines/>
                    <w:spacing w:line="264" w:lineRule="auto"/>
                    <w:rPr>
                      <w:rFonts w:asciiTheme="majorHAnsi" w:hAnsiTheme="majorHAnsi" w:cstheme="majorHAnsi"/>
                      <w:b w:val="0"/>
                      <w:sz w:val="20"/>
                    </w:rPr>
                  </w:pPr>
                </w:p>
              </w:tc>
              <w:tc>
                <w:tcPr>
                  <w:tcW w:w="1479" w:type="dxa"/>
                  <w:tcBorders>
                    <w:top w:val="dotted" w:sz="2" w:space="0" w:color="auto"/>
                    <w:left w:val="dotted" w:sz="2" w:space="0" w:color="auto"/>
                    <w:bottom w:val="dotted" w:sz="2" w:space="0" w:color="auto"/>
                    <w:right w:val="dotted" w:sz="2" w:space="0" w:color="auto"/>
                  </w:tcBorders>
                  <w:shd w:val="clear" w:color="auto" w:fill="F3F3F3"/>
                  <w:vAlign w:val="center"/>
                </w:tcPr>
                <w:p w14:paraId="0B730683" w14:textId="77777777" w:rsidR="00374CDF" w:rsidRPr="00220B35" w:rsidRDefault="00374CDF" w:rsidP="00E500C1">
                  <w:pPr>
                    <w:keepNext/>
                    <w:keepLines/>
                    <w:spacing w:line="264" w:lineRule="auto"/>
                    <w:rPr>
                      <w:rFonts w:asciiTheme="majorHAnsi" w:hAnsiTheme="majorHAnsi" w:cstheme="majorHAnsi"/>
                      <w:b w:val="0"/>
                      <w:sz w:val="20"/>
                    </w:rPr>
                  </w:pPr>
                </w:p>
              </w:tc>
              <w:tc>
                <w:tcPr>
                  <w:tcW w:w="1478"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56CD7906"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Tiêu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dùng</w:t>
                  </w:r>
                  <w:proofErr w:type="spellEnd"/>
                </w:p>
              </w:tc>
              <w:tc>
                <w:tcPr>
                  <w:tcW w:w="1396"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23A8C62E" w14:textId="77777777" w:rsidR="00374CDF" w:rsidRPr="00220B35" w:rsidRDefault="00374CDF" w:rsidP="00E500C1">
                  <w:pPr>
                    <w:keepNext/>
                    <w:keepLines/>
                    <w:spacing w:line="264" w:lineRule="auto"/>
                    <w:rPr>
                      <w:rFonts w:asciiTheme="majorHAnsi" w:hAnsiTheme="majorHAnsi" w:cstheme="majorHAnsi"/>
                      <w:b w:val="0"/>
                      <w:sz w:val="20"/>
                    </w:rPr>
                  </w:pPr>
                </w:p>
              </w:tc>
              <w:tc>
                <w:tcPr>
                  <w:tcW w:w="1858" w:type="dxa"/>
                  <w:vMerge/>
                  <w:tcBorders>
                    <w:left w:val="dotted" w:sz="2" w:space="0" w:color="auto"/>
                    <w:right w:val="dotted" w:sz="2" w:space="0" w:color="auto"/>
                  </w:tcBorders>
                  <w:shd w:val="clear" w:color="auto" w:fill="F3F3F3"/>
                  <w:vAlign w:val="center"/>
                </w:tcPr>
                <w:p w14:paraId="1CC794E0" w14:textId="77777777" w:rsidR="00374CDF" w:rsidRPr="00220B35" w:rsidRDefault="00374CDF" w:rsidP="00E500C1">
                  <w:pPr>
                    <w:keepNext/>
                    <w:keepLines/>
                    <w:spacing w:line="264" w:lineRule="auto"/>
                    <w:rPr>
                      <w:rFonts w:asciiTheme="majorHAnsi" w:hAnsiTheme="majorHAnsi" w:cstheme="majorHAnsi"/>
                      <w:b w:val="0"/>
                      <w:sz w:val="20"/>
                    </w:rPr>
                  </w:pPr>
                </w:p>
              </w:tc>
            </w:tr>
            <w:tr w:rsidR="00374CDF" w:rsidRPr="00220B35" w14:paraId="3F8FE74B" w14:textId="77777777" w:rsidTr="00374CDF">
              <w:trPr>
                <w:gridBefore w:val="1"/>
                <w:gridAfter w:val="1"/>
                <w:wBefore w:w="84" w:type="dxa"/>
                <w:wAfter w:w="47" w:type="dxa"/>
                <w:trHeight w:val="186"/>
              </w:trPr>
              <w:tc>
                <w:tcPr>
                  <w:tcW w:w="1086" w:type="dxa"/>
                  <w:tcBorders>
                    <w:top w:val="dotted" w:sz="2" w:space="0" w:color="auto"/>
                    <w:left w:val="dotted" w:sz="2" w:space="0" w:color="auto"/>
                    <w:bottom w:val="dotted" w:sz="2" w:space="0" w:color="auto"/>
                    <w:right w:val="dotted" w:sz="2" w:space="0" w:color="auto"/>
                  </w:tcBorders>
                  <w:shd w:val="clear" w:color="auto" w:fill="F3F3F3"/>
                  <w:vAlign w:val="center"/>
                </w:tcPr>
                <w:p w14:paraId="38476B22"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Vpbank</w:t>
                  </w:r>
                  <w:proofErr w:type="spellEnd"/>
                  <w:r w:rsidRPr="00220B35">
                    <w:rPr>
                      <w:rFonts w:asciiTheme="majorHAnsi" w:hAnsiTheme="majorHAnsi" w:cstheme="majorHAnsi"/>
                      <w:b w:val="0"/>
                      <w:sz w:val="20"/>
                    </w:rPr>
                    <w:t xml:space="preserve"> chi </w:t>
                  </w:r>
                  <w:proofErr w:type="spellStart"/>
                  <w:r w:rsidRPr="00220B35">
                    <w:rPr>
                      <w:rFonts w:asciiTheme="majorHAnsi" w:hAnsiTheme="majorHAnsi" w:cstheme="majorHAnsi"/>
                      <w:b w:val="0"/>
                      <w:sz w:val="20"/>
                    </w:rPr>
                    <w:t>nhánh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Sài</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Gòn</w:t>
                  </w:r>
                  <w:proofErr w:type="spellEnd"/>
                </w:p>
              </w:tc>
              <w:tc>
                <w:tcPr>
                  <w:tcW w:w="1938"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26E5C248"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Thẻ</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hạn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mức</w:t>
                  </w:r>
                  <w:proofErr w:type="spellEnd"/>
                  <w:r w:rsidRPr="00220B35">
                    <w:rPr>
                      <w:rFonts w:asciiTheme="majorHAnsi" w:hAnsiTheme="majorHAnsi" w:cstheme="majorHAnsi"/>
                      <w:b w:val="0"/>
                      <w:sz w:val="20"/>
                    </w:rPr>
                    <w:t xml:space="preserve"> 120trđ)</w:t>
                  </w:r>
                </w:p>
              </w:tc>
              <w:tc>
                <w:tcPr>
                  <w:tcW w:w="1170"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575B1035" w14:textId="77777777" w:rsidR="00374CDF" w:rsidRPr="00220B35" w:rsidRDefault="00374CDF" w:rsidP="00E500C1">
                  <w:pPr>
                    <w:keepNext/>
                    <w:keepLines/>
                    <w:spacing w:line="264" w:lineRule="auto"/>
                    <w:rPr>
                      <w:rFonts w:asciiTheme="majorHAnsi" w:hAnsiTheme="majorHAnsi" w:cstheme="majorHAnsi"/>
                      <w:b w:val="0"/>
                      <w:sz w:val="20"/>
                    </w:rPr>
                  </w:pPr>
                </w:p>
              </w:tc>
              <w:tc>
                <w:tcPr>
                  <w:tcW w:w="1479" w:type="dxa"/>
                  <w:tcBorders>
                    <w:top w:val="dotted" w:sz="2" w:space="0" w:color="auto"/>
                    <w:left w:val="dotted" w:sz="2" w:space="0" w:color="auto"/>
                    <w:bottom w:val="dotted" w:sz="2" w:space="0" w:color="auto"/>
                    <w:right w:val="dotted" w:sz="2" w:space="0" w:color="auto"/>
                  </w:tcBorders>
                  <w:shd w:val="clear" w:color="auto" w:fill="F3F3F3"/>
                  <w:vAlign w:val="center"/>
                </w:tcPr>
                <w:p w14:paraId="5B89A91A" w14:textId="77777777" w:rsidR="00374CDF" w:rsidRPr="00220B35" w:rsidRDefault="00374CDF" w:rsidP="00E500C1">
                  <w:pPr>
                    <w:keepNext/>
                    <w:keepLines/>
                    <w:spacing w:line="264" w:lineRule="auto"/>
                    <w:rPr>
                      <w:rFonts w:asciiTheme="majorHAnsi" w:hAnsiTheme="majorHAnsi" w:cstheme="majorHAnsi"/>
                      <w:b w:val="0"/>
                      <w:sz w:val="20"/>
                    </w:rPr>
                  </w:pPr>
                </w:p>
              </w:tc>
              <w:tc>
                <w:tcPr>
                  <w:tcW w:w="1478"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4B294135"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Tiêu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dùng</w:t>
                  </w:r>
                  <w:proofErr w:type="spellEnd"/>
                </w:p>
              </w:tc>
              <w:tc>
                <w:tcPr>
                  <w:tcW w:w="1396"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08B76446" w14:textId="77777777" w:rsidR="00374CDF" w:rsidRPr="00220B35" w:rsidRDefault="00374CDF" w:rsidP="00E500C1">
                  <w:pPr>
                    <w:keepNext/>
                    <w:keepLines/>
                    <w:spacing w:line="264" w:lineRule="auto"/>
                    <w:rPr>
                      <w:rFonts w:asciiTheme="majorHAnsi" w:hAnsiTheme="majorHAnsi" w:cstheme="majorHAnsi"/>
                      <w:b w:val="0"/>
                      <w:sz w:val="20"/>
                    </w:rPr>
                  </w:pPr>
                </w:p>
              </w:tc>
              <w:tc>
                <w:tcPr>
                  <w:tcW w:w="1858" w:type="dxa"/>
                  <w:vMerge/>
                  <w:tcBorders>
                    <w:left w:val="dotted" w:sz="2" w:space="0" w:color="auto"/>
                    <w:right w:val="dotted" w:sz="2" w:space="0" w:color="auto"/>
                  </w:tcBorders>
                  <w:shd w:val="clear" w:color="auto" w:fill="F3F3F3"/>
                  <w:vAlign w:val="center"/>
                </w:tcPr>
                <w:p w14:paraId="7E8E98FC" w14:textId="77777777" w:rsidR="00374CDF" w:rsidRPr="00220B35" w:rsidRDefault="00374CDF" w:rsidP="00E500C1">
                  <w:pPr>
                    <w:keepNext/>
                    <w:keepLines/>
                    <w:spacing w:line="264" w:lineRule="auto"/>
                    <w:rPr>
                      <w:rFonts w:asciiTheme="majorHAnsi" w:hAnsiTheme="majorHAnsi" w:cstheme="majorHAnsi"/>
                      <w:b w:val="0"/>
                      <w:sz w:val="20"/>
                    </w:rPr>
                  </w:pPr>
                </w:p>
              </w:tc>
            </w:tr>
            <w:tr w:rsidR="00374CDF" w:rsidRPr="00220B35" w14:paraId="44D0634A" w14:textId="77777777" w:rsidTr="00374CDF">
              <w:trPr>
                <w:gridBefore w:val="1"/>
                <w:gridAfter w:val="1"/>
                <w:wBefore w:w="84" w:type="dxa"/>
                <w:wAfter w:w="47" w:type="dxa"/>
                <w:trHeight w:val="186"/>
              </w:trPr>
              <w:tc>
                <w:tcPr>
                  <w:tcW w:w="1086" w:type="dxa"/>
                  <w:tcBorders>
                    <w:top w:val="dotted" w:sz="2" w:space="0" w:color="auto"/>
                    <w:left w:val="dotted" w:sz="2" w:space="0" w:color="auto"/>
                    <w:bottom w:val="dotted" w:sz="2" w:space="0" w:color="auto"/>
                    <w:right w:val="dotted" w:sz="2" w:space="0" w:color="auto"/>
                  </w:tcBorders>
                  <w:shd w:val="clear" w:color="auto" w:fill="F3F3F3"/>
                  <w:vAlign w:val="center"/>
                </w:tcPr>
                <w:p w14:paraId="0EA909E2"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Shinhan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Việt</w:t>
                  </w:r>
                  <w:proofErr w:type="spellEnd"/>
                  <w:r w:rsidRPr="00220B35">
                    <w:rPr>
                      <w:rFonts w:asciiTheme="majorHAnsi" w:hAnsiTheme="majorHAnsi" w:cstheme="majorHAnsi"/>
                      <w:b w:val="0"/>
                      <w:sz w:val="20"/>
                    </w:rPr>
                    <w:t xml:space="preserve"> Nam</w:t>
                  </w:r>
                </w:p>
              </w:tc>
              <w:tc>
                <w:tcPr>
                  <w:tcW w:w="1938"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05ECCA38"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Thẻ</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tín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dụng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hạn</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mức</w:t>
                  </w:r>
                  <w:proofErr w:type="spellEnd"/>
                  <w:r w:rsidRPr="00220B35">
                    <w:rPr>
                      <w:rFonts w:asciiTheme="majorHAnsi" w:hAnsiTheme="majorHAnsi" w:cstheme="majorHAnsi"/>
                      <w:b w:val="0"/>
                      <w:sz w:val="20"/>
                    </w:rPr>
                    <w:t xml:space="preserve"> 150trđ)</w:t>
                  </w:r>
                </w:p>
              </w:tc>
              <w:tc>
                <w:tcPr>
                  <w:tcW w:w="1170"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681672C6" w14:textId="77777777" w:rsidR="00374CDF" w:rsidRPr="00220B35" w:rsidRDefault="00374CDF" w:rsidP="00E500C1">
                  <w:pPr>
                    <w:keepNext/>
                    <w:keepLines/>
                    <w:spacing w:line="264" w:lineRule="auto"/>
                    <w:rPr>
                      <w:rFonts w:asciiTheme="majorHAnsi" w:hAnsiTheme="majorHAnsi" w:cstheme="majorHAnsi"/>
                      <w:b w:val="0"/>
                      <w:sz w:val="20"/>
                    </w:rPr>
                  </w:pPr>
                </w:p>
              </w:tc>
              <w:tc>
                <w:tcPr>
                  <w:tcW w:w="1479" w:type="dxa"/>
                  <w:tcBorders>
                    <w:top w:val="dotted" w:sz="2" w:space="0" w:color="auto"/>
                    <w:left w:val="dotted" w:sz="2" w:space="0" w:color="auto"/>
                    <w:bottom w:val="dotted" w:sz="2" w:space="0" w:color="auto"/>
                    <w:right w:val="dotted" w:sz="2" w:space="0" w:color="auto"/>
                  </w:tcBorders>
                  <w:shd w:val="clear" w:color="auto" w:fill="F3F3F3"/>
                  <w:vAlign w:val="center"/>
                </w:tcPr>
                <w:p w14:paraId="403E0B1E" w14:textId="77777777" w:rsidR="00374CDF" w:rsidRPr="00220B35" w:rsidRDefault="00374CDF" w:rsidP="00E500C1">
                  <w:pPr>
                    <w:keepNext/>
                    <w:keepLines/>
                    <w:spacing w:line="264" w:lineRule="auto"/>
                    <w:rPr>
                      <w:rFonts w:asciiTheme="majorHAnsi" w:hAnsiTheme="majorHAnsi" w:cstheme="majorHAnsi"/>
                      <w:b w:val="0"/>
                      <w:sz w:val="20"/>
                    </w:rPr>
                  </w:pPr>
                </w:p>
              </w:tc>
              <w:tc>
                <w:tcPr>
                  <w:tcW w:w="1478"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273D5B09" w14:textId="77777777" w:rsidR="00374CDF" w:rsidRPr="00220B35" w:rsidRDefault="00374CDF" w:rsidP="00E500C1">
                  <w:pPr>
                    <w:keepNext/>
                    <w:keepLines/>
                    <w:spacing w:line="264" w:lineRule="auto"/>
                    <w:rPr>
                      <w:rFonts w:asciiTheme="majorHAnsi" w:hAnsiTheme="majorHAnsi" w:cstheme="majorHAnsi"/>
                      <w:b w:val="0"/>
                      <w:sz w:val="20"/>
                    </w:rPr>
                  </w:pPr>
                  <w:proofErr w:type="spellStart"/>
                  <w:r w:rsidRPr="00220B35">
                    <w:rPr>
                      <w:rFonts w:asciiTheme="majorHAnsi" w:hAnsiTheme="majorHAnsi" w:cstheme="majorHAnsi"/>
                      <w:b w:val="0"/>
                      <w:sz w:val="20"/>
                    </w:rPr>
                    <w:t>Tiêu</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dùng</w:t>
                  </w:r>
                  <w:proofErr w:type="spellEnd"/>
                </w:p>
              </w:tc>
              <w:tc>
                <w:tcPr>
                  <w:tcW w:w="1396" w:type="dxa"/>
                  <w:gridSpan w:val="2"/>
                  <w:tcBorders>
                    <w:top w:val="dotted" w:sz="2" w:space="0" w:color="auto"/>
                    <w:left w:val="dotted" w:sz="2" w:space="0" w:color="auto"/>
                    <w:bottom w:val="dotted" w:sz="2" w:space="0" w:color="auto"/>
                    <w:right w:val="dotted" w:sz="2" w:space="0" w:color="auto"/>
                  </w:tcBorders>
                  <w:shd w:val="clear" w:color="auto" w:fill="F3F3F3"/>
                  <w:vAlign w:val="center"/>
                </w:tcPr>
                <w:p w14:paraId="77DA39A3" w14:textId="77777777" w:rsidR="00374CDF" w:rsidRPr="00220B35" w:rsidRDefault="00374CDF" w:rsidP="00E500C1">
                  <w:pPr>
                    <w:keepNext/>
                    <w:keepLines/>
                    <w:spacing w:line="264" w:lineRule="auto"/>
                    <w:rPr>
                      <w:rFonts w:asciiTheme="majorHAnsi" w:hAnsiTheme="majorHAnsi" w:cstheme="majorHAnsi"/>
                      <w:b w:val="0"/>
                      <w:sz w:val="20"/>
                    </w:rPr>
                  </w:pPr>
                </w:p>
              </w:tc>
              <w:tc>
                <w:tcPr>
                  <w:tcW w:w="1858" w:type="dxa"/>
                  <w:vMerge/>
                  <w:tcBorders>
                    <w:left w:val="dotted" w:sz="2" w:space="0" w:color="auto"/>
                    <w:bottom w:val="dotted" w:sz="2" w:space="0" w:color="auto"/>
                    <w:right w:val="dotted" w:sz="2" w:space="0" w:color="auto"/>
                  </w:tcBorders>
                  <w:shd w:val="clear" w:color="auto" w:fill="F3F3F3"/>
                  <w:vAlign w:val="center"/>
                </w:tcPr>
                <w:p w14:paraId="09E22C76" w14:textId="77777777" w:rsidR="00374CDF" w:rsidRPr="00220B35" w:rsidRDefault="00374CDF" w:rsidP="00E500C1">
                  <w:pPr>
                    <w:keepNext/>
                    <w:keepLines/>
                    <w:spacing w:line="264" w:lineRule="auto"/>
                    <w:rPr>
                      <w:rFonts w:asciiTheme="majorHAnsi" w:hAnsiTheme="majorHAnsi" w:cstheme="majorHAnsi"/>
                      <w:b w:val="0"/>
                      <w:sz w:val="20"/>
                    </w:rPr>
                  </w:pPr>
                </w:p>
              </w:tc>
            </w:tr>
            <w:tr w:rsidR="00374CDF" w:rsidRPr="00220B35" w14:paraId="10DE42E6" w14:textId="77777777" w:rsidTr="00374CDF">
              <w:trPr>
                <w:gridBefore w:val="1"/>
                <w:gridAfter w:val="1"/>
                <w:wBefore w:w="84" w:type="dxa"/>
                <w:wAfter w:w="47" w:type="dxa"/>
                <w:trHeight w:val="633"/>
              </w:trPr>
              <w:tc>
                <w:tcPr>
                  <w:tcW w:w="10405" w:type="dxa"/>
                  <w:gridSpan w:val="11"/>
                  <w:tcBorders>
                    <w:top w:val="dotted" w:sz="2" w:space="0" w:color="auto"/>
                    <w:left w:val="dotted" w:sz="2" w:space="0" w:color="auto"/>
                    <w:bottom w:val="dotted" w:sz="2" w:space="0" w:color="auto"/>
                    <w:right w:val="dotted" w:sz="2" w:space="0" w:color="auto"/>
                  </w:tcBorders>
                  <w:shd w:val="clear" w:color="auto" w:fill="F3F3F3"/>
                  <w:vAlign w:val="center"/>
                </w:tcPr>
                <w:p w14:paraId="097DDF1C" w14:textId="77777777" w:rsidR="00374CDF" w:rsidRPr="00220B35" w:rsidRDefault="00374CDF" w:rsidP="00E500C1">
                  <w:pPr>
                    <w:keepNext/>
                    <w:keepLines/>
                    <w:spacing w:line="264" w:lineRule="auto"/>
                    <w:rPr>
                      <w:rFonts w:asciiTheme="majorHAnsi" w:hAnsiTheme="majorHAnsi" w:cstheme="majorHAnsi"/>
                      <w:sz w:val="20"/>
                    </w:rPr>
                  </w:pPr>
                </w:p>
                <w:p w14:paraId="3CE4E4C0" w14:textId="77777777" w:rsidR="00374CDF" w:rsidRPr="00220B35" w:rsidRDefault="00374CDF" w:rsidP="00E500C1">
                  <w:pPr>
                    <w:keepNext/>
                    <w:keepLines/>
                    <w:spacing w:line="264" w:lineRule="auto"/>
                    <w:rPr>
                      <w:rFonts w:asciiTheme="majorHAnsi" w:hAnsiTheme="majorHAnsi" w:cstheme="majorHAnsi"/>
                      <w:sz w:val="20"/>
                    </w:rPr>
                  </w:pPr>
                  <w:proofErr w:type="spellStart"/>
                  <w:r w:rsidRPr="00220B35">
                    <w:rPr>
                      <w:rFonts w:asciiTheme="majorHAnsi" w:hAnsiTheme="majorHAnsi" w:cstheme="majorHAnsi"/>
                      <w:sz w:val="20"/>
                    </w:rPr>
                    <w:t>Tổng</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dư</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nợ</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tại</w:t>
                  </w:r>
                  <w:proofErr w:type="spellEnd"/>
                  <w:r w:rsidRPr="00220B35">
                    <w:rPr>
                      <w:rFonts w:asciiTheme="majorHAnsi" w:hAnsiTheme="majorHAnsi" w:cstheme="majorHAnsi"/>
                      <w:sz w:val="20"/>
                    </w:rPr>
                    <w:t xml:space="preserve"> SHB </w:t>
                  </w:r>
                  <w:proofErr w:type="spellStart"/>
                  <w:r w:rsidRPr="00220B35">
                    <w:rPr>
                      <w:rFonts w:asciiTheme="majorHAnsi" w:hAnsiTheme="majorHAnsi" w:cstheme="majorHAnsi"/>
                      <w:sz w:val="20"/>
                    </w:rPr>
                    <w:t>và</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các</w:t>
                  </w:r>
                  <w:proofErr w:type="spellEnd"/>
                  <w:r w:rsidRPr="00220B35">
                    <w:rPr>
                      <w:rFonts w:asciiTheme="majorHAnsi" w:hAnsiTheme="majorHAnsi" w:cstheme="majorHAnsi"/>
                      <w:sz w:val="20"/>
                    </w:rPr>
                    <w:t xml:space="preserve"> TCTD </w:t>
                  </w:r>
                  <w:proofErr w:type="spellStart"/>
                  <w:r w:rsidRPr="00220B35">
                    <w:rPr>
                      <w:rFonts w:asciiTheme="majorHAnsi" w:hAnsiTheme="majorHAnsi" w:cstheme="majorHAnsi"/>
                      <w:sz w:val="20"/>
                    </w:rPr>
                    <w:t>khác</w:t>
                  </w:r>
                  <w:proofErr w:type="spellEnd"/>
                  <w:r w:rsidRPr="00220B35">
                    <w:rPr>
                      <w:rFonts w:asciiTheme="majorHAnsi" w:hAnsiTheme="majorHAnsi" w:cstheme="majorHAnsi"/>
                      <w:sz w:val="20"/>
                    </w:rPr>
                    <w:t xml:space="preserve"> </w:t>
                  </w:r>
                  <w:proofErr w:type="spellStart"/>
                  <w:r w:rsidRPr="00220B35">
                    <w:rPr>
                      <w:rFonts w:asciiTheme="majorHAnsi" w:hAnsiTheme="majorHAnsi" w:cstheme="majorHAnsi"/>
                      <w:sz w:val="20"/>
                    </w:rPr>
                    <w:t>là</w:t>
                  </w:r>
                  <w:proofErr w:type="spellEnd"/>
                  <w:r w:rsidRPr="00220B35">
                    <w:rPr>
                      <w:rFonts w:asciiTheme="majorHAnsi" w:hAnsiTheme="majorHAnsi" w:cstheme="majorHAnsi"/>
                      <w:sz w:val="20"/>
                    </w:rPr>
                    <w:t xml:space="preserve"> 75.718.894.015 đ</w:t>
                  </w:r>
                </w:p>
                <w:p w14:paraId="342880B4" w14:textId="77777777" w:rsidR="00374CDF" w:rsidRPr="00220B35" w:rsidRDefault="00374CDF" w:rsidP="00E500C1">
                  <w:pPr>
                    <w:keepNext/>
                    <w:keepLines/>
                    <w:spacing w:line="264" w:lineRule="auto"/>
                    <w:rPr>
                      <w:rFonts w:asciiTheme="majorHAnsi" w:hAnsiTheme="majorHAnsi" w:cstheme="majorHAnsi"/>
                      <w:sz w:val="20"/>
                    </w:rPr>
                  </w:pPr>
                </w:p>
              </w:tc>
            </w:tr>
          </w:tbl>
          <w:p w14:paraId="39B92C4D" w14:textId="77777777" w:rsidR="00374CDF" w:rsidRPr="00220B35" w:rsidRDefault="00374CDF" w:rsidP="00E500C1">
            <w:pPr>
              <w:pStyle w:val="ListParagraph"/>
              <w:keepNext/>
              <w:keepLines/>
              <w:widowControl w:val="0"/>
              <w:tabs>
                <w:tab w:val="left" w:pos="172"/>
              </w:tabs>
              <w:ind w:left="0"/>
              <w:jc w:val="both"/>
              <w:rPr>
                <w:rFonts w:ascii="Times New Roman" w:hAnsi="Times New Roman" w:cs="Times New Roman"/>
                <w:b w:val="0"/>
                <w:sz w:val="20"/>
              </w:rPr>
            </w:pPr>
          </w:p>
        </w:tc>
      </w:tr>
      <w:tr w:rsidR="00374CDF" w:rsidRPr="00220B35" w14:paraId="413B986D" w14:textId="77777777" w:rsidTr="00374CDF">
        <w:tblPrEx>
          <w:tblBorders>
            <w:top w:val="none" w:sz="0" w:space="0" w:color="auto"/>
            <w:left w:val="none" w:sz="0" w:space="0" w:color="auto"/>
            <w:bottom w:val="none" w:sz="0" w:space="0" w:color="auto"/>
            <w:right w:val="none" w:sz="0" w:space="0" w:color="auto"/>
          </w:tblBorders>
          <w:shd w:val="clear" w:color="auto" w:fill="auto"/>
        </w:tblPrEx>
        <w:trPr>
          <w:gridAfter w:val="1"/>
          <w:wAfter w:w="15" w:type="dxa"/>
        </w:trPr>
        <w:tc>
          <w:tcPr>
            <w:tcW w:w="10632" w:type="dxa"/>
            <w:gridSpan w:val="4"/>
            <w:tcBorders>
              <w:top w:val="dotted" w:sz="2" w:space="0" w:color="auto"/>
              <w:left w:val="single" w:sz="4" w:space="0" w:color="auto"/>
              <w:bottom w:val="dotted" w:sz="2" w:space="0" w:color="auto"/>
              <w:right w:val="single" w:sz="4" w:space="0" w:color="auto"/>
            </w:tcBorders>
            <w:shd w:val="clear" w:color="auto" w:fill="F3F3F3"/>
          </w:tcPr>
          <w:p w14:paraId="6A2FA78C" w14:textId="77777777" w:rsidR="00374CDF" w:rsidRPr="00220B35" w:rsidRDefault="00374CDF" w:rsidP="00E500C1">
            <w:pPr>
              <w:pStyle w:val="ListParagraph"/>
              <w:keepNext/>
              <w:keepLines/>
              <w:widowControl w:val="0"/>
              <w:numPr>
                <w:ilvl w:val="0"/>
                <w:numId w:val="30"/>
              </w:numPr>
              <w:tabs>
                <w:tab w:val="left" w:pos="172"/>
              </w:tabs>
              <w:ind w:left="317" w:hanging="284"/>
              <w:contextualSpacing w:val="0"/>
              <w:jc w:val="both"/>
              <w:rPr>
                <w:rFonts w:ascii="Times New Roman" w:hAnsi="Times New Roman" w:cs="Times New Roman"/>
                <w:b w:val="0"/>
                <w:i/>
                <w:sz w:val="20"/>
              </w:rPr>
            </w:pPr>
            <w:proofErr w:type="spellStart"/>
            <w:r w:rsidRPr="00220B35">
              <w:rPr>
                <w:rFonts w:ascii="Times New Roman" w:hAnsi="Times New Roman" w:cs="Times New Roman"/>
                <w:sz w:val="20"/>
              </w:rPr>
              <w:lastRenderedPageBreak/>
              <w:t>Thông</w:t>
            </w:r>
            <w:proofErr w:type="spellEnd"/>
            <w:r w:rsidRPr="00220B35">
              <w:rPr>
                <w:rFonts w:ascii="Times New Roman" w:hAnsi="Times New Roman" w:cs="Times New Roman"/>
                <w:sz w:val="20"/>
              </w:rPr>
              <w:t xml:space="preserve"> tin </w:t>
            </w:r>
            <w:proofErr w:type="spellStart"/>
            <w:r w:rsidRPr="00220B35">
              <w:rPr>
                <w:rFonts w:ascii="Times New Roman" w:hAnsi="Times New Roman" w:cs="Times New Roman"/>
                <w:sz w:val="20"/>
              </w:rPr>
              <w:t>về</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Người</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phụ</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thuộc</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nếu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có</w:t>
            </w:r>
            <w:proofErr w:type="spellEnd"/>
            <w:r w:rsidRPr="00220B35">
              <w:rPr>
                <w:rFonts w:ascii="Times New Roman" w:hAnsi="Times New Roman" w:cs="Times New Roman"/>
                <w:sz w:val="20"/>
              </w:rPr>
              <w:t>)</w:t>
            </w:r>
          </w:p>
        </w:tc>
      </w:tr>
      <w:tr w:rsidR="00374CDF" w:rsidRPr="00220B35" w14:paraId="05B4E0EC" w14:textId="77777777" w:rsidTr="00374CDF">
        <w:tblPrEx>
          <w:tblBorders>
            <w:top w:val="none" w:sz="0" w:space="0" w:color="auto"/>
            <w:left w:val="none" w:sz="0" w:space="0" w:color="auto"/>
            <w:bottom w:val="none" w:sz="0" w:space="0" w:color="auto"/>
            <w:right w:val="none" w:sz="0" w:space="0" w:color="auto"/>
          </w:tblBorders>
          <w:shd w:val="clear" w:color="auto" w:fill="auto"/>
        </w:tblPrEx>
        <w:trPr>
          <w:trHeight w:val="920"/>
        </w:trPr>
        <w:tc>
          <w:tcPr>
            <w:tcW w:w="10647" w:type="dxa"/>
            <w:gridSpan w:val="5"/>
            <w:tcBorders>
              <w:top w:val="dotted" w:sz="2" w:space="0" w:color="auto"/>
              <w:left w:val="dotted" w:sz="2" w:space="0" w:color="auto"/>
              <w:bottom w:val="dotted" w:sz="2" w:space="0" w:color="auto"/>
              <w:right w:val="single" w:sz="4" w:space="0" w:color="auto"/>
            </w:tcBorders>
            <w:vAlign w:val="center"/>
          </w:tcPr>
          <w:p w14:paraId="26535D06" w14:textId="77777777" w:rsidR="00374CDF" w:rsidRPr="00220B35" w:rsidRDefault="00374CDF" w:rsidP="00E500C1">
            <w:pPr>
              <w:pStyle w:val="ListParagraph"/>
              <w:keepNext/>
              <w:keepLines/>
              <w:tabs>
                <w:tab w:val="left" w:pos="172"/>
              </w:tabs>
              <w:ind w:left="0"/>
              <w:contextualSpacing w:val="0"/>
              <w:jc w:val="both"/>
              <w:rPr>
                <w:rFonts w:ascii="Times New Roman" w:hAnsi="Times New Roman" w:cs="Times New Roman"/>
                <w:b w:val="0"/>
                <w:sz w:val="20"/>
              </w:rPr>
            </w:pPr>
            <w:proofErr w:type="spellStart"/>
            <w:r w:rsidRPr="00220B35">
              <w:rPr>
                <w:rFonts w:ascii="Times New Roman" w:hAnsi="Times New Roman" w:cs="Times New Roman"/>
                <w:b w:val="0"/>
                <w:sz w:val="20"/>
              </w:rPr>
              <w:t>Người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phụ</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thuộc</w:t>
            </w:r>
            <w:proofErr w:type="spellEnd"/>
            <w:r w:rsidRPr="00220B35">
              <w:rPr>
                <w:rFonts w:ascii="Times New Roman" w:hAnsi="Times New Roman" w:cs="Times New Roman"/>
                <w:b w:val="0"/>
                <w:sz w:val="20"/>
              </w:rPr>
              <w:t xml:space="preserve"> 1: </w:t>
            </w:r>
          </w:p>
          <w:p w14:paraId="67247755" w14:textId="77777777" w:rsidR="00374CDF" w:rsidRPr="00220B35" w:rsidRDefault="00374CDF" w:rsidP="00E500C1">
            <w:pPr>
              <w:keepNext/>
              <w:keepLines/>
              <w:rPr>
                <w:rFonts w:ascii="Times New Roman" w:hAnsi="Times New Roman" w:cs="Times New Roman"/>
                <w:b w:val="0"/>
                <w:sz w:val="20"/>
              </w:rPr>
            </w:pPr>
            <w:proofErr w:type="spellStart"/>
            <w:r w:rsidRPr="00220B35">
              <w:rPr>
                <w:rFonts w:ascii="Times New Roman" w:hAnsi="Times New Roman" w:cs="Times New Roman"/>
                <w:b w:val="0"/>
                <w:sz w:val="20"/>
              </w:rPr>
              <w:t>Họ</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tên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Nguyễn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Ngọc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Bảo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sinh</w:t>
            </w:r>
            <w:proofErr w:type="spellEnd"/>
            <w:r w:rsidRPr="00220B35">
              <w:rPr>
                <w:rFonts w:ascii="Times New Roman" w:hAnsi="Times New Roman" w:cs="Times New Roman"/>
                <w:b w:val="0"/>
                <w:sz w:val="20"/>
              </w:rPr>
              <w:t xml:space="preserve">:    2013          Quan </w:t>
            </w:r>
            <w:proofErr w:type="spellStart"/>
            <w:r w:rsidRPr="00220B35">
              <w:rPr>
                <w:rFonts w:ascii="Times New Roman" w:hAnsi="Times New Roman" w:cs="Times New Roman"/>
                <w:b w:val="0"/>
                <w:sz w:val="20"/>
              </w:rPr>
              <w:t>hệ</w:t>
            </w:r>
            <w:proofErr w:type="spellEnd"/>
            <w:r w:rsidRPr="00220B35">
              <w:rPr>
                <w:rFonts w:ascii="Times New Roman" w:hAnsi="Times New Roman" w:cs="Times New Roman"/>
                <w:b w:val="0"/>
                <w:sz w:val="20"/>
              </w:rPr>
              <w:t xml:space="preserve">:  Con </w:t>
            </w:r>
            <w:proofErr w:type="spellStart"/>
            <w:r w:rsidRPr="00220B35">
              <w:rPr>
                <w:rFonts w:ascii="Times New Roman" w:hAnsi="Times New Roman" w:cs="Times New Roman"/>
                <w:b w:val="0"/>
                <w:sz w:val="20"/>
              </w:rPr>
              <w:t>đẻ</w:t>
            </w:r>
            <w:proofErr w:type="spellEnd"/>
            <w:r w:rsidRPr="00220B35">
              <w:rPr>
                <w:rFonts w:ascii="Times New Roman" w:hAnsi="Times New Roman" w:cs="Times New Roman"/>
                <w:b w:val="0"/>
                <w:sz w:val="20"/>
              </w:rPr>
              <w:t xml:space="preserve">            </w:t>
            </w:r>
          </w:p>
          <w:p w14:paraId="7D02F501" w14:textId="77777777" w:rsidR="00374CDF" w:rsidRPr="00220B35" w:rsidRDefault="00374CDF" w:rsidP="00E500C1">
            <w:pPr>
              <w:pStyle w:val="ListParagraph"/>
              <w:keepNext/>
              <w:keepLines/>
              <w:tabs>
                <w:tab w:val="left" w:pos="172"/>
              </w:tabs>
              <w:ind w:left="0"/>
              <w:contextualSpacing w:val="0"/>
              <w:jc w:val="both"/>
              <w:rPr>
                <w:rFonts w:ascii="Times New Roman" w:hAnsi="Times New Roman" w:cs="Times New Roman"/>
                <w:b w:val="0"/>
                <w:sz w:val="20"/>
              </w:rPr>
            </w:pPr>
            <w:proofErr w:type="spellStart"/>
            <w:r w:rsidRPr="00220B35">
              <w:rPr>
                <w:rFonts w:ascii="Times New Roman" w:hAnsi="Times New Roman" w:cs="Times New Roman"/>
                <w:b w:val="0"/>
                <w:sz w:val="20"/>
              </w:rPr>
              <w:t>Người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phụ</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thuộc</w:t>
            </w:r>
            <w:proofErr w:type="spellEnd"/>
            <w:r w:rsidRPr="00220B35">
              <w:rPr>
                <w:rFonts w:ascii="Times New Roman" w:hAnsi="Times New Roman" w:cs="Times New Roman"/>
                <w:b w:val="0"/>
                <w:sz w:val="20"/>
              </w:rPr>
              <w:t xml:space="preserve"> 2:</w:t>
            </w:r>
          </w:p>
          <w:p w14:paraId="757E349A" w14:textId="77777777" w:rsidR="00374CDF" w:rsidRPr="00220B35" w:rsidRDefault="00374CDF" w:rsidP="00E500C1">
            <w:pPr>
              <w:keepNext/>
              <w:keepLines/>
              <w:rPr>
                <w:rFonts w:ascii="Times New Roman" w:hAnsi="Times New Roman" w:cs="Times New Roman"/>
                <w:b w:val="0"/>
                <w:i/>
                <w:sz w:val="20"/>
              </w:rPr>
            </w:pPr>
            <w:proofErr w:type="spellStart"/>
            <w:r w:rsidRPr="00220B35">
              <w:rPr>
                <w:rFonts w:ascii="Times New Roman" w:hAnsi="Times New Roman" w:cs="Times New Roman"/>
                <w:b w:val="0"/>
                <w:sz w:val="20"/>
              </w:rPr>
              <w:t>Họ</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tên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Nguyễn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Tuấn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Nghĩa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sinh</w:t>
            </w:r>
            <w:proofErr w:type="spellEnd"/>
            <w:r w:rsidRPr="00220B35">
              <w:rPr>
                <w:rFonts w:ascii="Times New Roman" w:hAnsi="Times New Roman" w:cs="Times New Roman"/>
                <w:b w:val="0"/>
                <w:sz w:val="20"/>
              </w:rPr>
              <w:t xml:space="preserve">: 2014              Quan </w:t>
            </w:r>
            <w:proofErr w:type="spellStart"/>
            <w:r w:rsidRPr="00220B35">
              <w:rPr>
                <w:rFonts w:ascii="Times New Roman" w:hAnsi="Times New Roman" w:cs="Times New Roman"/>
                <w:b w:val="0"/>
                <w:sz w:val="20"/>
              </w:rPr>
              <w:t>hệ</w:t>
            </w:r>
            <w:proofErr w:type="spellEnd"/>
            <w:r w:rsidRPr="00220B35">
              <w:rPr>
                <w:rFonts w:ascii="Times New Roman" w:hAnsi="Times New Roman" w:cs="Times New Roman"/>
                <w:b w:val="0"/>
                <w:sz w:val="20"/>
              </w:rPr>
              <w:t xml:space="preserve">: Con </w:t>
            </w:r>
            <w:proofErr w:type="spellStart"/>
            <w:r w:rsidRPr="00220B35">
              <w:rPr>
                <w:rFonts w:ascii="Times New Roman" w:hAnsi="Times New Roman" w:cs="Times New Roman"/>
                <w:b w:val="0"/>
                <w:sz w:val="20"/>
              </w:rPr>
              <w:t>đẻ</w:t>
            </w:r>
            <w:proofErr w:type="spellEnd"/>
            <w:r w:rsidRPr="00220B35">
              <w:rPr>
                <w:rFonts w:ascii="Times New Roman" w:hAnsi="Times New Roman" w:cs="Times New Roman"/>
                <w:b w:val="0"/>
                <w:sz w:val="20"/>
              </w:rPr>
              <w:t xml:space="preserve">                     </w:t>
            </w:r>
          </w:p>
        </w:tc>
      </w:tr>
    </w:tbl>
    <w:p w14:paraId="072583A5" w14:textId="77777777" w:rsidR="00C53053" w:rsidRPr="00220B35" w:rsidRDefault="00C53053" w:rsidP="00E500C1">
      <w:pPr>
        <w:keepNext/>
        <w:keepLines/>
        <w:rPr>
          <w:rFonts w:ascii="Times New Roman" w:hAnsi="Times New Roman" w:cs="Times New Roman"/>
          <w:sz w:val="20"/>
        </w:rPr>
      </w:pPr>
    </w:p>
    <w:tbl>
      <w:tblPr>
        <w:tblStyle w:val="TableGrid"/>
        <w:tblW w:w="10632" w:type="dxa"/>
        <w:tblInd w:w="-459" w:type="dxa"/>
        <w:shd w:val="clear" w:color="auto" w:fill="F2F2F2" w:themeFill="background1" w:themeFillShade="F2"/>
        <w:tblLook w:val="04A0" w:firstRow="1" w:lastRow="0" w:firstColumn="1" w:lastColumn="0" w:noHBand="0" w:noVBand="1"/>
      </w:tblPr>
      <w:tblGrid>
        <w:gridCol w:w="10632"/>
      </w:tblGrid>
      <w:tr w:rsidR="00543A2D" w:rsidRPr="00220B35" w14:paraId="13C30F61" w14:textId="77777777" w:rsidTr="00543A2D">
        <w:tc>
          <w:tcPr>
            <w:tcW w:w="10632" w:type="dxa"/>
            <w:shd w:val="clear" w:color="auto" w:fill="F2F2F2" w:themeFill="background1" w:themeFillShade="F2"/>
          </w:tcPr>
          <w:p w14:paraId="4538167A" w14:textId="77777777" w:rsidR="00543A2D" w:rsidRPr="00220B35" w:rsidRDefault="00543A2D" w:rsidP="00E500C1">
            <w:pPr>
              <w:keepNext/>
              <w:keepLines/>
              <w:spacing w:before="20" w:after="20"/>
              <w:rPr>
                <w:rFonts w:ascii="Times New Roman" w:hAnsi="Times New Roman" w:cs="Times New Roman"/>
                <w:sz w:val="20"/>
                <w:lang w:val="pt-BR"/>
              </w:rPr>
            </w:pPr>
            <w:r w:rsidRPr="00220B35">
              <w:rPr>
                <w:rFonts w:ascii="Times New Roman" w:hAnsi="Times New Roman" w:cs="Times New Roman"/>
                <w:sz w:val="20"/>
                <w:lang w:val="pt-BR"/>
              </w:rPr>
              <w:t xml:space="preserve">PHẦN </w:t>
            </w:r>
            <w:r w:rsidR="00C53053" w:rsidRPr="00220B35">
              <w:rPr>
                <w:rFonts w:ascii="Times New Roman" w:hAnsi="Times New Roman" w:cs="Times New Roman"/>
                <w:sz w:val="20"/>
                <w:lang w:val="pt-BR"/>
              </w:rPr>
              <w:t>I</w:t>
            </w:r>
            <w:r w:rsidRPr="00220B35">
              <w:rPr>
                <w:rFonts w:ascii="Times New Roman" w:hAnsi="Times New Roman" w:cs="Times New Roman"/>
                <w:sz w:val="20"/>
                <w:lang w:val="pt-BR"/>
              </w:rPr>
              <w:t>I – THẨM ĐỊNH NHU CẦU CƠ CẤU LẠI THỜI HẠN TRẢ NỢ</w:t>
            </w:r>
          </w:p>
        </w:tc>
      </w:tr>
    </w:tbl>
    <w:p w14:paraId="3D31B389" w14:textId="77777777" w:rsidR="00482FC1" w:rsidRPr="00220B35" w:rsidRDefault="00482FC1" w:rsidP="00E500C1">
      <w:pPr>
        <w:pStyle w:val="ListParagraph"/>
        <w:keepNext/>
        <w:keepLines/>
        <w:numPr>
          <w:ilvl w:val="0"/>
          <w:numId w:val="24"/>
        </w:numPr>
        <w:spacing w:before="120" w:after="120"/>
        <w:rPr>
          <w:rFonts w:ascii="Times New Roman" w:hAnsi="Times New Roman" w:cs="Times New Roman"/>
          <w:sz w:val="20"/>
        </w:rPr>
      </w:pPr>
      <w:proofErr w:type="spellStart"/>
      <w:r w:rsidRPr="00220B35">
        <w:rPr>
          <w:rFonts w:ascii="Times New Roman" w:hAnsi="Times New Roman" w:cs="Times New Roman"/>
          <w:sz w:val="20"/>
        </w:rPr>
        <w:t>Đánh</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giá</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việc</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đáp</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ứng</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các</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điều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kiện</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cơ</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cấu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lại</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thời</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hạn</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trả</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nợ</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theo</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quy</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định</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của</w:t>
      </w:r>
      <w:proofErr w:type="spellEnd"/>
      <w:r w:rsidRPr="00220B35">
        <w:rPr>
          <w:rFonts w:ascii="Times New Roman" w:hAnsi="Times New Roman" w:cs="Times New Roman"/>
          <w:sz w:val="20"/>
        </w:rPr>
        <w:t xml:space="preserve"> SHB:</w:t>
      </w:r>
    </w:p>
    <w:tbl>
      <w:tblPr>
        <w:tblStyle w:val="TableGrid"/>
        <w:tblW w:w="10647" w:type="dxa"/>
        <w:tblInd w:w="-459" w:type="dxa"/>
        <w:tblLayout w:type="fixed"/>
        <w:tblLook w:val="04A0" w:firstRow="1" w:lastRow="0" w:firstColumn="1" w:lastColumn="0" w:noHBand="0" w:noVBand="1"/>
      </w:tblPr>
      <w:tblGrid>
        <w:gridCol w:w="510"/>
        <w:gridCol w:w="2191"/>
        <w:gridCol w:w="7946"/>
      </w:tblGrid>
      <w:tr w:rsidR="00F865DE" w:rsidRPr="00220B35" w14:paraId="60024BEB" w14:textId="77777777" w:rsidTr="00220B35">
        <w:trPr>
          <w:trHeight w:val="562"/>
        </w:trPr>
        <w:tc>
          <w:tcPr>
            <w:tcW w:w="510" w:type="dxa"/>
            <w:vAlign w:val="center"/>
          </w:tcPr>
          <w:p w14:paraId="36C16A8F" w14:textId="77777777" w:rsidR="00F865DE" w:rsidRPr="00220B35" w:rsidRDefault="00F865DE" w:rsidP="00E500C1">
            <w:pPr>
              <w:keepNext/>
              <w:keepLines/>
              <w:widowControl w:val="0"/>
              <w:spacing w:line="264" w:lineRule="auto"/>
              <w:jc w:val="center"/>
              <w:rPr>
                <w:rFonts w:ascii="Times New Roman" w:hAnsi="Times New Roman" w:cs="Times New Roman"/>
                <w:sz w:val="20"/>
              </w:rPr>
            </w:pPr>
            <w:r w:rsidRPr="00220B35">
              <w:rPr>
                <w:rFonts w:ascii="Times New Roman" w:hAnsi="Times New Roman" w:cs="Times New Roman"/>
                <w:sz w:val="20"/>
              </w:rPr>
              <w:t>TT</w:t>
            </w:r>
          </w:p>
        </w:tc>
        <w:tc>
          <w:tcPr>
            <w:tcW w:w="2191" w:type="dxa"/>
            <w:vAlign w:val="center"/>
          </w:tcPr>
          <w:p w14:paraId="3521B6FB" w14:textId="77777777" w:rsidR="00F865DE" w:rsidRPr="00220B35" w:rsidRDefault="00F865DE" w:rsidP="00E500C1">
            <w:pPr>
              <w:keepNext/>
              <w:keepLines/>
              <w:widowControl w:val="0"/>
              <w:spacing w:line="264" w:lineRule="auto"/>
              <w:jc w:val="center"/>
              <w:rPr>
                <w:rFonts w:ascii="Times New Roman" w:hAnsi="Times New Roman" w:cs="Times New Roman"/>
                <w:sz w:val="20"/>
              </w:rPr>
            </w:pPr>
            <w:proofErr w:type="spellStart"/>
            <w:r w:rsidRPr="00220B35">
              <w:rPr>
                <w:rFonts w:ascii="Times New Roman" w:hAnsi="Times New Roman" w:cs="Times New Roman"/>
                <w:sz w:val="20"/>
              </w:rPr>
              <w:t>Tiêu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chí</w:t>
            </w:r>
            <w:proofErr w:type="spellEnd"/>
          </w:p>
        </w:tc>
        <w:tc>
          <w:tcPr>
            <w:tcW w:w="7946" w:type="dxa"/>
            <w:vAlign w:val="center"/>
          </w:tcPr>
          <w:p w14:paraId="69759C83" w14:textId="77777777" w:rsidR="00F865DE" w:rsidRPr="00220B35" w:rsidRDefault="00F865DE" w:rsidP="00E500C1">
            <w:pPr>
              <w:keepNext/>
              <w:keepLines/>
              <w:widowControl w:val="0"/>
              <w:spacing w:line="264" w:lineRule="auto"/>
              <w:jc w:val="center"/>
              <w:rPr>
                <w:rFonts w:ascii="Times New Roman" w:hAnsi="Times New Roman" w:cs="Times New Roman"/>
                <w:b w:val="0"/>
                <w:i/>
                <w:sz w:val="20"/>
              </w:rPr>
            </w:pPr>
            <w:proofErr w:type="spellStart"/>
            <w:r w:rsidRPr="00220B35">
              <w:rPr>
                <w:rFonts w:ascii="Times New Roman" w:hAnsi="Times New Roman" w:cs="Times New Roman"/>
                <w:sz w:val="20"/>
              </w:rPr>
              <w:t>Đánh</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giá</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việc</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đáp</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ứng</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các</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điều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kiện</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theo</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quy</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định</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của</w:t>
            </w:r>
            <w:proofErr w:type="spellEnd"/>
            <w:r w:rsidRPr="00220B35">
              <w:rPr>
                <w:rFonts w:ascii="Times New Roman" w:hAnsi="Times New Roman" w:cs="Times New Roman"/>
                <w:sz w:val="20"/>
              </w:rPr>
              <w:t xml:space="preserve"> SHB</w:t>
            </w:r>
          </w:p>
        </w:tc>
      </w:tr>
      <w:tr w:rsidR="008638B9" w:rsidRPr="00220B35" w14:paraId="52DC837F" w14:textId="77777777" w:rsidTr="00220B35">
        <w:tc>
          <w:tcPr>
            <w:tcW w:w="510" w:type="dxa"/>
          </w:tcPr>
          <w:p w14:paraId="532759A6" w14:textId="77777777" w:rsidR="008638B9" w:rsidRPr="00220B35" w:rsidRDefault="008638B9" w:rsidP="00E500C1">
            <w:pPr>
              <w:pStyle w:val="ListParagraph"/>
              <w:keepNext/>
              <w:keepLines/>
              <w:widowControl w:val="0"/>
              <w:numPr>
                <w:ilvl w:val="0"/>
                <w:numId w:val="19"/>
              </w:numPr>
              <w:spacing w:line="264" w:lineRule="auto"/>
              <w:ind w:left="527" w:hanging="357"/>
              <w:contextualSpacing w:val="0"/>
              <w:jc w:val="center"/>
              <w:rPr>
                <w:rFonts w:ascii="Times New Roman" w:hAnsi="Times New Roman" w:cs="Times New Roman"/>
                <w:b w:val="0"/>
                <w:sz w:val="20"/>
              </w:rPr>
            </w:pPr>
          </w:p>
        </w:tc>
        <w:tc>
          <w:tcPr>
            <w:tcW w:w="10137" w:type="dxa"/>
            <w:gridSpan w:val="2"/>
          </w:tcPr>
          <w:p w14:paraId="27A728FF" w14:textId="77777777" w:rsidR="008638B9" w:rsidRPr="00220B35" w:rsidRDefault="008638B9" w:rsidP="00E500C1">
            <w:pPr>
              <w:keepNext/>
              <w:keepLines/>
              <w:widowControl w:val="0"/>
              <w:spacing w:line="264" w:lineRule="auto"/>
              <w:rPr>
                <w:rFonts w:ascii="Times New Roman" w:hAnsi="Times New Roman" w:cs="Times New Roman"/>
                <w:b w:val="0"/>
                <w:sz w:val="20"/>
                <w:lang w:val="fr-FR"/>
              </w:rPr>
            </w:pPr>
            <w:proofErr w:type="spellStart"/>
            <w:r w:rsidRPr="00220B35">
              <w:rPr>
                <w:rFonts w:ascii="Times New Roman" w:hAnsi="Times New Roman" w:cs="Times New Roman"/>
                <w:sz w:val="20"/>
                <w:lang w:val="fr-FR"/>
              </w:rPr>
              <w:t>Đối</w:t>
            </w:r>
            <w:proofErr w:type="spellEnd"/>
            <w:r w:rsidRPr="00220B35">
              <w:rPr>
                <w:rFonts w:ascii="Times New Roman" w:hAnsi="Times New Roman" w:cs="Times New Roman"/>
                <w:sz w:val="20"/>
                <w:lang w:val="fr-FR"/>
              </w:rPr>
              <w:t xml:space="preserve"> </w:t>
            </w:r>
            <w:proofErr w:type="spellStart"/>
            <w:r w:rsidRPr="00220B35">
              <w:rPr>
                <w:rFonts w:ascii="Times New Roman" w:hAnsi="Times New Roman" w:cs="Times New Roman"/>
                <w:sz w:val="20"/>
                <w:lang w:val="fr-FR"/>
              </w:rPr>
              <w:t>tượng</w:t>
            </w:r>
            <w:proofErr w:type="spellEnd"/>
            <w:r w:rsidRPr="00220B35">
              <w:rPr>
                <w:rFonts w:ascii="Times New Roman" w:hAnsi="Times New Roman" w:cs="Times New Roman"/>
                <w:sz w:val="20"/>
                <w:lang w:val="fr-FR"/>
              </w:rPr>
              <w:t xml:space="preserve"> </w:t>
            </w:r>
            <w:proofErr w:type="spellStart"/>
            <w:r w:rsidRPr="00220B35">
              <w:rPr>
                <w:rFonts w:ascii="Times New Roman" w:hAnsi="Times New Roman" w:cs="Times New Roman"/>
                <w:sz w:val="20"/>
                <w:lang w:val="fr-FR"/>
              </w:rPr>
              <w:t>Khách</w:t>
            </w:r>
            <w:proofErr w:type="spellEnd"/>
            <w:r w:rsidRPr="00220B35">
              <w:rPr>
                <w:rFonts w:ascii="Times New Roman" w:hAnsi="Times New Roman" w:cs="Times New Roman"/>
                <w:sz w:val="20"/>
                <w:lang w:val="fr-FR"/>
              </w:rPr>
              <w:t xml:space="preserve"> </w:t>
            </w:r>
            <w:proofErr w:type="spellStart"/>
            <w:r w:rsidRPr="00220B35">
              <w:rPr>
                <w:rFonts w:ascii="Times New Roman" w:hAnsi="Times New Roman" w:cs="Times New Roman"/>
                <w:sz w:val="20"/>
                <w:lang w:val="fr-FR"/>
              </w:rPr>
              <w:t>hàng</w:t>
            </w:r>
            <w:proofErr w:type="spellEnd"/>
            <w:r w:rsidRPr="00220B35">
              <w:rPr>
                <w:rFonts w:ascii="Times New Roman" w:hAnsi="Times New Roman" w:cs="Times New Roman"/>
                <w:sz w:val="20"/>
                <w:lang w:val="fr-FR"/>
              </w:rPr>
              <w:t> </w:t>
            </w:r>
          </w:p>
        </w:tc>
      </w:tr>
      <w:tr w:rsidR="00FC35E1" w:rsidRPr="00220B35" w14:paraId="3EF64B90" w14:textId="77777777" w:rsidTr="00220B35">
        <w:tc>
          <w:tcPr>
            <w:tcW w:w="510" w:type="dxa"/>
          </w:tcPr>
          <w:p w14:paraId="70AD7633" w14:textId="77777777" w:rsidR="00FC35E1" w:rsidRPr="00220B35" w:rsidRDefault="00FC35E1" w:rsidP="00E500C1">
            <w:pPr>
              <w:pStyle w:val="ListParagraph"/>
              <w:keepNext/>
              <w:keepLines/>
              <w:widowControl w:val="0"/>
              <w:spacing w:line="264" w:lineRule="auto"/>
              <w:ind w:left="527"/>
              <w:contextualSpacing w:val="0"/>
              <w:rPr>
                <w:rFonts w:ascii="Times New Roman" w:hAnsi="Times New Roman" w:cs="Times New Roman"/>
                <w:b w:val="0"/>
                <w:sz w:val="20"/>
              </w:rPr>
            </w:pPr>
          </w:p>
        </w:tc>
        <w:tc>
          <w:tcPr>
            <w:tcW w:w="2191" w:type="dxa"/>
          </w:tcPr>
          <w:p w14:paraId="499C8547" w14:textId="77777777" w:rsidR="00FC35E1" w:rsidRPr="00220B35" w:rsidRDefault="00FC35E1" w:rsidP="00E500C1">
            <w:pPr>
              <w:keepNext/>
              <w:keepLines/>
              <w:spacing w:after="60" w:line="276" w:lineRule="auto"/>
              <w:jc w:val="both"/>
              <w:rPr>
                <w:rFonts w:ascii="Times New Roman" w:hAnsi="Times New Roman" w:cs="Times New Roman"/>
                <w:b w:val="0"/>
                <w:sz w:val="20"/>
              </w:rPr>
            </w:pPr>
            <w:proofErr w:type="spellStart"/>
            <w:r w:rsidRPr="00220B35">
              <w:rPr>
                <w:rFonts w:ascii="Times New Roman" w:hAnsi="Times New Roman" w:cs="Times New Roman"/>
                <w:b w:val="0"/>
                <w:sz w:val="20"/>
              </w:rPr>
              <w:t>Các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ngành</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sau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được</w:t>
            </w:r>
            <w:proofErr w:type="spellEnd"/>
            <w:r w:rsidRPr="00220B35">
              <w:rPr>
                <w:rFonts w:ascii="Times New Roman" w:hAnsi="Times New Roman" w:cs="Times New Roman"/>
                <w:b w:val="0"/>
                <w:sz w:val="20"/>
              </w:rPr>
              <w:t xml:space="preserve"> SHB </w:t>
            </w:r>
            <w:proofErr w:type="spellStart"/>
            <w:r w:rsidRPr="00220B35">
              <w:rPr>
                <w:rFonts w:ascii="Times New Roman" w:hAnsi="Times New Roman" w:cs="Times New Roman"/>
                <w:b w:val="0"/>
                <w:sz w:val="20"/>
              </w:rPr>
              <w:t>xem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xét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hỗ</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nhằm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tháo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gỡ</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khó</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khăn</w:t>
            </w:r>
            <w:proofErr w:type="spellEnd"/>
            <w:r w:rsidRPr="00220B35">
              <w:rPr>
                <w:rFonts w:ascii="Times New Roman" w:hAnsi="Times New Roman" w:cs="Times New Roman"/>
                <w:b w:val="0"/>
                <w:sz w:val="20"/>
              </w:rPr>
              <w:t xml:space="preserve"> do </w:t>
            </w:r>
            <w:proofErr w:type="spellStart"/>
            <w:r w:rsidRPr="00220B35">
              <w:rPr>
                <w:rFonts w:ascii="Times New Roman" w:hAnsi="Times New Roman" w:cs="Times New Roman"/>
                <w:b w:val="0"/>
                <w:sz w:val="20"/>
              </w:rPr>
              <w:t>chịu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ảnh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hưởng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của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dịch</w:t>
            </w:r>
            <w:proofErr w:type="spellEnd"/>
            <w:r w:rsidRPr="00220B35">
              <w:rPr>
                <w:rFonts w:ascii="Times New Roman" w:hAnsi="Times New Roman" w:cs="Times New Roman"/>
                <w:b w:val="0"/>
                <w:sz w:val="20"/>
              </w:rPr>
              <w:t xml:space="preserve"> Covid-19 bao </w:t>
            </w:r>
            <w:proofErr w:type="spellStart"/>
            <w:r w:rsidRPr="00220B35">
              <w:rPr>
                <w:rFonts w:ascii="Times New Roman" w:hAnsi="Times New Roman" w:cs="Times New Roman"/>
                <w:b w:val="0"/>
                <w:sz w:val="20"/>
              </w:rPr>
              <w:t>gồm</w:t>
            </w:r>
            <w:proofErr w:type="spellEnd"/>
            <w:r w:rsidRPr="00220B35">
              <w:rPr>
                <w:rFonts w:ascii="Times New Roman" w:hAnsi="Times New Roman" w:cs="Times New Roman"/>
                <w:b w:val="0"/>
                <w:sz w:val="20"/>
              </w:rPr>
              <w:t>:</w:t>
            </w:r>
          </w:p>
          <w:p w14:paraId="14B1CD49"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1.  </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xuất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nhập</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khẩu</w:t>
            </w:r>
            <w:proofErr w:type="spellEnd"/>
            <w:r w:rsidRPr="00220B35">
              <w:rPr>
                <w:rFonts w:ascii="Times New Roman" w:hAnsi="Times New Roman" w:cs="Times New Roman"/>
                <w:b w:val="0"/>
                <w:sz w:val="20"/>
              </w:rPr>
              <w:t>.</w:t>
            </w:r>
          </w:p>
          <w:p w14:paraId="041D30DB"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2.  </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du </w:t>
            </w:r>
            <w:proofErr w:type="spellStart"/>
            <w:r w:rsidRPr="00220B35">
              <w:rPr>
                <w:rFonts w:ascii="Times New Roman" w:hAnsi="Times New Roman" w:cs="Times New Roman"/>
                <w:b w:val="0"/>
                <w:sz w:val="20"/>
              </w:rPr>
              <w:t>lịch</w:t>
            </w:r>
            <w:proofErr w:type="spellEnd"/>
            <w:r w:rsidRPr="00220B35">
              <w:rPr>
                <w:rFonts w:ascii="Times New Roman" w:hAnsi="Times New Roman" w:cs="Times New Roman"/>
                <w:b w:val="0"/>
                <w:sz w:val="20"/>
              </w:rPr>
              <w:t>.</w:t>
            </w:r>
          </w:p>
          <w:p w14:paraId="6EE7F209"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3.  </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vận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tải</w:t>
            </w:r>
            <w:proofErr w:type="spellEnd"/>
            <w:r w:rsidRPr="00220B35">
              <w:rPr>
                <w:rFonts w:ascii="Times New Roman" w:hAnsi="Times New Roman" w:cs="Times New Roman"/>
                <w:b w:val="0"/>
                <w:sz w:val="20"/>
              </w:rPr>
              <w:t>.</w:t>
            </w:r>
          </w:p>
          <w:p w14:paraId="533D311D"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4.  </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xây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dựng</w:t>
            </w:r>
            <w:proofErr w:type="spellEnd"/>
            <w:r w:rsidRPr="00220B35">
              <w:rPr>
                <w:rFonts w:ascii="Times New Roman" w:hAnsi="Times New Roman" w:cs="Times New Roman"/>
                <w:b w:val="0"/>
                <w:sz w:val="20"/>
              </w:rPr>
              <w:t>.</w:t>
            </w:r>
          </w:p>
          <w:p w14:paraId="6D920A76"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5.  </w:t>
            </w:r>
            <w:proofErr w:type="spellStart"/>
            <w:r w:rsidRPr="00220B35">
              <w:rPr>
                <w:rFonts w:ascii="Times New Roman" w:hAnsi="Times New Roman" w:cs="Times New Roman"/>
                <w:b w:val="0"/>
                <w:sz w:val="20"/>
              </w:rPr>
              <w:t>Sản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xuất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lâm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nghiệp</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thủy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sản</w:t>
            </w:r>
            <w:proofErr w:type="spellEnd"/>
            <w:r w:rsidRPr="00220B35">
              <w:rPr>
                <w:rFonts w:ascii="Times New Roman" w:hAnsi="Times New Roman" w:cs="Times New Roman"/>
                <w:b w:val="0"/>
                <w:sz w:val="20"/>
              </w:rPr>
              <w:t>.</w:t>
            </w:r>
          </w:p>
          <w:p w14:paraId="16A84469"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6.  </w:t>
            </w:r>
            <w:proofErr w:type="spellStart"/>
            <w:r w:rsidRPr="00220B35">
              <w:rPr>
                <w:rFonts w:ascii="Times New Roman" w:hAnsi="Times New Roman" w:cs="Times New Roman"/>
                <w:b w:val="0"/>
                <w:sz w:val="20"/>
              </w:rPr>
              <w:t>Sản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xuất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nghiệp</w:t>
            </w:r>
            <w:proofErr w:type="spellEnd"/>
            <w:r w:rsidRPr="00220B35">
              <w:rPr>
                <w:rFonts w:ascii="Times New Roman" w:hAnsi="Times New Roman" w:cs="Times New Roman"/>
                <w:b w:val="0"/>
                <w:sz w:val="20"/>
              </w:rPr>
              <w:t>.</w:t>
            </w:r>
          </w:p>
          <w:p w14:paraId="50552737"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7.  </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thương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nội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địa</w:t>
            </w:r>
            <w:proofErr w:type="spellEnd"/>
            <w:r w:rsidRPr="00220B35">
              <w:rPr>
                <w:rFonts w:ascii="Times New Roman" w:hAnsi="Times New Roman" w:cs="Times New Roman"/>
                <w:b w:val="0"/>
                <w:sz w:val="20"/>
              </w:rPr>
              <w:t xml:space="preserve"> ( </w:t>
            </w:r>
            <w:proofErr w:type="spellStart"/>
            <w:r w:rsidRPr="00220B35">
              <w:rPr>
                <w:rFonts w:ascii="Times New Roman" w:hAnsi="Times New Roman" w:cs="Times New Roman"/>
                <w:b w:val="0"/>
                <w:sz w:val="20"/>
              </w:rPr>
              <w:t>xăng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dầu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dệt</w:t>
            </w:r>
            <w:proofErr w:type="spellEnd"/>
            <w:r w:rsidRPr="00220B35">
              <w:rPr>
                <w:rFonts w:ascii="Times New Roman" w:hAnsi="Times New Roman" w:cs="Times New Roman"/>
                <w:b w:val="0"/>
                <w:sz w:val="20"/>
              </w:rPr>
              <w:t xml:space="preserve"> may, </w:t>
            </w:r>
            <w:proofErr w:type="spellStart"/>
            <w:r w:rsidRPr="00220B35">
              <w:rPr>
                <w:rFonts w:ascii="Times New Roman" w:hAnsi="Times New Roman" w:cs="Times New Roman"/>
                <w:b w:val="0"/>
                <w:sz w:val="20"/>
              </w:rPr>
              <w:t>điện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tử</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tiêu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dùng</w:t>
            </w:r>
            <w:proofErr w:type="spellEnd"/>
            <w:r w:rsidRPr="00220B35">
              <w:rPr>
                <w:rFonts w:ascii="Times New Roman" w:hAnsi="Times New Roman" w:cs="Times New Roman"/>
                <w:b w:val="0"/>
                <w:sz w:val="20"/>
              </w:rPr>
              <w:t>…).</w:t>
            </w:r>
          </w:p>
          <w:p w14:paraId="6DCE5639"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8.  </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đầu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nước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ngoài</w:t>
            </w:r>
            <w:proofErr w:type="spellEnd"/>
            <w:r w:rsidRPr="00220B35">
              <w:rPr>
                <w:rFonts w:ascii="Times New Roman" w:hAnsi="Times New Roman" w:cs="Times New Roman"/>
                <w:b w:val="0"/>
                <w:sz w:val="20"/>
              </w:rPr>
              <w:t xml:space="preserve"> (FDI).</w:t>
            </w:r>
          </w:p>
          <w:p w14:paraId="1FCEC278"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9.  </w:t>
            </w:r>
            <w:proofErr w:type="spellStart"/>
            <w:r w:rsidRPr="00220B35">
              <w:rPr>
                <w:rFonts w:ascii="Times New Roman" w:hAnsi="Times New Roman" w:cs="Times New Roman"/>
                <w:b w:val="0"/>
                <w:sz w:val="20"/>
              </w:rPr>
              <w:t>Dịch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vụ</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lưu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trú</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ăn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uống</w:t>
            </w:r>
            <w:proofErr w:type="spellEnd"/>
            <w:r w:rsidRPr="00220B35">
              <w:rPr>
                <w:rFonts w:ascii="Times New Roman" w:hAnsi="Times New Roman" w:cs="Times New Roman"/>
                <w:b w:val="0"/>
                <w:sz w:val="20"/>
              </w:rPr>
              <w:t>.</w:t>
            </w:r>
          </w:p>
          <w:p w14:paraId="5A072F83"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10.  </w:t>
            </w:r>
            <w:proofErr w:type="spellStart"/>
            <w:r w:rsidRPr="00220B35">
              <w:rPr>
                <w:rFonts w:ascii="Times New Roman" w:hAnsi="Times New Roman" w:cs="Times New Roman"/>
                <w:b w:val="0"/>
                <w:sz w:val="20"/>
              </w:rPr>
              <w:t>Hoạt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bất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nghỉ</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dưỡng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văn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phòng</w:t>
            </w:r>
            <w:proofErr w:type="spellEnd"/>
            <w:r w:rsidRPr="00220B35">
              <w:rPr>
                <w:rFonts w:ascii="Times New Roman" w:hAnsi="Times New Roman" w:cs="Times New Roman"/>
                <w:b w:val="0"/>
                <w:sz w:val="20"/>
              </w:rPr>
              <w:t xml:space="preserve"> </w:t>
            </w:r>
            <w:r w:rsidRPr="00220B35">
              <w:rPr>
                <w:rFonts w:ascii="Times New Roman" w:hAnsi="Times New Roman" w:cs="Times New Roman"/>
                <w:b w:val="0"/>
                <w:sz w:val="20"/>
              </w:rPr>
              <w:lastRenderedPageBreak/>
              <w:t xml:space="preserve">(condotel, </w:t>
            </w:r>
            <w:proofErr w:type="spellStart"/>
            <w:r w:rsidRPr="00220B35">
              <w:rPr>
                <w:rFonts w:ascii="Times New Roman" w:hAnsi="Times New Roman" w:cs="Times New Roman"/>
                <w:b w:val="0"/>
                <w:sz w:val="20"/>
              </w:rPr>
              <w:t>officetel</w:t>
            </w:r>
            <w:proofErr w:type="spellEnd"/>
            <w:r w:rsidRPr="00220B35">
              <w:rPr>
                <w:rFonts w:ascii="Times New Roman" w:hAnsi="Times New Roman" w:cs="Times New Roman"/>
                <w:b w:val="0"/>
                <w:sz w:val="20"/>
              </w:rPr>
              <w:t>)</w:t>
            </w:r>
          </w:p>
          <w:p w14:paraId="60B69E16"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11.  </w:t>
            </w:r>
            <w:proofErr w:type="spellStart"/>
            <w:r w:rsidRPr="00220B35">
              <w:rPr>
                <w:rFonts w:ascii="Times New Roman" w:hAnsi="Times New Roman" w:cs="Times New Roman"/>
                <w:b w:val="0"/>
                <w:sz w:val="20"/>
              </w:rPr>
              <w:t>Hoạt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nghệ</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thuật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vui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chơi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giải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trí</w:t>
            </w:r>
            <w:proofErr w:type="spellEnd"/>
            <w:r w:rsidRPr="00220B35">
              <w:rPr>
                <w:rFonts w:ascii="Times New Roman" w:hAnsi="Times New Roman" w:cs="Times New Roman"/>
                <w:b w:val="0"/>
                <w:sz w:val="20"/>
              </w:rPr>
              <w:t>.</w:t>
            </w:r>
          </w:p>
          <w:p w14:paraId="58DBA89A" w14:textId="77777777" w:rsidR="00FC35E1" w:rsidRPr="00220B35" w:rsidRDefault="00FC35E1" w:rsidP="00E500C1">
            <w:pPr>
              <w:keepNext/>
              <w:keepLines/>
              <w:spacing w:after="60" w:line="276" w:lineRule="auto"/>
              <w:jc w:val="both"/>
              <w:rPr>
                <w:rFonts w:ascii="Times New Roman" w:hAnsi="Times New Roman" w:cs="Times New Roman"/>
                <w:b w:val="0"/>
                <w:sz w:val="20"/>
              </w:rPr>
            </w:pPr>
            <w:r w:rsidRPr="00220B35">
              <w:rPr>
                <w:rFonts w:ascii="Times New Roman" w:hAnsi="Times New Roman" w:cs="Times New Roman"/>
                <w:b w:val="0"/>
                <w:sz w:val="20"/>
              </w:rPr>
              <w:t xml:space="preserve">12.  </w:t>
            </w:r>
            <w:proofErr w:type="spellStart"/>
            <w:r w:rsidRPr="00220B35">
              <w:rPr>
                <w:rFonts w:ascii="Times New Roman" w:hAnsi="Times New Roman" w:cs="Times New Roman"/>
                <w:b w:val="0"/>
                <w:sz w:val="20"/>
              </w:rPr>
              <w:t>Các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hội</w:t>
            </w:r>
            <w:proofErr w:type="spellEnd"/>
            <w:r w:rsidRPr="00220B35">
              <w:rPr>
                <w:rFonts w:ascii="Times New Roman" w:hAnsi="Times New Roman" w:cs="Times New Roman"/>
                <w:b w:val="0"/>
                <w:sz w:val="20"/>
              </w:rPr>
              <w:t xml:space="preserve"> (lao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làm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giáo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dục</w:t>
            </w:r>
            <w:proofErr w:type="spellEnd"/>
            <w:r w:rsidRPr="00220B35">
              <w:rPr>
                <w:rFonts w:ascii="Times New Roman" w:hAnsi="Times New Roman" w:cs="Times New Roman"/>
                <w:b w:val="0"/>
                <w:sz w:val="20"/>
              </w:rPr>
              <w:t xml:space="preserve"> – </w:t>
            </w:r>
            <w:proofErr w:type="spellStart"/>
            <w:r w:rsidRPr="00220B35">
              <w:rPr>
                <w:rFonts w:ascii="Times New Roman" w:hAnsi="Times New Roman" w:cs="Times New Roman"/>
                <w:b w:val="0"/>
                <w:sz w:val="20"/>
              </w:rPr>
              <w:t>đào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tạo</w:t>
            </w:r>
            <w:proofErr w:type="spellEnd"/>
            <w:r w:rsidRPr="00220B35">
              <w:rPr>
                <w:rFonts w:ascii="Times New Roman" w:hAnsi="Times New Roman" w:cs="Times New Roman"/>
                <w:b w:val="0"/>
                <w:sz w:val="20"/>
              </w:rPr>
              <w:t>).</w:t>
            </w:r>
          </w:p>
          <w:p w14:paraId="7DE00A63" w14:textId="77777777" w:rsidR="00FC35E1" w:rsidRPr="00220B35" w:rsidRDefault="00FC35E1" w:rsidP="00E500C1">
            <w:pPr>
              <w:keepNext/>
              <w:keepLines/>
              <w:widowControl w:val="0"/>
              <w:spacing w:line="264" w:lineRule="auto"/>
              <w:jc w:val="both"/>
              <w:rPr>
                <w:rFonts w:ascii="Times New Roman" w:hAnsi="Times New Roman" w:cs="Times New Roman"/>
                <w:b w:val="0"/>
                <w:sz w:val="20"/>
              </w:rPr>
            </w:pPr>
            <w:r w:rsidRPr="00220B35">
              <w:rPr>
                <w:rFonts w:ascii="Times New Roman" w:hAnsi="Times New Roman" w:cs="Times New Roman"/>
                <w:b w:val="0"/>
                <w:sz w:val="20"/>
              </w:rPr>
              <w:t xml:space="preserve">13.  </w:t>
            </w:r>
            <w:proofErr w:type="spellStart"/>
            <w:r w:rsidRPr="00220B35">
              <w:rPr>
                <w:rFonts w:ascii="Times New Roman" w:hAnsi="Times New Roman" w:cs="Times New Roman"/>
                <w:b w:val="0"/>
                <w:sz w:val="20"/>
              </w:rPr>
              <w:t>Các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ngành</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khác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theo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Chỉ</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đạo</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Thông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báo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của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Chính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Phủ</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Bộ</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cơ</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quan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ngang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Bộ</w:t>
            </w:r>
            <w:proofErr w:type="spellEnd"/>
            <w:r w:rsidRPr="00220B35">
              <w:rPr>
                <w:rFonts w:ascii="Times New Roman" w:hAnsi="Times New Roman" w:cs="Times New Roman"/>
                <w:b w:val="0"/>
                <w:sz w:val="20"/>
              </w:rPr>
              <w:t>/</w:t>
            </w:r>
            <w:proofErr w:type="spellStart"/>
            <w:r w:rsidRPr="00220B35">
              <w:rPr>
                <w:rFonts w:ascii="Times New Roman" w:hAnsi="Times New Roman" w:cs="Times New Roman"/>
                <w:b w:val="0"/>
                <w:sz w:val="20"/>
              </w:rPr>
              <w:t>Ngân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nươc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Việt</w:t>
            </w:r>
            <w:proofErr w:type="spellEnd"/>
            <w:r w:rsidRPr="00220B35">
              <w:rPr>
                <w:rFonts w:ascii="Times New Roman" w:hAnsi="Times New Roman" w:cs="Times New Roman"/>
                <w:b w:val="0"/>
                <w:sz w:val="20"/>
              </w:rPr>
              <w:t xml:space="preserve"> Nam.</w:t>
            </w:r>
          </w:p>
        </w:tc>
        <w:tc>
          <w:tcPr>
            <w:tcW w:w="7946" w:type="dxa"/>
            <w:vAlign w:val="center"/>
          </w:tcPr>
          <w:p w14:paraId="16FB6E21" w14:textId="77777777" w:rsidR="00FC35E1" w:rsidRPr="00220B35" w:rsidRDefault="00FC35E1" w:rsidP="00E500C1">
            <w:pPr>
              <w:keepNext/>
              <w:keepLines/>
              <w:widowControl w:val="0"/>
              <w:spacing w:line="264" w:lineRule="auto"/>
              <w:rPr>
                <w:rFonts w:ascii="Times New Roman" w:hAnsi="Times New Roman" w:cs="Times New Roman"/>
                <w:b w:val="0"/>
                <w:sz w:val="20"/>
              </w:rPr>
            </w:pPr>
            <w:r w:rsidRPr="00220B35">
              <w:rPr>
                <w:rFonts w:ascii="Times New Roman" w:hAnsi="Times New Roman" w:cs="Times New Roman"/>
                <w:b w:val="0"/>
                <w:sz w:val="20"/>
              </w:rPr>
              <w:lastRenderedPageBreak/>
              <w:t xml:space="preserve">- </w:t>
            </w:r>
            <w:proofErr w:type="spellStart"/>
            <w:r w:rsidRPr="00220B35">
              <w:rPr>
                <w:rFonts w:ascii="Times New Roman" w:hAnsi="Times New Roman" w:cs="Times New Roman"/>
                <w:b w:val="0"/>
                <w:sz w:val="20"/>
              </w:rPr>
              <w:t>Nguồn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của</w:t>
            </w:r>
            <w:proofErr w:type="spellEnd"/>
            <w:r w:rsidRPr="00220B35">
              <w:rPr>
                <w:rFonts w:ascii="Times New Roman" w:hAnsi="Times New Roman" w:cs="Times New Roman"/>
                <w:b w:val="0"/>
                <w:sz w:val="20"/>
              </w:rPr>
              <w:t xml:space="preserve"> KH </w:t>
            </w:r>
            <w:proofErr w:type="spellStart"/>
            <w:r w:rsidRPr="00220B35">
              <w:rPr>
                <w:rFonts w:ascii="Times New Roman" w:hAnsi="Times New Roman" w:cs="Times New Roman"/>
                <w:b w:val="0"/>
                <w:sz w:val="20"/>
              </w:rPr>
              <w:t>từ</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các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hoạt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sau</w:t>
            </w:r>
            <w:proofErr w:type="spellEnd"/>
            <w:r w:rsidRPr="00220B35">
              <w:rPr>
                <w:rFonts w:ascii="Times New Roman" w:hAnsi="Times New Roman" w:cs="Times New Roman"/>
                <w:b w:val="0"/>
                <w:sz w:val="20"/>
              </w:rPr>
              <w:t>:</w:t>
            </w:r>
          </w:p>
          <w:p w14:paraId="46BCACB3" w14:textId="77777777" w:rsidR="00B254A2" w:rsidRPr="00220B35" w:rsidRDefault="00FC35E1" w:rsidP="00E500C1">
            <w:pPr>
              <w:keepNext/>
              <w:keepLines/>
              <w:widowControl w:val="0"/>
              <w:spacing w:line="264" w:lineRule="auto"/>
              <w:jc w:val="both"/>
              <w:rPr>
                <w:rFonts w:ascii="Times New Roman" w:hAnsi="Times New Roman" w:cs="Times New Roman"/>
                <w:b w:val="0"/>
                <w:sz w:val="20"/>
              </w:rPr>
            </w:pPr>
            <w:r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Hoạt</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động</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cho</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thuê</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tài</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sản</w:t>
            </w:r>
            <w:proofErr w:type="spellEnd"/>
            <w:r w:rsidR="00B254A2" w:rsidRPr="00220B35">
              <w:rPr>
                <w:rFonts w:ascii="Times New Roman" w:hAnsi="Times New Roman" w:cs="Times New Roman"/>
                <w:b w:val="0"/>
                <w:sz w:val="20"/>
              </w:rPr>
              <w:t xml:space="preserve"> : KH </w:t>
            </w:r>
            <w:proofErr w:type="spellStart"/>
            <w:r w:rsidR="00B254A2" w:rsidRPr="00220B35">
              <w:rPr>
                <w:rFonts w:ascii="Times New Roman" w:hAnsi="Times New Roman" w:cs="Times New Roman"/>
                <w:b w:val="0"/>
                <w:sz w:val="20"/>
              </w:rPr>
              <w:t>có</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tài</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sản</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cho</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thuê</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là</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tòa</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khách</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sạn</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tại</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địa</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chỉ</w:t>
            </w:r>
            <w:proofErr w:type="spellEnd"/>
            <w:r w:rsidR="00B254A2" w:rsidRPr="00220B35">
              <w:rPr>
                <w:rFonts w:ascii="Times New Roman" w:hAnsi="Times New Roman" w:cs="Times New Roman"/>
                <w:b w:val="0"/>
                <w:sz w:val="20"/>
              </w:rPr>
              <w:t xml:space="preserve"> 13B-15 </w:t>
            </w:r>
            <w:proofErr w:type="spellStart"/>
            <w:r w:rsidR="00B254A2" w:rsidRPr="00220B35">
              <w:rPr>
                <w:rFonts w:ascii="Times New Roman" w:hAnsi="Times New Roman" w:cs="Times New Roman"/>
                <w:b w:val="0"/>
                <w:sz w:val="20"/>
              </w:rPr>
              <w:t>Tôn</w:t>
            </w:r>
            <w:proofErr w:type="spellEnd"/>
            <w:r w:rsidR="00B254A2" w:rsidRPr="00220B35">
              <w:rPr>
                <w:rFonts w:ascii="Times New Roman" w:hAnsi="Times New Roman" w:cs="Times New Roman"/>
                <w:b w:val="0"/>
                <w:sz w:val="20"/>
              </w:rPr>
              <w:t xml:space="preserve"> </w:t>
            </w:r>
            <w:proofErr w:type="spellStart"/>
            <w:r w:rsidR="00B254A2" w:rsidRPr="00220B35">
              <w:rPr>
                <w:rFonts w:ascii="Times New Roman" w:hAnsi="Times New Roman" w:cs="Times New Roman"/>
                <w:b w:val="0"/>
                <w:sz w:val="20"/>
              </w:rPr>
              <w:t>Đản</w:t>
            </w:r>
            <w:proofErr w:type="spellEnd"/>
            <w:r w:rsidR="00B254A2" w:rsidRPr="00220B35">
              <w:rPr>
                <w:rFonts w:ascii="Times New Roman" w:hAnsi="Times New Roman" w:cs="Times New Roman"/>
                <w:b w:val="0"/>
                <w:sz w:val="20"/>
              </w:rPr>
              <w:t>.</w:t>
            </w:r>
          </w:p>
          <w:p w14:paraId="4F3A1828" w14:textId="77777777" w:rsidR="00B254A2" w:rsidRPr="00220B35" w:rsidRDefault="00B254A2" w:rsidP="00E500C1">
            <w:pPr>
              <w:keepNext/>
              <w:keepLines/>
              <w:widowControl w:val="0"/>
              <w:spacing w:line="264" w:lineRule="auto"/>
              <w:jc w:val="both"/>
              <w:rPr>
                <w:rFonts w:ascii="Times New Roman" w:hAnsi="Times New Roman" w:cs="Times New Roman"/>
                <w:b w:val="0"/>
                <w:sz w:val="20"/>
              </w:rPr>
            </w:pPr>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Hoạt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xuất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r w:rsidRPr="00220B35">
              <w:rPr>
                <w:rFonts w:ascii="Times New Roman" w:hAnsi="Times New Roman" w:cs="Times New Roman"/>
                <w:b w:val="0"/>
                <w:sz w:val="20"/>
              </w:rPr>
              <w:t xml:space="preserve"> : </w:t>
            </w: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thành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viên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góp</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vốn</w:t>
            </w:r>
            <w:proofErr w:type="spellEnd"/>
            <w:r w:rsidRPr="00220B35">
              <w:rPr>
                <w:rFonts w:ascii="Times New Roman" w:hAnsi="Times New Roman" w:cs="Times New Roman"/>
                <w:b w:val="0"/>
                <w:sz w:val="20"/>
              </w:rPr>
              <w:t xml:space="preserve"> (51%) </w:t>
            </w:r>
            <w:proofErr w:type="spellStart"/>
            <w:r w:rsidRPr="00220B35">
              <w:rPr>
                <w:rFonts w:ascii="Times New Roman" w:hAnsi="Times New Roman" w:cs="Times New Roman"/>
                <w:b w:val="0"/>
                <w:sz w:val="20"/>
              </w:rPr>
              <w:t>đồng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thời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giám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đốc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điều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ty TNHH </w:t>
            </w:r>
            <w:proofErr w:type="spellStart"/>
            <w:r w:rsidRPr="00220B35">
              <w:rPr>
                <w:rFonts w:ascii="Times New Roman" w:hAnsi="Times New Roman" w:cs="Times New Roman"/>
                <w:b w:val="0"/>
                <w:sz w:val="20"/>
              </w:rPr>
              <w:t>đầu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tư</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quản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lý</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Cititel</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Đây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ty </w:t>
            </w:r>
            <w:proofErr w:type="spellStart"/>
            <w:r w:rsidRPr="00220B35">
              <w:rPr>
                <w:rFonts w:ascii="Times New Roman" w:hAnsi="Times New Roman" w:cs="Times New Roman"/>
                <w:b w:val="0"/>
                <w:sz w:val="20"/>
              </w:rPr>
              <w:t>mẹ</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quản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lý</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điều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hành</w:t>
            </w:r>
            <w:proofErr w:type="spellEnd"/>
            <w:r w:rsidRPr="00220B35">
              <w:rPr>
                <w:rFonts w:ascii="Times New Roman" w:hAnsi="Times New Roman" w:cs="Times New Roman"/>
                <w:b w:val="0"/>
                <w:sz w:val="20"/>
              </w:rPr>
              <w:t xml:space="preserve"> 3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ty con </w:t>
            </w:r>
            <w:proofErr w:type="spellStart"/>
            <w:r w:rsidRPr="00220B35">
              <w:rPr>
                <w:rFonts w:ascii="Times New Roman" w:hAnsi="Times New Roman" w:cs="Times New Roman"/>
                <w:b w:val="0"/>
                <w:sz w:val="20"/>
              </w:rPr>
              <w:t>là</w:t>
            </w:r>
            <w:proofErr w:type="spellEnd"/>
            <w:r w:rsidRPr="00220B35">
              <w:rPr>
                <w:rFonts w:ascii="Times New Roman" w:hAnsi="Times New Roman" w:cs="Times New Roman"/>
                <w:b w:val="0"/>
                <w:sz w:val="20"/>
              </w:rPr>
              <w:t xml:space="preserve"> 3 </w:t>
            </w: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sạn</w:t>
            </w:r>
            <w:proofErr w:type="spellEnd"/>
            <w:r w:rsidRPr="00220B35">
              <w:rPr>
                <w:rFonts w:ascii="Times New Roman" w:hAnsi="Times New Roman" w:cs="Times New Roman"/>
                <w:b w:val="0"/>
                <w:sz w:val="20"/>
              </w:rPr>
              <w:t xml:space="preserve"> bao </w:t>
            </w:r>
            <w:proofErr w:type="spellStart"/>
            <w:r w:rsidRPr="00220B35">
              <w:rPr>
                <w:rFonts w:ascii="Times New Roman" w:hAnsi="Times New Roman" w:cs="Times New Roman"/>
                <w:b w:val="0"/>
                <w:sz w:val="20"/>
              </w:rPr>
              <w:t>gồm</w:t>
            </w:r>
            <w:proofErr w:type="spellEnd"/>
            <w:r w:rsidRPr="00220B35">
              <w:rPr>
                <w:rFonts w:ascii="Times New Roman" w:hAnsi="Times New Roman" w:cs="Times New Roman"/>
                <w:b w:val="0"/>
                <w:sz w:val="20"/>
              </w:rPr>
              <w:t xml:space="preserve"> :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ty TNHH </w:t>
            </w: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Cititel</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Mạng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Tháng</w:t>
            </w:r>
            <w:proofErr w:type="spellEnd"/>
            <w:r w:rsidRPr="00220B35">
              <w:rPr>
                <w:rFonts w:ascii="Times New Roman" w:hAnsi="Times New Roman" w:cs="Times New Roman"/>
                <w:b w:val="0"/>
                <w:sz w:val="20"/>
              </w:rPr>
              <w:t xml:space="preserve"> 8,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ty TNHH </w:t>
            </w: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Cititel</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Bến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Thành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ty TNHH </w:t>
            </w: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Cititel</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Lý</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Tự</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Trọng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Các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công</w:t>
            </w:r>
            <w:proofErr w:type="spellEnd"/>
            <w:r w:rsidRPr="00220B35">
              <w:rPr>
                <w:rFonts w:ascii="Times New Roman" w:hAnsi="Times New Roman" w:cs="Times New Roman"/>
                <w:b w:val="0"/>
                <w:sz w:val="20"/>
              </w:rPr>
              <w:t xml:space="preserve"> ty </w:t>
            </w:r>
            <w:proofErr w:type="spellStart"/>
            <w:r w:rsidRPr="00220B35">
              <w:rPr>
                <w:rFonts w:ascii="Times New Roman" w:hAnsi="Times New Roman" w:cs="Times New Roman"/>
                <w:b w:val="0"/>
                <w:sz w:val="20"/>
              </w:rPr>
              <w:t>này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đều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quản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lý</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dịch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vụ</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khách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lưu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trú</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nhà</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w:t>
            </w:r>
          </w:p>
          <w:p w14:paraId="02BD9B2A" w14:textId="77777777" w:rsidR="00FC35E1" w:rsidRPr="00220B35" w:rsidRDefault="00B254A2" w:rsidP="00E500C1">
            <w:pPr>
              <w:keepNext/>
              <w:keepLines/>
              <w:widowControl w:val="0"/>
              <w:spacing w:line="264" w:lineRule="auto"/>
              <w:rPr>
                <w:rFonts w:ascii="Times New Roman" w:hAnsi="Times New Roman" w:cs="Times New Roman"/>
                <w:b w:val="0"/>
                <w:sz w:val="20"/>
              </w:rPr>
            </w:pPr>
            <w:r w:rsidRPr="00220B35">
              <w:rPr>
                <w:rFonts w:ascii="Times New Roman" w:hAnsi="Times New Roman" w:cs="Times New Roman"/>
                <w:b w:val="0"/>
                <w:sz w:val="20"/>
              </w:rPr>
              <w:t xml:space="preserve">Sau </w:t>
            </w:r>
            <w:proofErr w:type="spellStart"/>
            <w:r w:rsidRPr="00220B35">
              <w:rPr>
                <w:rFonts w:ascii="Times New Roman" w:hAnsi="Times New Roman" w:cs="Times New Roman"/>
                <w:b w:val="0"/>
                <w:sz w:val="20"/>
              </w:rPr>
              <w:t>khi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dịch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Covid</w:t>
            </w:r>
            <w:proofErr w:type="spellEnd"/>
            <w:r w:rsidRPr="00220B35">
              <w:rPr>
                <w:rFonts w:ascii="Times New Roman" w:hAnsi="Times New Roman" w:cs="Times New Roman"/>
                <w:b w:val="0"/>
                <w:sz w:val="20"/>
              </w:rPr>
              <w:t xml:space="preserve"> 19 </w:t>
            </w:r>
            <w:proofErr w:type="spellStart"/>
            <w:r w:rsidRPr="00220B35">
              <w:rPr>
                <w:rFonts w:ascii="Times New Roman" w:hAnsi="Times New Roman" w:cs="Times New Roman"/>
                <w:b w:val="0"/>
                <w:sz w:val="20"/>
              </w:rPr>
              <w:t>xảy</w:t>
            </w:r>
            <w:proofErr w:type="spellEnd"/>
            <w:r w:rsidRPr="00220B35">
              <w:rPr>
                <w:rFonts w:ascii="Times New Roman" w:hAnsi="Times New Roman" w:cs="Times New Roman"/>
                <w:b w:val="0"/>
                <w:sz w:val="20"/>
              </w:rPr>
              <w:t xml:space="preserve"> ra, </w:t>
            </w:r>
            <w:proofErr w:type="spellStart"/>
            <w:r w:rsidRPr="00220B35">
              <w:rPr>
                <w:rFonts w:ascii="Times New Roman" w:hAnsi="Times New Roman" w:cs="Times New Roman"/>
                <w:b w:val="0"/>
                <w:sz w:val="20"/>
              </w:rPr>
              <w:t>bên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thuê</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buộc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đóng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cửa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dừng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tạm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thời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toàn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bộ</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hoạt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động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lưu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trú</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theo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yêu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cầu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của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Chính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phủ</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với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những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ngành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nghề</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lĩnh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vực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doanh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bắt</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buộc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đóng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cửa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để</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giãn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cách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hội</w:t>
            </w:r>
            <w:proofErr w:type="spellEnd"/>
            <w:r w:rsidRPr="00220B35">
              <w:rPr>
                <w:rFonts w:ascii="Times New Roman" w:hAnsi="Times New Roman" w:cs="Times New Roman"/>
                <w:b w:val="0"/>
                <w:sz w:val="20"/>
              </w:rPr>
              <w:t xml:space="preserve"> </w:t>
            </w:r>
            <w:r w:rsidR="00FC35E1" w:rsidRPr="00220B35">
              <w:rPr>
                <w:rFonts w:ascii="Times New Roman" w:hAnsi="Times New Roman" w:cs="Times New Roman"/>
                <w:b w:val="0"/>
                <w:sz w:val="20"/>
              </w:rPr>
              <w:sym w:font="Wingdings" w:char="F0E0"/>
            </w:r>
            <w:r w:rsidR="00FC35E1" w:rsidRPr="00220B35">
              <w:rPr>
                <w:rFonts w:ascii="Times New Roman" w:hAnsi="Times New Roman" w:cs="Times New Roman"/>
                <w:b w:val="0"/>
                <w:sz w:val="20"/>
              </w:rPr>
              <w:t xml:space="preserve"> </w:t>
            </w:r>
            <w:proofErr w:type="spellStart"/>
            <w:r w:rsidR="00FC35E1" w:rsidRPr="00220B35">
              <w:rPr>
                <w:rFonts w:ascii="Times New Roman" w:hAnsi="Times New Roman" w:cs="Times New Roman"/>
                <w:b w:val="0"/>
                <w:sz w:val="20"/>
              </w:rPr>
              <w:t>Nguồn</w:t>
            </w:r>
            <w:proofErr w:type="spellEnd"/>
            <w:r w:rsidR="00FC35E1" w:rsidRPr="00220B35">
              <w:rPr>
                <w:rFonts w:ascii="Times New Roman" w:hAnsi="Times New Roman" w:cs="Times New Roman"/>
                <w:b w:val="0"/>
                <w:sz w:val="20"/>
              </w:rPr>
              <w:t xml:space="preserve"> </w:t>
            </w:r>
            <w:proofErr w:type="spellStart"/>
            <w:r w:rsidR="00FC35E1" w:rsidRPr="00220B35">
              <w:rPr>
                <w:rFonts w:ascii="Times New Roman" w:hAnsi="Times New Roman" w:cs="Times New Roman"/>
                <w:b w:val="0"/>
                <w:sz w:val="20"/>
              </w:rPr>
              <w:t>thu</w:t>
            </w:r>
            <w:proofErr w:type="spellEnd"/>
            <w:r w:rsidR="00FC35E1" w:rsidRPr="00220B35">
              <w:rPr>
                <w:rFonts w:ascii="Times New Roman" w:hAnsi="Times New Roman" w:cs="Times New Roman"/>
                <w:b w:val="0"/>
                <w:sz w:val="20"/>
              </w:rPr>
              <w:t xml:space="preserve"> </w:t>
            </w:r>
            <w:proofErr w:type="spellStart"/>
            <w:r w:rsidR="00FC35E1" w:rsidRPr="00220B35">
              <w:rPr>
                <w:rFonts w:ascii="Times New Roman" w:hAnsi="Times New Roman" w:cs="Times New Roman"/>
                <w:b w:val="0"/>
                <w:sz w:val="20"/>
              </w:rPr>
              <w:t>của</w:t>
            </w:r>
            <w:proofErr w:type="spellEnd"/>
            <w:r w:rsidR="00FC35E1" w:rsidRPr="00220B35">
              <w:rPr>
                <w:rFonts w:ascii="Times New Roman" w:hAnsi="Times New Roman" w:cs="Times New Roman"/>
                <w:b w:val="0"/>
                <w:sz w:val="20"/>
              </w:rPr>
              <w:t xml:space="preserve"> KH </w:t>
            </w:r>
            <w:proofErr w:type="spellStart"/>
            <w:r w:rsidR="00FC35E1" w:rsidRPr="00220B35">
              <w:rPr>
                <w:rFonts w:ascii="Times New Roman" w:hAnsi="Times New Roman" w:cs="Times New Roman"/>
                <w:b w:val="0"/>
                <w:sz w:val="20"/>
              </w:rPr>
              <w:t>bị</w:t>
            </w:r>
            <w:proofErr w:type="spellEnd"/>
            <w:r w:rsidR="00FC35E1" w:rsidRPr="00220B35">
              <w:rPr>
                <w:rFonts w:ascii="Times New Roman" w:hAnsi="Times New Roman" w:cs="Times New Roman"/>
                <w:b w:val="0"/>
                <w:sz w:val="20"/>
              </w:rPr>
              <w:t xml:space="preserve"> </w:t>
            </w:r>
            <w:proofErr w:type="spellStart"/>
            <w:r w:rsidR="00FC35E1" w:rsidRPr="00220B35">
              <w:rPr>
                <w:rFonts w:ascii="Times New Roman" w:hAnsi="Times New Roman" w:cs="Times New Roman"/>
                <w:b w:val="0"/>
                <w:sz w:val="20"/>
              </w:rPr>
              <w:t>ảnh</w:t>
            </w:r>
            <w:proofErr w:type="spellEnd"/>
            <w:r w:rsidR="00FC35E1" w:rsidRPr="00220B35">
              <w:rPr>
                <w:rFonts w:ascii="Times New Roman" w:hAnsi="Times New Roman" w:cs="Times New Roman"/>
                <w:b w:val="0"/>
                <w:sz w:val="20"/>
              </w:rPr>
              <w:t xml:space="preserve"> </w:t>
            </w:r>
            <w:proofErr w:type="spellStart"/>
            <w:r w:rsidR="00FC35E1" w:rsidRPr="00220B35">
              <w:rPr>
                <w:rFonts w:ascii="Times New Roman" w:hAnsi="Times New Roman" w:cs="Times New Roman"/>
                <w:b w:val="0"/>
                <w:sz w:val="20"/>
              </w:rPr>
              <w:t>hưởng</w:t>
            </w:r>
            <w:proofErr w:type="spellEnd"/>
            <w:r w:rsidR="00FC35E1" w:rsidRPr="00220B35">
              <w:rPr>
                <w:rFonts w:ascii="Times New Roman" w:hAnsi="Times New Roman" w:cs="Times New Roman"/>
                <w:b w:val="0"/>
                <w:sz w:val="20"/>
              </w:rPr>
              <w:t xml:space="preserve"> </w:t>
            </w:r>
            <w:r w:rsidR="00FC35E1" w:rsidRPr="00220B35">
              <w:rPr>
                <w:rFonts w:ascii="Times New Roman" w:hAnsi="Times New Roman" w:cs="Times New Roman"/>
                <w:b w:val="0"/>
                <w:sz w:val="20"/>
              </w:rPr>
              <w:sym w:font="Wingdings" w:char="F0E0"/>
            </w:r>
            <w:r w:rsidR="00FC35E1" w:rsidRPr="00220B35">
              <w:rPr>
                <w:rFonts w:ascii="Times New Roman" w:hAnsi="Times New Roman" w:cs="Times New Roman"/>
                <w:b w:val="0"/>
                <w:sz w:val="20"/>
              </w:rPr>
              <w:t xml:space="preserve"> </w:t>
            </w:r>
            <w:proofErr w:type="spellStart"/>
            <w:r w:rsidR="0051458F" w:rsidRPr="00220B35">
              <w:rPr>
                <w:rFonts w:ascii="Times New Roman" w:hAnsi="Times New Roman" w:cs="Times New Roman"/>
                <w:b w:val="0"/>
                <w:sz w:val="20"/>
              </w:rPr>
              <w:t>Thỏa</w:t>
            </w:r>
            <w:proofErr w:type="spellEnd"/>
            <w:r w:rsidR="0051458F" w:rsidRPr="00220B35">
              <w:rPr>
                <w:rFonts w:ascii="Times New Roman" w:hAnsi="Times New Roman" w:cs="Times New Roman"/>
                <w:b w:val="0"/>
                <w:sz w:val="20"/>
              </w:rPr>
              <w:t xml:space="preserve"> </w:t>
            </w:r>
            <w:proofErr w:type="spellStart"/>
            <w:r w:rsidR="0051458F" w:rsidRPr="00220B35">
              <w:rPr>
                <w:rFonts w:ascii="Times New Roman" w:hAnsi="Times New Roman" w:cs="Times New Roman"/>
                <w:b w:val="0"/>
                <w:sz w:val="20"/>
              </w:rPr>
              <w:t>mãn</w:t>
            </w:r>
            <w:proofErr w:type="spellEnd"/>
            <w:r w:rsidR="0051458F" w:rsidRPr="00220B35">
              <w:rPr>
                <w:rFonts w:ascii="Times New Roman" w:hAnsi="Times New Roman" w:cs="Times New Roman"/>
                <w:b w:val="0"/>
                <w:sz w:val="20"/>
              </w:rPr>
              <w:t xml:space="preserve"> </w:t>
            </w:r>
            <w:proofErr w:type="spellStart"/>
            <w:r w:rsidR="0051458F" w:rsidRPr="00220B35">
              <w:rPr>
                <w:rFonts w:ascii="Times New Roman" w:hAnsi="Times New Roman" w:cs="Times New Roman"/>
                <w:b w:val="0"/>
                <w:sz w:val="20"/>
              </w:rPr>
              <w:t>theo</w:t>
            </w:r>
            <w:proofErr w:type="spellEnd"/>
            <w:r w:rsidR="0051458F" w:rsidRPr="00220B35">
              <w:rPr>
                <w:rFonts w:ascii="Times New Roman" w:hAnsi="Times New Roman" w:cs="Times New Roman"/>
                <w:b w:val="0"/>
                <w:sz w:val="20"/>
              </w:rPr>
              <w:t xml:space="preserve"> </w:t>
            </w:r>
            <w:proofErr w:type="spellStart"/>
            <w:r w:rsidR="0051458F" w:rsidRPr="00220B35">
              <w:rPr>
                <w:rFonts w:ascii="Times New Roman" w:hAnsi="Times New Roman" w:cs="Times New Roman"/>
                <w:b w:val="0"/>
                <w:sz w:val="20"/>
              </w:rPr>
              <w:t>quy</w:t>
            </w:r>
            <w:proofErr w:type="spellEnd"/>
            <w:r w:rsidR="0051458F" w:rsidRPr="00220B35">
              <w:rPr>
                <w:rFonts w:ascii="Times New Roman" w:hAnsi="Times New Roman" w:cs="Times New Roman"/>
                <w:b w:val="0"/>
                <w:sz w:val="20"/>
              </w:rPr>
              <w:t xml:space="preserve"> </w:t>
            </w:r>
            <w:proofErr w:type="spellStart"/>
            <w:r w:rsidR="0051458F" w:rsidRPr="00220B35">
              <w:rPr>
                <w:rFonts w:ascii="Times New Roman" w:hAnsi="Times New Roman" w:cs="Times New Roman"/>
                <w:b w:val="0"/>
                <w:sz w:val="20"/>
              </w:rPr>
              <w:t>định</w:t>
            </w:r>
            <w:proofErr w:type="spellEnd"/>
            <w:r w:rsidR="00666F1B" w:rsidRPr="00220B35">
              <w:rPr>
                <w:rFonts w:ascii="Times New Roman" w:hAnsi="Times New Roman" w:cs="Times New Roman"/>
                <w:b w:val="0"/>
                <w:sz w:val="20"/>
              </w:rPr>
              <w:t>.</w:t>
            </w:r>
          </w:p>
        </w:tc>
      </w:tr>
      <w:tr w:rsidR="00F865DE" w:rsidRPr="00220B35" w14:paraId="5468FFEA" w14:textId="77777777" w:rsidTr="00220B35">
        <w:tc>
          <w:tcPr>
            <w:tcW w:w="510" w:type="dxa"/>
          </w:tcPr>
          <w:p w14:paraId="09BD9ABA" w14:textId="77777777" w:rsidR="00F865DE" w:rsidRPr="00220B35" w:rsidRDefault="00F865DE" w:rsidP="00E500C1">
            <w:pPr>
              <w:pStyle w:val="ListParagraph"/>
              <w:keepNext/>
              <w:keepLines/>
              <w:widowControl w:val="0"/>
              <w:numPr>
                <w:ilvl w:val="0"/>
                <w:numId w:val="19"/>
              </w:numPr>
              <w:spacing w:line="264" w:lineRule="auto"/>
              <w:ind w:left="527" w:hanging="357"/>
              <w:contextualSpacing w:val="0"/>
              <w:jc w:val="center"/>
              <w:rPr>
                <w:rFonts w:ascii="Times New Roman" w:hAnsi="Times New Roman" w:cs="Times New Roman"/>
                <w:b w:val="0"/>
                <w:sz w:val="20"/>
              </w:rPr>
            </w:pPr>
          </w:p>
        </w:tc>
        <w:tc>
          <w:tcPr>
            <w:tcW w:w="2191" w:type="dxa"/>
          </w:tcPr>
          <w:p w14:paraId="49E579A8" w14:textId="77777777" w:rsidR="00F865DE" w:rsidRPr="00220B35" w:rsidRDefault="00F865DE" w:rsidP="00E500C1">
            <w:pPr>
              <w:keepNext/>
              <w:keepLines/>
              <w:widowControl w:val="0"/>
              <w:spacing w:line="264" w:lineRule="auto"/>
              <w:rPr>
                <w:rFonts w:ascii="Times New Roman" w:hAnsi="Times New Roman" w:cs="Times New Roman"/>
                <w:sz w:val="20"/>
              </w:rPr>
            </w:pPr>
            <w:proofErr w:type="spellStart"/>
            <w:r w:rsidRPr="00220B35">
              <w:rPr>
                <w:rFonts w:ascii="Times New Roman" w:hAnsi="Times New Roman" w:cs="Times New Roman"/>
                <w:sz w:val="20"/>
              </w:rPr>
              <w:t>Khách</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hàng</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có</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nhu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cầu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và</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đơn</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đề</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nghị</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cơ</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cấu</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lại</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thời</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hạn</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trả</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nợ</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gửi</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tới</w:t>
            </w:r>
            <w:proofErr w:type="spellEnd"/>
            <w:r w:rsidRPr="00220B35">
              <w:rPr>
                <w:rFonts w:ascii="Times New Roman" w:hAnsi="Times New Roman" w:cs="Times New Roman"/>
                <w:sz w:val="20"/>
              </w:rPr>
              <w:t xml:space="preserve"> SHB.</w:t>
            </w:r>
          </w:p>
        </w:tc>
        <w:tc>
          <w:tcPr>
            <w:tcW w:w="7946" w:type="dxa"/>
            <w:vAlign w:val="center"/>
          </w:tcPr>
          <w:p w14:paraId="037902B1" w14:textId="77777777" w:rsidR="00F865DE" w:rsidRPr="00220B35" w:rsidRDefault="00666F1B" w:rsidP="00E500C1">
            <w:pPr>
              <w:keepNext/>
              <w:keepLines/>
              <w:widowControl w:val="0"/>
              <w:spacing w:line="264" w:lineRule="auto"/>
              <w:rPr>
                <w:rFonts w:ascii="Times New Roman" w:hAnsi="Times New Roman" w:cs="Times New Roman"/>
                <w:b w:val="0"/>
                <w:sz w:val="20"/>
              </w:rPr>
            </w:pPr>
            <w:r w:rsidRPr="00220B35">
              <w:rPr>
                <w:rFonts w:ascii="Times New Roman" w:hAnsi="Times New Roman" w:cs="Times New Roman"/>
                <w:b w:val="0"/>
                <w:sz w:val="20"/>
              </w:rPr>
              <w:t xml:space="preserve">KH </w:t>
            </w:r>
            <w:proofErr w:type="spellStart"/>
            <w:r w:rsidRPr="00220B35">
              <w:rPr>
                <w:rFonts w:ascii="Times New Roman" w:hAnsi="Times New Roman" w:cs="Times New Roman"/>
                <w:b w:val="0"/>
                <w:sz w:val="20"/>
              </w:rPr>
              <w:t>đã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có</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đề</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nghị</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bằng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văn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bản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gửi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Ngân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hàng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về</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việc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xin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cơ</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thời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hạn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nợ</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miễn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giảm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lãi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theo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quy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định</w:t>
            </w:r>
            <w:proofErr w:type="spellEnd"/>
          </w:p>
        </w:tc>
      </w:tr>
      <w:tr w:rsidR="00F865DE" w:rsidRPr="00220B35" w14:paraId="7A40AEF0" w14:textId="77777777" w:rsidTr="00220B35">
        <w:tc>
          <w:tcPr>
            <w:tcW w:w="510" w:type="dxa"/>
          </w:tcPr>
          <w:p w14:paraId="5B2E9603" w14:textId="77777777" w:rsidR="00F865DE" w:rsidRPr="00220B35" w:rsidRDefault="00F865DE" w:rsidP="00E500C1">
            <w:pPr>
              <w:pStyle w:val="ListParagraph"/>
              <w:keepNext/>
              <w:keepLines/>
              <w:widowControl w:val="0"/>
              <w:numPr>
                <w:ilvl w:val="0"/>
                <w:numId w:val="19"/>
              </w:numPr>
              <w:spacing w:line="264" w:lineRule="auto"/>
              <w:ind w:left="527" w:hanging="357"/>
              <w:contextualSpacing w:val="0"/>
              <w:jc w:val="center"/>
              <w:rPr>
                <w:rFonts w:ascii="Times New Roman" w:hAnsi="Times New Roman" w:cs="Times New Roman"/>
                <w:b w:val="0"/>
                <w:sz w:val="20"/>
              </w:rPr>
            </w:pPr>
          </w:p>
        </w:tc>
        <w:tc>
          <w:tcPr>
            <w:tcW w:w="2191" w:type="dxa"/>
          </w:tcPr>
          <w:p w14:paraId="253DE169" w14:textId="77777777" w:rsidR="00F865DE" w:rsidRPr="00220B35" w:rsidRDefault="00F865DE" w:rsidP="00E500C1">
            <w:pPr>
              <w:keepNext/>
              <w:keepLines/>
              <w:widowControl w:val="0"/>
              <w:spacing w:line="264" w:lineRule="auto"/>
              <w:rPr>
                <w:rFonts w:ascii="Times New Roman" w:hAnsi="Times New Roman" w:cs="Times New Roman"/>
                <w:sz w:val="20"/>
              </w:rPr>
            </w:pPr>
            <w:r w:rsidRPr="00220B35">
              <w:rPr>
                <w:rFonts w:ascii="Times New Roman" w:hAnsi="Times New Roman" w:cs="Times New Roman"/>
                <w:sz w:val="20"/>
              </w:rPr>
              <w:t>K</w:t>
            </w:r>
            <w:r w:rsidRPr="00220B35">
              <w:rPr>
                <w:rFonts w:ascii="Times New Roman" w:hAnsi="Times New Roman" w:cs="Times New Roman"/>
                <w:sz w:val="20"/>
                <w:lang w:val="vi-VN"/>
              </w:rPr>
              <w:t xml:space="preserve">hoản nợ </w:t>
            </w:r>
            <w:proofErr w:type="spellStart"/>
            <w:r w:rsidRPr="00220B35">
              <w:rPr>
                <w:rFonts w:ascii="Times New Roman" w:hAnsi="Times New Roman" w:cs="Times New Roman"/>
                <w:sz w:val="20"/>
              </w:rPr>
              <w:t>không</w:t>
            </w:r>
            <w:proofErr w:type="spellEnd"/>
            <w:r w:rsidRPr="00220B35">
              <w:rPr>
                <w:rFonts w:ascii="Times New Roman" w:hAnsi="Times New Roman" w:cs="Times New Roman"/>
                <w:sz w:val="20"/>
              </w:rPr>
              <w:t xml:space="preserve"> </w:t>
            </w:r>
            <w:r w:rsidRPr="00220B35">
              <w:rPr>
                <w:rFonts w:ascii="Times New Roman" w:hAnsi="Times New Roman" w:cs="Times New Roman"/>
                <w:sz w:val="20"/>
                <w:lang w:val="vi-VN"/>
              </w:rPr>
              <w:t>vi phạm quy định pháp luật</w:t>
            </w:r>
          </w:p>
        </w:tc>
        <w:tc>
          <w:tcPr>
            <w:tcW w:w="7946" w:type="dxa"/>
            <w:vAlign w:val="center"/>
          </w:tcPr>
          <w:p w14:paraId="51FD3756" w14:textId="77777777" w:rsidR="00F865DE" w:rsidRPr="00220B35" w:rsidRDefault="00666F1B" w:rsidP="00E500C1">
            <w:pPr>
              <w:keepNext/>
              <w:keepLines/>
              <w:widowControl w:val="0"/>
              <w:spacing w:line="264" w:lineRule="auto"/>
              <w:rPr>
                <w:rFonts w:ascii="Times New Roman" w:hAnsi="Times New Roman" w:cs="Times New Roman"/>
                <w:b w:val="0"/>
                <w:sz w:val="20"/>
              </w:rPr>
            </w:pPr>
            <w:r w:rsidRPr="00220B35">
              <w:rPr>
                <w:rFonts w:ascii="Times New Roman" w:hAnsi="Times New Roman" w:cs="Times New Roman"/>
                <w:b w:val="0"/>
                <w:sz w:val="20"/>
              </w:rPr>
              <w:t xml:space="preserve">KH </w:t>
            </w:r>
            <w:proofErr w:type="spellStart"/>
            <w:r w:rsidRPr="00220B35">
              <w:rPr>
                <w:rFonts w:ascii="Times New Roman" w:hAnsi="Times New Roman" w:cs="Times New Roman"/>
                <w:b w:val="0"/>
                <w:sz w:val="20"/>
              </w:rPr>
              <w:t>vay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vốn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phục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vụ</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mục</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đích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mua</w:t>
            </w:r>
            <w:proofErr w:type="spellEnd"/>
            <w:r w:rsidRPr="00220B35">
              <w:rPr>
                <w:rFonts w:ascii="Times New Roman" w:hAnsi="Times New Roman" w:cs="Times New Roman"/>
                <w:b w:val="0"/>
                <w:sz w:val="20"/>
              </w:rPr>
              <w:t xml:space="preserve"> </w:t>
            </w:r>
            <w:r w:rsidR="00406D81" w:rsidRPr="00220B35">
              <w:rPr>
                <w:rFonts w:ascii="Times New Roman" w:hAnsi="Times New Roman" w:cs="Times New Roman"/>
                <w:b w:val="0"/>
                <w:sz w:val="20"/>
              </w:rPr>
              <w:t>BĐS</w:t>
            </w:r>
            <w:r w:rsidRPr="00220B35">
              <w:rPr>
                <w:rFonts w:ascii="Times New Roman" w:hAnsi="Times New Roman" w:cs="Times New Roman"/>
                <w:b w:val="0"/>
                <w:sz w:val="20"/>
              </w:rPr>
              <w:t xml:space="preserve"> </w:t>
            </w:r>
            <w:r w:rsidRPr="00220B35">
              <w:rPr>
                <w:rFonts w:ascii="Times New Roman" w:hAnsi="Times New Roman" w:cs="Times New Roman"/>
                <w:b w:val="0"/>
                <w:sz w:val="20"/>
                <w:lang w:val="fr-FR"/>
              </w:rPr>
              <w:sym w:font="Wingdings" w:char="F0E0"/>
            </w:r>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Thỏa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mãn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theo</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quy</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định</w:t>
            </w:r>
            <w:proofErr w:type="spellEnd"/>
            <w:r w:rsidRPr="00220B35">
              <w:rPr>
                <w:rFonts w:ascii="Times New Roman" w:hAnsi="Times New Roman" w:cs="Times New Roman"/>
                <w:b w:val="0"/>
                <w:sz w:val="20"/>
              </w:rPr>
              <w:t>.</w:t>
            </w:r>
          </w:p>
        </w:tc>
      </w:tr>
      <w:tr w:rsidR="00F865DE" w:rsidRPr="00220B35" w14:paraId="0BA90874" w14:textId="77777777" w:rsidTr="00220B35">
        <w:tc>
          <w:tcPr>
            <w:tcW w:w="510" w:type="dxa"/>
          </w:tcPr>
          <w:p w14:paraId="1E841F15" w14:textId="77777777" w:rsidR="00F865DE" w:rsidRPr="00220B35" w:rsidRDefault="00F865DE" w:rsidP="00E500C1">
            <w:pPr>
              <w:pStyle w:val="ListParagraph"/>
              <w:keepNext/>
              <w:keepLines/>
              <w:widowControl w:val="0"/>
              <w:numPr>
                <w:ilvl w:val="0"/>
                <w:numId w:val="19"/>
              </w:numPr>
              <w:spacing w:line="264" w:lineRule="auto"/>
              <w:ind w:left="527" w:hanging="357"/>
              <w:contextualSpacing w:val="0"/>
              <w:jc w:val="center"/>
              <w:rPr>
                <w:rFonts w:ascii="Times New Roman" w:hAnsi="Times New Roman" w:cs="Times New Roman"/>
                <w:b w:val="0"/>
                <w:sz w:val="20"/>
              </w:rPr>
            </w:pPr>
          </w:p>
        </w:tc>
        <w:tc>
          <w:tcPr>
            <w:tcW w:w="2191" w:type="dxa"/>
          </w:tcPr>
          <w:p w14:paraId="4DA91FB3" w14:textId="77777777" w:rsidR="00F865DE" w:rsidRPr="00220B35" w:rsidRDefault="00F865DE" w:rsidP="00E500C1">
            <w:pPr>
              <w:keepNext/>
              <w:keepLines/>
              <w:widowControl w:val="0"/>
              <w:spacing w:line="264" w:lineRule="auto"/>
              <w:rPr>
                <w:rFonts w:ascii="Times New Roman" w:hAnsi="Times New Roman" w:cs="Times New Roman"/>
                <w:sz w:val="20"/>
              </w:rPr>
            </w:pPr>
            <w:proofErr w:type="spellStart"/>
            <w:r w:rsidRPr="00220B35">
              <w:rPr>
                <w:rFonts w:ascii="Times New Roman" w:hAnsi="Times New Roman" w:cs="Times New Roman"/>
                <w:color w:val="000000"/>
                <w:sz w:val="20"/>
              </w:rPr>
              <w:t>Đánh</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giá</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về</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mức</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độ</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tuân</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thủ</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các</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điều</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kiện</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cấp</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tín</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dụng</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của</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khách</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hàng</w:t>
            </w:r>
            <w:proofErr w:type="spellEnd"/>
          </w:p>
        </w:tc>
        <w:tc>
          <w:tcPr>
            <w:tcW w:w="7946" w:type="dxa"/>
            <w:vAlign w:val="center"/>
          </w:tcPr>
          <w:p w14:paraId="6C320345" w14:textId="77777777" w:rsidR="00F865DE" w:rsidRPr="00220B35" w:rsidRDefault="00945AF1" w:rsidP="00E500C1">
            <w:pPr>
              <w:keepNext/>
              <w:keepLines/>
              <w:widowControl w:val="0"/>
              <w:spacing w:line="264" w:lineRule="auto"/>
              <w:rPr>
                <w:rFonts w:ascii="Times New Roman" w:hAnsi="Times New Roman" w:cs="Times New Roman"/>
                <w:b w:val="0"/>
                <w:sz w:val="20"/>
              </w:rPr>
            </w:pPr>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Căn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cứ</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phiếu</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kiểm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tra</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hồ</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sơ</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tín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dụng</w:t>
            </w:r>
            <w:proofErr w:type="spellEnd"/>
          </w:p>
          <w:p w14:paraId="55B467D3" w14:textId="77777777" w:rsidR="00945AF1" w:rsidRPr="00220B35" w:rsidRDefault="00945AF1" w:rsidP="00E500C1">
            <w:pPr>
              <w:keepNext/>
              <w:keepLines/>
              <w:widowControl w:val="0"/>
              <w:spacing w:line="264" w:lineRule="auto"/>
              <w:rPr>
                <w:rFonts w:ascii="Times New Roman" w:hAnsi="Times New Roman" w:cs="Times New Roman"/>
                <w:b w:val="0"/>
                <w:sz w:val="20"/>
              </w:rPr>
            </w:pPr>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Căn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cứ</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thông</w:t>
            </w:r>
            <w:proofErr w:type="spellEnd"/>
            <w:r w:rsidRPr="00220B35">
              <w:rPr>
                <w:rFonts w:ascii="Times New Roman" w:hAnsi="Times New Roman" w:cs="Times New Roman"/>
                <w:b w:val="0"/>
                <w:sz w:val="20"/>
              </w:rPr>
              <w:t xml:space="preserve"> tin P.GD </w:t>
            </w:r>
            <w:proofErr w:type="spellStart"/>
            <w:r w:rsidRPr="00220B35">
              <w:rPr>
                <w:rFonts w:ascii="Times New Roman" w:hAnsi="Times New Roman" w:cs="Times New Roman"/>
                <w:b w:val="0"/>
                <w:sz w:val="20"/>
              </w:rPr>
              <w:t>Thái</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Thịnh</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cung</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cấp</w:t>
            </w:r>
            <w:proofErr w:type="spellEnd"/>
          </w:p>
          <w:p w14:paraId="04FFE9F0" w14:textId="77777777" w:rsidR="00945AF1" w:rsidRPr="00220B35" w:rsidRDefault="00945AF1" w:rsidP="00E500C1">
            <w:pPr>
              <w:keepNext/>
              <w:keepLines/>
              <w:widowControl w:val="0"/>
              <w:spacing w:line="264" w:lineRule="auto"/>
              <w:rPr>
                <w:rFonts w:ascii="Times New Roman" w:hAnsi="Times New Roman" w:cs="Times New Roman"/>
                <w:b w:val="0"/>
                <w:sz w:val="20"/>
              </w:rPr>
            </w:pPr>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Căn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cứ</w:t>
            </w:r>
            <w:proofErr w:type="spellEnd"/>
            <w:r w:rsidRPr="00220B35">
              <w:rPr>
                <w:rFonts w:ascii="Times New Roman" w:hAnsi="Times New Roman" w:cs="Times New Roman"/>
                <w:b w:val="0"/>
                <w:sz w:val="20"/>
              </w:rPr>
              <w:t xml:space="preserve"> ý </w:t>
            </w:r>
            <w:proofErr w:type="spellStart"/>
            <w:r w:rsidRPr="00220B35">
              <w:rPr>
                <w:rFonts w:ascii="Times New Roman" w:hAnsi="Times New Roman" w:cs="Times New Roman"/>
                <w:b w:val="0"/>
                <w:sz w:val="20"/>
              </w:rPr>
              <w:t>kiến</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của</w:t>
            </w:r>
            <w:proofErr w:type="spellEnd"/>
            <w:r w:rsidRPr="00220B35">
              <w:rPr>
                <w:rFonts w:ascii="Times New Roman" w:hAnsi="Times New Roman" w:cs="Times New Roman"/>
                <w:b w:val="0"/>
                <w:sz w:val="20"/>
              </w:rPr>
              <w:t xml:space="preserve"> P. </w:t>
            </w:r>
            <w:proofErr w:type="spellStart"/>
            <w:r w:rsidRPr="00220B35">
              <w:rPr>
                <w:rFonts w:ascii="Times New Roman" w:hAnsi="Times New Roman" w:cs="Times New Roman"/>
                <w:b w:val="0"/>
                <w:sz w:val="20"/>
              </w:rPr>
              <w:t>kiểm</w:t>
            </w:r>
            <w:proofErr w:type="spellEnd"/>
            <w:r w:rsidRPr="00220B35">
              <w:rPr>
                <w:rFonts w:ascii="Times New Roman" w:hAnsi="Times New Roman" w:cs="Times New Roman"/>
                <w:b w:val="0"/>
                <w:sz w:val="20"/>
              </w:rPr>
              <w:t xml:space="preserve"> </w:t>
            </w:r>
            <w:proofErr w:type="spellStart"/>
            <w:r w:rsidRPr="00220B35">
              <w:rPr>
                <w:rFonts w:ascii="Times New Roman" w:hAnsi="Times New Roman" w:cs="Times New Roman"/>
                <w:b w:val="0"/>
                <w:sz w:val="20"/>
              </w:rPr>
              <w:t>toán</w:t>
            </w:r>
            <w:proofErr w:type="spellEnd"/>
          </w:p>
          <w:tbl>
            <w:tblPr>
              <w:tblW w:w="7097"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065"/>
              <w:gridCol w:w="1402"/>
            </w:tblGrid>
            <w:tr w:rsidR="00945AF1" w:rsidRPr="00220B35" w14:paraId="628D144C" w14:textId="77777777" w:rsidTr="00782EEB">
              <w:tc>
                <w:tcPr>
                  <w:tcW w:w="630" w:type="dxa"/>
                </w:tcPr>
                <w:p w14:paraId="68BE5F52"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STT</w:t>
                  </w:r>
                </w:p>
              </w:tc>
              <w:tc>
                <w:tcPr>
                  <w:tcW w:w="5065" w:type="dxa"/>
                </w:tcPr>
                <w:p w14:paraId="6A5BC366"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Điều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kiện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dụng</w:t>
                  </w:r>
                  <w:proofErr w:type="spellEnd"/>
                </w:p>
              </w:tc>
              <w:tc>
                <w:tcPr>
                  <w:tcW w:w="1402" w:type="dxa"/>
                </w:tcPr>
                <w:p w14:paraId="5D640E7F"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Đánh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giá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tính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02EE5949" w14:textId="77777777" w:rsidTr="00782EEB">
              <w:tc>
                <w:tcPr>
                  <w:tcW w:w="630" w:type="dxa"/>
                </w:tcPr>
                <w:p w14:paraId="5950929B"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1</w:t>
                  </w:r>
                </w:p>
              </w:tc>
              <w:tc>
                <w:tcPr>
                  <w:tcW w:w="5065" w:type="dxa"/>
                </w:tcPr>
                <w:p w14:paraId="03152CD6"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w:t>
                  </w:r>
                  <w:r w:rsidRPr="00220B35">
                    <w:rPr>
                      <w:rFonts w:ascii="Times New Roman" w:hAnsi="Times New Roman"/>
                      <w:b w:val="0"/>
                      <w:i/>
                      <w:color w:val="000000"/>
                      <w:sz w:val="20"/>
                    </w:rPr>
                    <w:tab/>
                  </w:r>
                  <w:proofErr w:type="spellStart"/>
                  <w:r w:rsidRPr="00220B35">
                    <w:rPr>
                      <w:rFonts w:ascii="Times New Roman" w:hAnsi="Times New Roman"/>
                      <w:b w:val="0"/>
                      <w:i/>
                      <w:color w:val="000000"/>
                      <w:sz w:val="20"/>
                    </w:rPr>
                    <w:t>Hoàn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thiện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tục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thế</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đảm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trước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giải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ngân</w:t>
                  </w:r>
                  <w:proofErr w:type="spellEnd"/>
                  <w:r w:rsidRPr="00220B35">
                    <w:rPr>
                      <w:rFonts w:ascii="Times New Roman" w:hAnsi="Times New Roman"/>
                      <w:b w:val="0"/>
                      <w:i/>
                      <w:color w:val="000000"/>
                      <w:sz w:val="20"/>
                    </w:rPr>
                    <w:t>;</w:t>
                  </w:r>
                </w:p>
              </w:tc>
              <w:tc>
                <w:tcPr>
                  <w:tcW w:w="1402" w:type="dxa"/>
                </w:tcPr>
                <w:p w14:paraId="5E65D021"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46F942CD" w14:textId="77777777" w:rsidTr="00782EEB">
              <w:tc>
                <w:tcPr>
                  <w:tcW w:w="630" w:type="dxa"/>
                </w:tcPr>
                <w:p w14:paraId="0CE40117"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2</w:t>
                  </w:r>
                </w:p>
              </w:tc>
              <w:tc>
                <w:tcPr>
                  <w:tcW w:w="5065" w:type="dxa"/>
                </w:tcPr>
                <w:p w14:paraId="220A9259"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SHB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đa</w:t>
                  </w:r>
                  <w:proofErr w:type="spellEnd"/>
                  <w:r w:rsidRPr="00220B35">
                    <w:rPr>
                      <w:rFonts w:ascii="Times New Roman" w:hAnsi="Times New Roman"/>
                      <w:b w:val="0"/>
                      <w:i/>
                      <w:color w:val="000000"/>
                      <w:sz w:val="20"/>
                    </w:rPr>
                    <w:t xml:space="preserve"> 75% </w:t>
                  </w:r>
                  <w:proofErr w:type="spellStart"/>
                  <w:r w:rsidRPr="00220B35">
                    <w:rPr>
                      <w:rFonts w:ascii="Times New Roman" w:hAnsi="Times New Roman"/>
                      <w:b w:val="0"/>
                      <w:i/>
                      <w:color w:val="000000"/>
                      <w:sz w:val="20"/>
                    </w:rPr>
                    <w:t>giá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trị</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đảm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bảo</w:t>
                  </w:r>
                  <w:proofErr w:type="spellEnd"/>
                </w:p>
              </w:tc>
              <w:tc>
                <w:tcPr>
                  <w:tcW w:w="1402" w:type="dxa"/>
                </w:tcPr>
                <w:p w14:paraId="0A9D1347"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052402E1" w14:textId="77777777" w:rsidTr="00782EEB">
              <w:tc>
                <w:tcPr>
                  <w:tcW w:w="630" w:type="dxa"/>
                </w:tcPr>
                <w:p w14:paraId="638496EA"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3</w:t>
                  </w:r>
                </w:p>
              </w:tc>
              <w:tc>
                <w:tcPr>
                  <w:tcW w:w="5065" w:type="dxa"/>
                </w:tcPr>
                <w:p w14:paraId="709E6878"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KH </w:t>
                  </w:r>
                  <w:proofErr w:type="spellStart"/>
                  <w:r w:rsidRPr="00220B35">
                    <w:rPr>
                      <w:rFonts w:ascii="Times New Roman" w:hAnsi="Times New Roman"/>
                      <w:b w:val="0"/>
                      <w:i/>
                      <w:color w:val="000000"/>
                      <w:sz w:val="20"/>
                    </w:rPr>
                    <w:t>mua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gói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hiểm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thọ</w:t>
                  </w:r>
                  <w:proofErr w:type="spellEnd"/>
                  <w:r w:rsidRPr="00220B35">
                    <w:rPr>
                      <w:rFonts w:ascii="Times New Roman" w:hAnsi="Times New Roman"/>
                      <w:b w:val="0"/>
                      <w:i/>
                      <w:color w:val="000000"/>
                      <w:sz w:val="20"/>
                    </w:rPr>
                    <w:t xml:space="preserve"> SHB- Daiichi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mức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phí</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thực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đóng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thiểu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là</w:t>
                  </w:r>
                  <w:proofErr w:type="spellEnd"/>
                  <w:r w:rsidRPr="00220B35">
                    <w:rPr>
                      <w:rFonts w:ascii="Times New Roman" w:hAnsi="Times New Roman"/>
                      <w:b w:val="0"/>
                      <w:i/>
                      <w:color w:val="000000"/>
                      <w:sz w:val="20"/>
                    </w:rPr>
                    <w:t xml:space="preserve"> 50 </w:t>
                  </w:r>
                  <w:proofErr w:type="spellStart"/>
                  <w:r w:rsidRPr="00220B35">
                    <w:rPr>
                      <w:rFonts w:ascii="Times New Roman" w:hAnsi="Times New Roman"/>
                      <w:b w:val="0"/>
                      <w:i/>
                      <w:color w:val="000000"/>
                      <w:sz w:val="20"/>
                    </w:rPr>
                    <w:t>triệu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đồng</w:t>
                  </w:r>
                  <w:proofErr w:type="spellEnd"/>
                  <w:r w:rsidRPr="00220B35">
                    <w:rPr>
                      <w:rFonts w:ascii="Times New Roman" w:hAnsi="Times New Roman"/>
                      <w:b w:val="0"/>
                      <w:i/>
                      <w:color w:val="000000"/>
                      <w:sz w:val="20"/>
                    </w:rPr>
                    <w:t>/</w:t>
                  </w:r>
                  <w:proofErr w:type="spellStart"/>
                  <w:r w:rsidRPr="00220B35">
                    <w:rPr>
                      <w:rFonts w:ascii="Times New Roman" w:hAnsi="Times New Roman"/>
                      <w:b w:val="0"/>
                      <w:i/>
                      <w:color w:val="000000"/>
                      <w:sz w:val="20"/>
                    </w:rPr>
                    <w:t>năm</w:t>
                  </w:r>
                  <w:proofErr w:type="spellEnd"/>
                </w:p>
              </w:tc>
              <w:tc>
                <w:tcPr>
                  <w:tcW w:w="1402" w:type="dxa"/>
                </w:tcPr>
                <w:p w14:paraId="081ABF27"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6471AC2F" w14:textId="77777777" w:rsidTr="00782EEB">
              <w:trPr>
                <w:trHeight w:val="1727"/>
              </w:trPr>
              <w:tc>
                <w:tcPr>
                  <w:tcW w:w="630" w:type="dxa"/>
                </w:tcPr>
                <w:p w14:paraId="518F1EB2"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4</w:t>
                  </w:r>
                </w:p>
              </w:tc>
              <w:tc>
                <w:tcPr>
                  <w:tcW w:w="5065" w:type="dxa"/>
                </w:tcPr>
                <w:p w14:paraId="7A996BE7"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KH </w:t>
                  </w:r>
                  <w:proofErr w:type="spellStart"/>
                  <w:r w:rsidRPr="00220B35">
                    <w:rPr>
                      <w:rFonts w:ascii="Times New Roman" w:hAnsi="Times New Roman"/>
                      <w:b w:val="0"/>
                      <w:i/>
                      <w:color w:val="000000"/>
                      <w:sz w:val="20"/>
                    </w:rPr>
                    <w:t>thông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báo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về</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việc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hiện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đang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được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thế</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hàng</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đảm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sẵn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sàng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bàn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giao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trong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trường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xử</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w:t>
                  </w:r>
                </w:p>
              </w:tc>
              <w:tc>
                <w:tcPr>
                  <w:tcW w:w="1402" w:type="dxa"/>
                </w:tcPr>
                <w:p w14:paraId="6ACD6391"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2FEA2E4B" w14:textId="77777777" w:rsidTr="00782EEB">
              <w:tc>
                <w:tcPr>
                  <w:tcW w:w="630" w:type="dxa"/>
                </w:tcPr>
                <w:p w14:paraId="77E76050"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5</w:t>
                  </w:r>
                </w:p>
              </w:tc>
              <w:tc>
                <w:tcPr>
                  <w:tcW w:w="5065" w:type="dxa"/>
                </w:tcPr>
                <w:p w14:paraId="0266C3B8"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KH </w:t>
                  </w:r>
                  <w:proofErr w:type="spellStart"/>
                  <w:r w:rsidRPr="00220B35">
                    <w:rPr>
                      <w:rFonts w:ascii="Times New Roman" w:hAnsi="Times New Roman"/>
                      <w:b w:val="0"/>
                      <w:i/>
                      <w:color w:val="000000"/>
                      <w:sz w:val="20"/>
                    </w:rPr>
                    <w:t>cung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minh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phần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diện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tích</w:t>
                  </w:r>
                  <w:proofErr w:type="spellEnd"/>
                  <w:r w:rsidRPr="00220B35">
                    <w:rPr>
                      <w:rFonts w:ascii="Times New Roman" w:hAnsi="Times New Roman"/>
                      <w:b w:val="0"/>
                      <w:i/>
                      <w:color w:val="000000"/>
                      <w:sz w:val="20"/>
                    </w:rPr>
                    <w:t xml:space="preserve"> ~42m2 </w:t>
                  </w:r>
                  <w:proofErr w:type="spellStart"/>
                  <w:r w:rsidRPr="00220B35">
                    <w:rPr>
                      <w:rFonts w:ascii="Times New Roman" w:hAnsi="Times New Roman"/>
                      <w:b w:val="0"/>
                      <w:i/>
                      <w:color w:val="000000"/>
                      <w:sz w:val="20"/>
                    </w:rPr>
                    <w:t>chưa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được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ghi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giấy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thuộc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quyền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sử</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dụng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chủ</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sở</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hữu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p>
              </w:tc>
              <w:tc>
                <w:tcPr>
                  <w:tcW w:w="1402" w:type="dxa"/>
                </w:tcPr>
                <w:p w14:paraId="3B6F17A0"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Chưa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32A6A348" w14:textId="77777777" w:rsidTr="00782EEB">
              <w:tc>
                <w:tcPr>
                  <w:tcW w:w="630" w:type="dxa"/>
                </w:tcPr>
                <w:p w14:paraId="45FEC392"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6</w:t>
                  </w:r>
                </w:p>
              </w:tc>
              <w:tc>
                <w:tcPr>
                  <w:tcW w:w="5065" w:type="dxa"/>
                </w:tcPr>
                <w:p w14:paraId="59A18716"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KH cam </w:t>
                  </w:r>
                  <w:proofErr w:type="spellStart"/>
                  <w:r w:rsidRPr="00220B35">
                    <w:rPr>
                      <w:rFonts w:ascii="Times New Roman" w:hAnsi="Times New Roman"/>
                      <w:b w:val="0"/>
                      <w:i/>
                      <w:color w:val="000000"/>
                      <w:sz w:val="20"/>
                    </w:rPr>
                    <w:t>kết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bằng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về</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việc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chịu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hoàn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toàn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trách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nhiệm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trước</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pháp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luật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về</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tính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chính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xác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trung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thực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toàn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bộ</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hồ</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hồ</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pháp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hồ</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chính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hồ</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hồ</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mục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đích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nguồn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nguồn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nguồn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góp</w:t>
                  </w:r>
                  <w:proofErr w:type="spellEnd"/>
                  <w:r w:rsidRPr="00220B35">
                    <w:rPr>
                      <w:rFonts w:ascii="Times New Roman" w:hAnsi="Times New Roman"/>
                      <w:b w:val="0"/>
                      <w:i/>
                      <w:color w:val="000000"/>
                      <w:sz w:val="20"/>
                    </w:rPr>
                    <w:t>…..</w:t>
                  </w:r>
                  <w:proofErr w:type="spellStart"/>
                  <w:r w:rsidRPr="00220B35">
                    <w:rPr>
                      <w:rFonts w:ascii="Times New Roman" w:hAnsi="Times New Roman"/>
                      <w:b w:val="0"/>
                      <w:i/>
                      <w:color w:val="000000"/>
                      <w:sz w:val="20"/>
                    </w:rPr>
                    <w:t>cung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SHB</w:t>
                  </w:r>
                </w:p>
              </w:tc>
              <w:tc>
                <w:tcPr>
                  <w:tcW w:w="1402" w:type="dxa"/>
                </w:tcPr>
                <w:p w14:paraId="24C84909"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0D5A00FB" w14:textId="77777777" w:rsidTr="00782EEB">
              <w:tc>
                <w:tcPr>
                  <w:tcW w:w="630" w:type="dxa"/>
                </w:tcPr>
                <w:p w14:paraId="3DD2BFCC"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lastRenderedPageBreak/>
                    <w:t>7</w:t>
                  </w:r>
                </w:p>
              </w:tc>
              <w:tc>
                <w:tcPr>
                  <w:tcW w:w="5065" w:type="dxa"/>
                </w:tcPr>
                <w:p w14:paraId="5914C941"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Đối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bù</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đắp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mua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số</w:t>
                  </w:r>
                  <w:proofErr w:type="spellEnd"/>
                  <w:r w:rsidRPr="00220B35">
                    <w:rPr>
                      <w:rFonts w:ascii="Times New Roman" w:hAnsi="Times New Roman"/>
                      <w:b w:val="0"/>
                      <w:i/>
                      <w:color w:val="000000"/>
                      <w:sz w:val="20"/>
                    </w:rPr>
                    <w:t xml:space="preserve"> 13B +15 </w:t>
                  </w:r>
                  <w:proofErr w:type="spellStart"/>
                  <w:r w:rsidRPr="00220B35">
                    <w:rPr>
                      <w:rFonts w:ascii="Times New Roman" w:hAnsi="Times New Roman"/>
                      <w:b w:val="0"/>
                      <w:i/>
                      <w:color w:val="000000"/>
                      <w:sz w:val="20"/>
                    </w:rPr>
                    <w:t>Tôn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phường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Tràng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Hoàn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Kiếm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Nội</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sở</w:t>
                  </w:r>
                  <w:proofErr w:type="spellEnd"/>
                  <w:r w:rsidRPr="00220B35">
                    <w:rPr>
                      <w:rFonts w:ascii="Times New Roman" w:hAnsi="Times New Roman"/>
                      <w:b w:val="0"/>
                      <w:i/>
                      <w:color w:val="000000"/>
                      <w:sz w:val="20"/>
                    </w:rPr>
                    <w:t xml:space="preserve"> KH </w:t>
                  </w:r>
                  <w:proofErr w:type="spellStart"/>
                  <w:r w:rsidRPr="00220B35">
                    <w:rPr>
                      <w:rFonts w:ascii="Times New Roman" w:hAnsi="Times New Roman"/>
                      <w:b w:val="0"/>
                      <w:i/>
                      <w:color w:val="000000"/>
                      <w:sz w:val="20"/>
                    </w:rPr>
                    <w:t>cung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đầy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đủ</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minh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mục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đích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sử</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dụng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lệ</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theo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định</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số</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(bao </w:t>
                  </w:r>
                  <w:proofErr w:type="spellStart"/>
                  <w:r w:rsidRPr="00220B35">
                    <w:rPr>
                      <w:rFonts w:ascii="Times New Roman" w:hAnsi="Times New Roman"/>
                      <w:b w:val="0"/>
                      <w:i/>
                      <w:color w:val="000000"/>
                      <w:sz w:val="20"/>
                    </w:rPr>
                    <w:t>gồm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các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khoản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đã</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giải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khoản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lần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này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đa</w:t>
                  </w:r>
                  <w:proofErr w:type="spellEnd"/>
                  <w:r w:rsidRPr="00220B35">
                    <w:rPr>
                      <w:rFonts w:ascii="Times New Roman" w:hAnsi="Times New Roman"/>
                      <w:b w:val="0"/>
                      <w:i/>
                      <w:color w:val="000000"/>
                      <w:sz w:val="20"/>
                    </w:rPr>
                    <w:t xml:space="preserve"> 90% </w:t>
                  </w:r>
                  <w:proofErr w:type="spellStart"/>
                  <w:r w:rsidRPr="00220B35">
                    <w:rPr>
                      <w:rFonts w:ascii="Times New Roman" w:hAnsi="Times New Roman"/>
                      <w:b w:val="0"/>
                      <w:i/>
                      <w:color w:val="000000"/>
                      <w:sz w:val="20"/>
                    </w:rPr>
                    <w:t>tổng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cầu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án</w:t>
                  </w:r>
                  <w:proofErr w:type="spellEnd"/>
                </w:p>
              </w:tc>
              <w:tc>
                <w:tcPr>
                  <w:tcW w:w="1402" w:type="dxa"/>
                </w:tcPr>
                <w:p w14:paraId="0D799BC8"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6516A23C" w14:textId="77777777" w:rsidTr="00782EEB">
              <w:trPr>
                <w:trHeight w:val="1160"/>
              </w:trPr>
              <w:tc>
                <w:tcPr>
                  <w:tcW w:w="630" w:type="dxa"/>
                </w:tcPr>
                <w:p w14:paraId="50E44EEF"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8</w:t>
                  </w:r>
                </w:p>
              </w:tc>
              <w:tc>
                <w:tcPr>
                  <w:tcW w:w="5065" w:type="dxa"/>
                </w:tcPr>
                <w:p w14:paraId="61B5180A"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Đối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mua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22A </w:t>
                  </w:r>
                  <w:proofErr w:type="spellStart"/>
                  <w:r w:rsidRPr="00220B35">
                    <w:rPr>
                      <w:rFonts w:ascii="Times New Roman" w:hAnsi="Times New Roman"/>
                      <w:b w:val="0"/>
                      <w:i/>
                      <w:color w:val="000000"/>
                      <w:sz w:val="20"/>
                    </w:rPr>
                    <w:t>Đại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Cồ</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Việt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phường</w:t>
                  </w:r>
                  <w:proofErr w:type="spellEnd"/>
                  <w:r w:rsidRPr="00220B35">
                    <w:rPr>
                      <w:rFonts w:ascii="Times New Roman" w:hAnsi="Times New Roman"/>
                      <w:b w:val="0"/>
                      <w:i/>
                      <w:color w:val="000000"/>
                      <w:sz w:val="20"/>
                    </w:rPr>
                    <w:t xml:space="preserve"> Lê </w:t>
                  </w:r>
                  <w:proofErr w:type="spellStart"/>
                  <w:r w:rsidRPr="00220B35">
                    <w:rPr>
                      <w:rFonts w:ascii="Times New Roman" w:hAnsi="Times New Roman"/>
                      <w:b w:val="0"/>
                      <w:i/>
                      <w:color w:val="000000"/>
                      <w:sz w:val="20"/>
                    </w:rPr>
                    <w:t>Đại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quận</w:t>
                  </w:r>
                  <w:proofErr w:type="spellEnd"/>
                  <w:r w:rsidRPr="00220B35">
                    <w:rPr>
                      <w:rFonts w:ascii="Times New Roman" w:hAnsi="Times New Roman"/>
                      <w:b w:val="0"/>
                      <w:i/>
                      <w:color w:val="000000"/>
                      <w:sz w:val="20"/>
                    </w:rPr>
                    <w:t xml:space="preserve"> Hai </w:t>
                  </w:r>
                  <w:proofErr w:type="spellStart"/>
                  <w:r w:rsidRPr="00220B35">
                    <w:rPr>
                      <w:rFonts w:ascii="Times New Roman" w:hAnsi="Times New Roman"/>
                      <w:b w:val="0"/>
                      <w:i/>
                      <w:color w:val="000000"/>
                      <w:sz w:val="20"/>
                    </w:rPr>
                    <w:t>Bà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Trưng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Nội</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giải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theo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tiến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mua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cơ</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sở</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có</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đầy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đủ</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minh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mục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đích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sử</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dụng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lệ</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theo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định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pháp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luật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số</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đa</w:t>
                  </w:r>
                  <w:proofErr w:type="spellEnd"/>
                  <w:r w:rsidRPr="00220B35">
                    <w:rPr>
                      <w:rFonts w:ascii="Times New Roman" w:hAnsi="Times New Roman"/>
                      <w:b w:val="0"/>
                      <w:i/>
                      <w:color w:val="000000"/>
                      <w:sz w:val="20"/>
                    </w:rPr>
                    <w:t xml:space="preserve"> 83% </w:t>
                  </w:r>
                  <w:proofErr w:type="spellStart"/>
                  <w:r w:rsidRPr="00220B35">
                    <w:rPr>
                      <w:rFonts w:ascii="Times New Roman" w:hAnsi="Times New Roman"/>
                      <w:b w:val="0"/>
                      <w:i/>
                      <w:color w:val="000000"/>
                      <w:sz w:val="20"/>
                    </w:rPr>
                    <w:t>tổng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cầu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án</w:t>
                  </w:r>
                  <w:proofErr w:type="spellEnd"/>
                  <w:r w:rsidRPr="00220B35">
                    <w:rPr>
                      <w:rFonts w:ascii="Times New Roman" w:hAnsi="Times New Roman"/>
                      <w:b w:val="0"/>
                      <w:i/>
                      <w:color w:val="000000"/>
                      <w:sz w:val="20"/>
                    </w:rPr>
                    <w:t xml:space="preserve">. KH </w:t>
                  </w:r>
                  <w:proofErr w:type="spellStart"/>
                  <w:r w:rsidRPr="00220B35">
                    <w:rPr>
                      <w:rFonts w:ascii="Times New Roman" w:hAnsi="Times New Roman"/>
                      <w:b w:val="0"/>
                      <w:i/>
                      <w:color w:val="000000"/>
                      <w:sz w:val="20"/>
                    </w:rPr>
                    <w:t>có</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đầy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đủ</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minh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tự</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có</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thiểu</w:t>
                  </w:r>
                  <w:proofErr w:type="spellEnd"/>
                  <w:r w:rsidRPr="00220B35">
                    <w:rPr>
                      <w:rFonts w:ascii="Times New Roman" w:hAnsi="Times New Roman"/>
                      <w:b w:val="0"/>
                      <w:i/>
                      <w:color w:val="000000"/>
                      <w:sz w:val="20"/>
                    </w:rPr>
                    <w:t xml:space="preserve"> 17% </w:t>
                  </w:r>
                  <w:proofErr w:type="spellStart"/>
                  <w:r w:rsidRPr="00220B35">
                    <w:rPr>
                      <w:rFonts w:ascii="Times New Roman" w:hAnsi="Times New Roman"/>
                      <w:b w:val="0"/>
                      <w:i/>
                      <w:color w:val="000000"/>
                      <w:sz w:val="20"/>
                    </w:rPr>
                    <w:t>tổng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cầu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tự</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có</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trước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hoặc</w:t>
                  </w:r>
                  <w:proofErr w:type="spellEnd"/>
                  <w:r w:rsidRPr="00220B35">
                    <w:rPr>
                      <w:rFonts w:ascii="Times New Roman" w:hAnsi="Times New Roman"/>
                      <w:b w:val="0"/>
                      <w:i/>
                      <w:color w:val="000000"/>
                      <w:sz w:val="20"/>
                    </w:rPr>
                    <w:t xml:space="preserve"> song </w:t>
                  </w:r>
                  <w:proofErr w:type="spellStart"/>
                  <w:r w:rsidRPr="00220B35">
                    <w:rPr>
                      <w:rFonts w:ascii="Times New Roman" w:hAnsi="Times New Roman"/>
                      <w:b w:val="0"/>
                      <w:i/>
                      <w:color w:val="000000"/>
                      <w:sz w:val="20"/>
                    </w:rPr>
                    <w:t>song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SHB</w:t>
                  </w:r>
                </w:p>
              </w:tc>
              <w:tc>
                <w:tcPr>
                  <w:tcW w:w="1402" w:type="dxa"/>
                </w:tcPr>
                <w:p w14:paraId="7B682314"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1BF2B93E" w14:textId="77777777" w:rsidTr="00782EEB">
              <w:tc>
                <w:tcPr>
                  <w:tcW w:w="630" w:type="dxa"/>
                </w:tcPr>
                <w:p w14:paraId="305ACE43"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9</w:t>
                  </w:r>
                </w:p>
              </w:tc>
              <w:tc>
                <w:tcPr>
                  <w:tcW w:w="5065" w:type="dxa"/>
                </w:tcPr>
                <w:p w14:paraId="26A79A7C"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KH </w:t>
                  </w:r>
                  <w:proofErr w:type="spellStart"/>
                  <w:r w:rsidRPr="00220B35">
                    <w:rPr>
                      <w:rFonts w:ascii="Times New Roman" w:hAnsi="Times New Roman"/>
                      <w:b w:val="0"/>
                      <w:i/>
                      <w:color w:val="000000"/>
                      <w:sz w:val="20"/>
                    </w:rPr>
                    <w:t>bổ</w:t>
                  </w:r>
                  <w:proofErr w:type="spellEnd"/>
                  <w:r w:rsidRPr="00220B35">
                    <w:rPr>
                      <w:rFonts w:ascii="Times New Roman" w:hAnsi="Times New Roman"/>
                      <w:b w:val="0"/>
                      <w:i/>
                      <w:color w:val="000000"/>
                      <w:sz w:val="20"/>
                    </w:rPr>
                    <w:t xml:space="preserve"> sung </w:t>
                  </w:r>
                  <w:proofErr w:type="spellStart"/>
                  <w:r w:rsidRPr="00220B35">
                    <w:rPr>
                      <w:rFonts w:ascii="Times New Roman" w:hAnsi="Times New Roman"/>
                      <w:b w:val="0"/>
                      <w:i/>
                      <w:color w:val="000000"/>
                      <w:sz w:val="20"/>
                    </w:rPr>
                    <w:t>biên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họp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Hội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thành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quyết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định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ty TNHH </w:t>
                  </w:r>
                  <w:proofErr w:type="spellStart"/>
                  <w:r w:rsidRPr="00220B35">
                    <w:rPr>
                      <w:rFonts w:ascii="Times New Roman" w:hAnsi="Times New Roman"/>
                      <w:b w:val="0"/>
                      <w:i/>
                      <w:color w:val="000000"/>
                      <w:sz w:val="20"/>
                    </w:rPr>
                    <w:t>đầu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tư</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Cititel</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về</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việc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bổ</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nhiệm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Nguyễn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Tuấn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làm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Giám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đốc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ty</w:t>
                  </w:r>
                </w:p>
              </w:tc>
              <w:tc>
                <w:tcPr>
                  <w:tcW w:w="1402" w:type="dxa"/>
                </w:tcPr>
                <w:p w14:paraId="06DE5F17"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3C161567" w14:textId="77777777" w:rsidTr="00782EEB">
              <w:tc>
                <w:tcPr>
                  <w:tcW w:w="630" w:type="dxa"/>
                </w:tcPr>
                <w:p w14:paraId="49B948BA"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10</w:t>
                  </w:r>
                </w:p>
              </w:tc>
              <w:tc>
                <w:tcPr>
                  <w:tcW w:w="5065" w:type="dxa"/>
                </w:tcPr>
                <w:p w14:paraId="6427F32A"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KH </w:t>
                  </w:r>
                  <w:proofErr w:type="spellStart"/>
                  <w:r w:rsidRPr="00220B35">
                    <w:rPr>
                      <w:rFonts w:ascii="Times New Roman" w:hAnsi="Times New Roman"/>
                      <w:b w:val="0"/>
                      <w:i/>
                      <w:color w:val="000000"/>
                      <w:sz w:val="20"/>
                    </w:rPr>
                    <w:t>bổ</w:t>
                  </w:r>
                  <w:proofErr w:type="spellEnd"/>
                  <w:r w:rsidRPr="00220B35">
                    <w:rPr>
                      <w:rFonts w:ascii="Times New Roman" w:hAnsi="Times New Roman"/>
                      <w:b w:val="0"/>
                      <w:i/>
                      <w:color w:val="000000"/>
                      <w:sz w:val="20"/>
                    </w:rPr>
                    <w:t xml:space="preserve"> sung </w:t>
                  </w:r>
                  <w:proofErr w:type="spellStart"/>
                  <w:r w:rsidRPr="00220B35">
                    <w:rPr>
                      <w:rFonts w:ascii="Times New Roman" w:hAnsi="Times New Roman"/>
                      <w:b w:val="0"/>
                      <w:i/>
                      <w:color w:val="000000"/>
                      <w:sz w:val="20"/>
                    </w:rPr>
                    <w:t>bảng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lương</w:t>
                  </w:r>
                  <w:proofErr w:type="spellEnd"/>
                  <w:r w:rsidRPr="00220B35">
                    <w:rPr>
                      <w:rFonts w:ascii="Times New Roman" w:hAnsi="Times New Roman"/>
                      <w:b w:val="0"/>
                      <w:i/>
                      <w:color w:val="000000"/>
                      <w:sz w:val="20"/>
                    </w:rPr>
                    <w:t xml:space="preserve"> 03 </w:t>
                  </w:r>
                  <w:proofErr w:type="spellStart"/>
                  <w:r w:rsidRPr="00220B35">
                    <w:rPr>
                      <w:rFonts w:ascii="Times New Roman" w:hAnsi="Times New Roman"/>
                      <w:b w:val="0"/>
                      <w:i/>
                      <w:color w:val="000000"/>
                      <w:sz w:val="20"/>
                    </w:rPr>
                    <w:t>tháng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gần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KH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ty TNHH </w:t>
                  </w:r>
                  <w:proofErr w:type="spellStart"/>
                  <w:r w:rsidRPr="00220B35">
                    <w:rPr>
                      <w:rFonts w:ascii="Times New Roman" w:hAnsi="Times New Roman"/>
                      <w:b w:val="0"/>
                      <w:i/>
                      <w:color w:val="000000"/>
                      <w:sz w:val="20"/>
                    </w:rPr>
                    <w:t>đầu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tư</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Cititel,C</w:t>
                  </w:r>
                  <w:proofErr w:type="spellEnd"/>
                  <w:r w:rsidRPr="00220B35">
                    <w:rPr>
                      <w:rFonts w:ascii="Times New Roman" w:hAnsi="Times New Roman"/>
                      <w:b w:val="0"/>
                      <w:i/>
                      <w:color w:val="000000"/>
                      <w:sz w:val="20"/>
                    </w:rPr>
                    <w:t xml:space="preserve"> ty CP </w:t>
                  </w:r>
                  <w:proofErr w:type="spellStart"/>
                  <w:r w:rsidRPr="00220B35">
                    <w:rPr>
                      <w:rFonts w:ascii="Times New Roman" w:hAnsi="Times New Roman"/>
                      <w:b w:val="0"/>
                      <w:i/>
                      <w:color w:val="000000"/>
                      <w:sz w:val="20"/>
                    </w:rPr>
                    <w:t>thực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phẩm</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uống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Quốc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tế</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có</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dấu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đỏ</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có</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đầy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đủ</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chữ</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biên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người</w:t>
                  </w:r>
                  <w:proofErr w:type="spellEnd"/>
                  <w:r w:rsidRPr="00220B35">
                    <w:rPr>
                      <w:rFonts w:ascii="Times New Roman" w:hAnsi="Times New Roman"/>
                      <w:b w:val="0"/>
                      <w:i/>
                      <w:color w:val="000000"/>
                      <w:sz w:val="20"/>
                    </w:rPr>
                    <w:t xml:space="preserve"> lao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trong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ty)</w:t>
                  </w:r>
                </w:p>
              </w:tc>
              <w:tc>
                <w:tcPr>
                  <w:tcW w:w="1402" w:type="dxa"/>
                </w:tcPr>
                <w:p w14:paraId="6BA88C2A"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1B38E084" w14:textId="77777777" w:rsidTr="00782EEB">
              <w:tc>
                <w:tcPr>
                  <w:tcW w:w="630" w:type="dxa"/>
                </w:tcPr>
                <w:p w14:paraId="363FEADB"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11</w:t>
                  </w:r>
                </w:p>
              </w:tc>
              <w:tc>
                <w:tcPr>
                  <w:tcW w:w="5065" w:type="dxa"/>
                </w:tcPr>
                <w:p w14:paraId="4D21B69D"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KH </w:t>
                  </w:r>
                  <w:proofErr w:type="spellStart"/>
                  <w:r w:rsidRPr="00220B35">
                    <w:rPr>
                      <w:rFonts w:ascii="Times New Roman" w:hAnsi="Times New Roman"/>
                      <w:b w:val="0"/>
                      <w:i/>
                      <w:color w:val="000000"/>
                      <w:sz w:val="20"/>
                    </w:rPr>
                    <w:t>cung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ảnh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hộ</w:t>
                  </w:r>
                  <w:proofErr w:type="spellEnd"/>
                  <w:r w:rsidRPr="00220B35">
                    <w:rPr>
                      <w:rFonts w:ascii="Times New Roman" w:hAnsi="Times New Roman"/>
                      <w:b w:val="0"/>
                      <w:i/>
                      <w:color w:val="000000"/>
                      <w:sz w:val="20"/>
                    </w:rPr>
                    <w:t xml:space="preserve"> Penthouse </w:t>
                  </w:r>
                  <w:proofErr w:type="spellStart"/>
                  <w:r w:rsidRPr="00220B35">
                    <w:rPr>
                      <w:rFonts w:ascii="Times New Roman" w:hAnsi="Times New Roman"/>
                      <w:b w:val="0"/>
                      <w:i/>
                      <w:color w:val="000000"/>
                      <w:sz w:val="20"/>
                    </w:rPr>
                    <w:t>số</w:t>
                  </w:r>
                  <w:proofErr w:type="spellEnd"/>
                  <w:r w:rsidRPr="00220B35">
                    <w:rPr>
                      <w:rFonts w:ascii="Times New Roman" w:hAnsi="Times New Roman"/>
                      <w:b w:val="0"/>
                      <w:i/>
                      <w:color w:val="000000"/>
                      <w:sz w:val="20"/>
                    </w:rPr>
                    <w:t xml:space="preserve"> A2104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chung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cư</w:t>
                  </w:r>
                  <w:proofErr w:type="spellEnd"/>
                  <w:r w:rsidRPr="00220B35">
                    <w:rPr>
                      <w:rFonts w:ascii="Times New Roman" w:hAnsi="Times New Roman"/>
                      <w:b w:val="0"/>
                      <w:i/>
                      <w:color w:val="000000"/>
                      <w:sz w:val="20"/>
                    </w:rPr>
                    <w:t xml:space="preserve"> City Garden </w:t>
                  </w:r>
                  <w:proofErr w:type="spellStart"/>
                  <w:r w:rsidRPr="00220B35">
                    <w:rPr>
                      <w:rFonts w:ascii="Times New Roman" w:hAnsi="Times New Roman"/>
                      <w:b w:val="0"/>
                      <w:i/>
                      <w:color w:val="000000"/>
                      <w:sz w:val="20"/>
                    </w:rPr>
                    <w:t>số</w:t>
                  </w:r>
                  <w:proofErr w:type="spellEnd"/>
                  <w:r w:rsidRPr="00220B35">
                    <w:rPr>
                      <w:rFonts w:ascii="Times New Roman" w:hAnsi="Times New Roman"/>
                      <w:b w:val="0"/>
                      <w:i/>
                      <w:color w:val="000000"/>
                      <w:sz w:val="20"/>
                    </w:rPr>
                    <w:t xml:space="preserve"> 59 </w:t>
                  </w:r>
                  <w:proofErr w:type="spellStart"/>
                  <w:r w:rsidRPr="00220B35">
                    <w:rPr>
                      <w:rFonts w:ascii="Times New Roman" w:hAnsi="Times New Roman"/>
                      <w:b w:val="0"/>
                      <w:i/>
                      <w:color w:val="000000"/>
                      <w:sz w:val="20"/>
                    </w:rPr>
                    <w:t>Ngô</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Tố</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phường</w:t>
                  </w:r>
                  <w:proofErr w:type="spellEnd"/>
                  <w:r w:rsidRPr="00220B35">
                    <w:rPr>
                      <w:rFonts w:ascii="Times New Roman" w:hAnsi="Times New Roman"/>
                      <w:b w:val="0"/>
                      <w:i/>
                      <w:color w:val="000000"/>
                      <w:sz w:val="20"/>
                    </w:rPr>
                    <w:t xml:space="preserve"> 21, </w:t>
                  </w:r>
                  <w:proofErr w:type="spellStart"/>
                  <w:r w:rsidRPr="00220B35">
                    <w:rPr>
                      <w:rFonts w:ascii="Times New Roman" w:hAnsi="Times New Roman"/>
                      <w:b w:val="0"/>
                      <w:i/>
                      <w:color w:val="000000"/>
                      <w:sz w:val="20"/>
                    </w:rPr>
                    <w:t>quận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Bình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Thạnh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TP.Hồ</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Chí</w:t>
                  </w:r>
                  <w:proofErr w:type="spellEnd"/>
                  <w:r w:rsidRPr="00220B35">
                    <w:rPr>
                      <w:rFonts w:ascii="Times New Roman" w:hAnsi="Times New Roman"/>
                      <w:b w:val="0"/>
                      <w:i/>
                      <w:color w:val="000000"/>
                      <w:sz w:val="20"/>
                    </w:rPr>
                    <w:t xml:space="preserve"> Minh </w:t>
                  </w:r>
                  <w:proofErr w:type="spellStart"/>
                  <w:r w:rsidRPr="00220B35">
                    <w:rPr>
                      <w:rFonts w:ascii="Times New Roman" w:hAnsi="Times New Roman"/>
                      <w:b w:val="0"/>
                      <w:i/>
                      <w:color w:val="000000"/>
                      <w:sz w:val="20"/>
                    </w:rPr>
                    <w:t>để</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thể</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hiện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rõ</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địa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chỉ</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hộ</w:t>
                  </w:r>
                  <w:proofErr w:type="spellEnd"/>
                </w:p>
              </w:tc>
              <w:tc>
                <w:tcPr>
                  <w:tcW w:w="1402" w:type="dxa"/>
                </w:tcPr>
                <w:p w14:paraId="216783D2"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11FBE9F3" w14:textId="77777777" w:rsidTr="00782EEB">
              <w:tc>
                <w:tcPr>
                  <w:tcW w:w="630" w:type="dxa"/>
                </w:tcPr>
                <w:p w14:paraId="7009D788"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12</w:t>
                  </w:r>
                </w:p>
              </w:tc>
              <w:tc>
                <w:tcPr>
                  <w:tcW w:w="5065" w:type="dxa"/>
                </w:tcPr>
                <w:p w14:paraId="449E635C"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Đối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khoản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án</w:t>
                  </w:r>
                  <w:proofErr w:type="spellEnd"/>
                  <w:r w:rsidRPr="00220B35">
                    <w:rPr>
                      <w:rFonts w:ascii="Times New Roman" w:hAnsi="Times New Roman"/>
                      <w:b w:val="0"/>
                      <w:i/>
                      <w:color w:val="000000"/>
                      <w:sz w:val="20"/>
                    </w:rPr>
                    <w:t xml:space="preserve"> 1: KH cam </w:t>
                  </w:r>
                  <w:proofErr w:type="spellStart"/>
                  <w:r w:rsidRPr="00220B35">
                    <w:rPr>
                      <w:rFonts w:ascii="Times New Roman" w:hAnsi="Times New Roman"/>
                      <w:b w:val="0"/>
                      <w:i/>
                      <w:color w:val="000000"/>
                      <w:sz w:val="20"/>
                    </w:rPr>
                    <w:t>kết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bằng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về</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việc</w:t>
                  </w:r>
                  <w:proofErr w:type="spellEnd"/>
                  <w:r w:rsidRPr="00220B35">
                    <w:rPr>
                      <w:rFonts w:ascii="Times New Roman" w:hAnsi="Times New Roman"/>
                      <w:b w:val="0"/>
                      <w:i/>
                      <w:color w:val="000000"/>
                      <w:sz w:val="20"/>
                    </w:rPr>
                    <w:t xml:space="preserve">: KH </w:t>
                  </w:r>
                  <w:proofErr w:type="spellStart"/>
                  <w:r w:rsidRPr="00220B35">
                    <w:rPr>
                      <w:rFonts w:ascii="Times New Roman" w:hAnsi="Times New Roman"/>
                      <w:b w:val="0"/>
                      <w:i/>
                      <w:color w:val="000000"/>
                      <w:sz w:val="20"/>
                    </w:rPr>
                    <w:t>chỉ</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thực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hiện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bù</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đắp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mua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địa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chỉ</w:t>
                  </w:r>
                  <w:proofErr w:type="spellEnd"/>
                  <w:r w:rsidRPr="00220B35">
                    <w:rPr>
                      <w:rFonts w:ascii="Times New Roman" w:hAnsi="Times New Roman"/>
                      <w:b w:val="0"/>
                      <w:i/>
                      <w:color w:val="000000"/>
                      <w:sz w:val="20"/>
                    </w:rPr>
                    <w:t xml:space="preserve"> 13B + 15 </w:t>
                  </w:r>
                  <w:proofErr w:type="spellStart"/>
                  <w:r w:rsidRPr="00220B35">
                    <w:rPr>
                      <w:rFonts w:ascii="Times New Roman" w:hAnsi="Times New Roman"/>
                      <w:b w:val="0"/>
                      <w:i/>
                      <w:color w:val="000000"/>
                      <w:sz w:val="20"/>
                    </w:rPr>
                    <w:t>Tôn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01 </w:t>
                  </w:r>
                  <w:proofErr w:type="spellStart"/>
                  <w:r w:rsidRPr="00220B35">
                    <w:rPr>
                      <w:rFonts w:ascii="Times New Roman" w:hAnsi="Times New Roman"/>
                      <w:b w:val="0"/>
                      <w:i/>
                      <w:color w:val="000000"/>
                      <w:sz w:val="20"/>
                    </w:rPr>
                    <w:t>tổ</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dụng</w:t>
                  </w:r>
                  <w:proofErr w:type="spellEnd"/>
                  <w:r w:rsidRPr="00220B35">
                    <w:rPr>
                      <w:rFonts w:ascii="Times New Roman" w:hAnsi="Times New Roman"/>
                      <w:b w:val="0"/>
                      <w:i/>
                      <w:color w:val="000000"/>
                      <w:sz w:val="20"/>
                    </w:rPr>
                    <w:t xml:space="preserve"> (TCTD) </w:t>
                  </w:r>
                  <w:proofErr w:type="spellStart"/>
                  <w:r w:rsidRPr="00220B35">
                    <w:rPr>
                      <w:rFonts w:ascii="Times New Roman" w:hAnsi="Times New Roman"/>
                      <w:b w:val="0"/>
                      <w:i/>
                      <w:color w:val="000000"/>
                      <w:sz w:val="20"/>
                    </w:rPr>
                    <w:t>duy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là</w:t>
                  </w:r>
                  <w:proofErr w:type="spellEnd"/>
                  <w:r w:rsidRPr="00220B35">
                    <w:rPr>
                      <w:rFonts w:ascii="Times New Roman" w:hAnsi="Times New Roman"/>
                      <w:b w:val="0"/>
                      <w:i/>
                      <w:color w:val="000000"/>
                      <w:sz w:val="20"/>
                    </w:rPr>
                    <w:t xml:space="preserve"> SHB; cam </w:t>
                  </w:r>
                  <w:proofErr w:type="spellStart"/>
                  <w:r w:rsidRPr="00220B35">
                    <w:rPr>
                      <w:rFonts w:ascii="Times New Roman" w:hAnsi="Times New Roman"/>
                      <w:b w:val="0"/>
                      <w:i/>
                      <w:color w:val="000000"/>
                      <w:sz w:val="20"/>
                    </w:rPr>
                    <w:t>kết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thực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hiện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bù</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đắp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mua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13B + 15 </w:t>
                  </w:r>
                  <w:proofErr w:type="spellStart"/>
                  <w:r w:rsidRPr="00220B35">
                    <w:rPr>
                      <w:rFonts w:ascii="Times New Roman" w:hAnsi="Times New Roman"/>
                      <w:b w:val="0"/>
                      <w:i/>
                      <w:color w:val="000000"/>
                      <w:sz w:val="20"/>
                    </w:rPr>
                    <w:t>Tôn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kỳ</w:t>
                  </w:r>
                  <w:proofErr w:type="spellEnd"/>
                  <w:r w:rsidRPr="00220B35">
                    <w:rPr>
                      <w:rFonts w:ascii="Times New Roman" w:hAnsi="Times New Roman"/>
                      <w:b w:val="0"/>
                      <w:i/>
                      <w:color w:val="000000"/>
                      <w:sz w:val="20"/>
                    </w:rPr>
                    <w:t xml:space="preserve"> TCTD </w:t>
                  </w:r>
                  <w:proofErr w:type="spellStart"/>
                  <w:r w:rsidRPr="00220B35">
                    <w:rPr>
                      <w:rFonts w:ascii="Times New Roman" w:hAnsi="Times New Roman"/>
                      <w:b w:val="0"/>
                      <w:i/>
                      <w:color w:val="000000"/>
                      <w:sz w:val="20"/>
                    </w:rPr>
                    <w:t>nào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nữa</w:t>
                  </w:r>
                  <w:proofErr w:type="spellEnd"/>
                </w:p>
              </w:tc>
              <w:tc>
                <w:tcPr>
                  <w:tcW w:w="1402" w:type="dxa"/>
                </w:tcPr>
                <w:p w14:paraId="0B568A14"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3C13853E" w14:textId="77777777" w:rsidTr="00782EEB">
              <w:tc>
                <w:tcPr>
                  <w:tcW w:w="630" w:type="dxa"/>
                </w:tcPr>
                <w:p w14:paraId="084ACA1A"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13</w:t>
                  </w:r>
                </w:p>
              </w:tc>
              <w:tc>
                <w:tcPr>
                  <w:tcW w:w="5065" w:type="dxa"/>
                </w:tcPr>
                <w:p w14:paraId="3837EB1D"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Đối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khoản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án</w:t>
                  </w:r>
                  <w:proofErr w:type="spellEnd"/>
                  <w:r w:rsidRPr="00220B35">
                    <w:rPr>
                      <w:rFonts w:ascii="Times New Roman" w:hAnsi="Times New Roman"/>
                      <w:b w:val="0"/>
                      <w:i/>
                      <w:color w:val="000000"/>
                      <w:sz w:val="20"/>
                    </w:rPr>
                    <w:t xml:space="preserve">  2: KH </w:t>
                  </w:r>
                  <w:proofErr w:type="spellStart"/>
                  <w:r w:rsidRPr="00220B35">
                    <w:rPr>
                      <w:rFonts w:ascii="Times New Roman" w:hAnsi="Times New Roman"/>
                      <w:b w:val="0"/>
                      <w:i/>
                      <w:color w:val="000000"/>
                      <w:sz w:val="20"/>
                    </w:rPr>
                    <w:t>bổ</w:t>
                  </w:r>
                  <w:proofErr w:type="spellEnd"/>
                  <w:r w:rsidRPr="00220B35">
                    <w:rPr>
                      <w:rFonts w:ascii="Times New Roman" w:hAnsi="Times New Roman"/>
                      <w:b w:val="0"/>
                      <w:i/>
                      <w:color w:val="000000"/>
                      <w:sz w:val="20"/>
                    </w:rPr>
                    <w:t xml:space="preserve"> sung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chuyển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nhượng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quyền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sử</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dụng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quyền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sở</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hữu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nhà</w:t>
                  </w:r>
                  <w:proofErr w:type="spellEnd"/>
                  <w:r w:rsidRPr="00220B35">
                    <w:rPr>
                      <w:rFonts w:ascii="Times New Roman" w:hAnsi="Times New Roman"/>
                      <w:b w:val="0"/>
                      <w:i/>
                      <w:color w:val="000000"/>
                      <w:sz w:val="20"/>
                    </w:rPr>
                    <w:t xml:space="preserve"> ở </w:t>
                  </w:r>
                  <w:proofErr w:type="spellStart"/>
                  <w:r w:rsidRPr="00220B35">
                    <w:rPr>
                      <w:rFonts w:ascii="Times New Roman" w:hAnsi="Times New Roman"/>
                      <w:b w:val="0"/>
                      <w:i/>
                      <w:color w:val="000000"/>
                      <w:sz w:val="20"/>
                    </w:rPr>
                    <w:t>có</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trước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giải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ngân</w:t>
                  </w:r>
                  <w:proofErr w:type="spellEnd"/>
                </w:p>
              </w:tc>
              <w:tc>
                <w:tcPr>
                  <w:tcW w:w="1402" w:type="dxa"/>
                </w:tcPr>
                <w:p w14:paraId="54437CB1"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1FABE8B4" w14:textId="77777777" w:rsidTr="00782EEB">
              <w:tc>
                <w:tcPr>
                  <w:tcW w:w="630" w:type="dxa"/>
                </w:tcPr>
                <w:p w14:paraId="53EB676D"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14</w:t>
                  </w:r>
                </w:p>
              </w:tc>
              <w:tc>
                <w:tcPr>
                  <w:tcW w:w="5065" w:type="dxa"/>
                </w:tcPr>
                <w:p w14:paraId="08EB9A84"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Đối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các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nguồn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địa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chỉ</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số</w:t>
                  </w:r>
                  <w:proofErr w:type="spellEnd"/>
                  <w:r w:rsidRPr="00220B35">
                    <w:rPr>
                      <w:rFonts w:ascii="Times New Roman" w:hAnsi="Times New Roman"/>
                      <w:b w:val="0"/>
                      <w:i/>
                      <w:color w:val="000000"/>
                      <w:sz w:val="20"/>
                    </w:rPr>
                    <w:t xml:space="preserve"> 90 </w:t>
                  </w:r>
                  <w:proofErr w:type="spellStart"/>
                  <w:r w:rsidRPr="00220B35">
                    <w:rPr>
                      <w:rFonts w:ascii="Times New Roman" w:hAnsi="Times New Roman"/>
                      <w:b w:val="0"/>
                      <w:i/>
                      <w:color w:val="000000"/>
                      <w:sz w:val="20"/>
                    </w:rPr>
                    <w:t>ngõ</w:t>
                  </w:r>
                  <w:proofErr w:type="spellEnd"/>
                  <w:r w:rsidRPr="00220B35">
                    <w:rPr>
                      <w:rFonts w:ascii="Times New Roman" w:hAnsi="Times New Roman"/>
                      <w:b w:val="0"/>
                      <w:i/>
                      <w:color w:val="000000"/>
                      <w:sz w:val="20"/>
                    </w:rPr>
                    <w:t xml:space="preserve"> 116 </w:t>
                  </w:r>
                  <w:proofErr w:type="spellStart"/>
                  <w:r w:rsidRPr="00220B35">
                    <w:rPr>
                      <w:rFonts w:ascii="Times New Roman" w:hAnsi="Times New Roman"/>
                      <w:b w:val="0"/>
                      <w:i/>
                      <w:color w:val="000000"/>
                      <w:sz w:val="20"/>
                    </w:rPr>
                    <w:t>đường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Chính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phường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Chính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quận</w:t>
                  </w:r>
                  <w:proofErr w:type="spellEnd"/>
                  <w:r w:rsidRPr="00220B35">
                    <w:rPr>
                      <w:rFonts w:ascii="Times New Roman" w:hAnsi="Times New Roman"/>
                      <w:b w:val="0"/>
                      <w:i/>
                      <w:color w:val="000000"/>
                      <w:sz w:val="20"/>
                    </w:rPr>
                    <w:t xml:space="preserve"> Thanh </w:t>
                  </w:r>
                  <w:proofErr w:type="spellStart"/>
                  <w:r w:rsidRPr="00220B35">
                    <w:rPr>
                      <w:rFonts w:ascii="Times New Roman" w:hAnsi="Times New Roman"/>
                      <w:b w:val="0"/>
                      <w:i/>
                      <w:color w:val="000000"/>
                      <w:sz w:val="20"/>
                    </w:rPr>
                    <w:t>Xuân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Nội</w:t>
                  </w:r>
                  <w:proofErr w:type="spellEnd"/>
                  <w:r w:rsidRPr="00220B35">
                    <w:rPr>
                      <w:rFonts w:ascii="Times New Roman" w:hAnsi="Times New Roman"/>
                      <w:b w:val="0"/>
                      <w:i/>
                      <w:color w:val="000000"/>
                      <w:sz w:val="20"/>
                    </w:rPr>
                    <w:t xml:space="preserve">): KH </w:t>
                  </w:r>
                  <w:proofErr w:type="spellStart"/>
                  <w:r w:rsidRPr="00220B35">
                    <w:rPr>
                      <w:rFonts w:ascii="Times New Roman" w:hAnsi="Times New Roman"/>
                      <w:b w:val="0"/>
                      <w:i/>
                      <w:color w:val="000000"/>
                      <w:sz w:val="20"/>
                    </w:rPr>
                    <w:t>ký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phụ</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lục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định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thức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chuyển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khoản</w:t>
                  </w:r>
                  <w:proofErr w:type="spellEnd"/>
                  <w:r w:rsidRPr="00220B35">
                    <w:rPr>
                      <w:rFonts w:ascii="Times New Roman" w:hAnsi="Times New Roman"/>
                      <w:b w:val="0"/>
                      <w:i/>
                      <w:color w:val="000000"/>
                      <w:sz w:val="20"/>
                    </w:rPr>
                    <w:t xml:space="preserve"> qua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khoản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KH </w:t>
                  </w:r>
                  <w:proofErr w:type="spellStart"/>
                  <w:r w:rsidRPr="00220B35">
                    <w:rPr>
                      <w:rFonts w:ascii="Times New Roman" w:hAnsi="Times New Roman"/>
                      <w:b w:val="0"/>
                      <w:i/>
                      <w:color w:val="000000"/>
                      <w:sz w:val="20"/>
                    </w:rPr>
                    <w:t>mở</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hàng</w:t>
                  </w:r>
                  <w:proofErr w:type="spellEnd"/>
                  <w:r w:rsidRPr="00220B35">
                    <w:rPr>
                      <w:rFonts w:ascii="Times New Roman" w:hAnsi="Times New Roman"/>
                      <w:b w:val="0"/>
                      <w:i/>
                      <w:color w:val="000000"/>
                      <w:sz w:val="20"/>
                    </w:rPr>
                    <w:t xml:space="preserve"> SHB</w:t>
                  </w:r>
                </w:p>
              </w:tc>
              <w:tc>
                <w:tcPr>
                  <w:tcW w:w="1402" w:type="dxa"/>
                </w:tcPr>
                <w:p w14:paraId="51936C3B"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3CFC1584" w14:textId="77777777" w:rsidTr="00782EEB">
              <w:tc>
                <w:tcPr>
                  <w:tcW w:w="630" w:type="dxa"/>
                </w:tcPr>
                <w:p w14:paraId="210B0FFE"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15</w:t>
                  </w:r>
                </w:p>
              </w:tc>
              <w:tc>
                <w:tcPr>
                  <w:tcW w:w="5065" w:type="dxa"/>
                </w:tcPr>
                <w:p w14:paraId="40714B81"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Đối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nguồn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góp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ty TNHH </w:t>
                  </w:r>
                  <w:proofErr w:type="spellStart"/>
                  <w:r w:rsidRPr="00220B35">
                    <w:rPr>
                      <w:rFonts w:ascii="Times New Roman" w:hAnsi="Times New Roman"/>
                      <w:b w:val="0"/>
                      <w:i/>
                      <w:color w:val="000000"/>
                      <w:sz w:val="20"/>
                    </w:rPr>
                    <w:t>đầu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tư</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lastRenderedPageBreak/>
                    <w:t>quản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Cititel</w:t>
                  </w:r>
                  <w:proofErr w:type="spellEnd"/>
                  <w:r w:rsidRPr="00220B35">
                    <w:rPr>
                      <w:rFonts w:ascii="Times New Roman" w:hAnsi="Times New Roman"/>
                      <w:b w:val="0"/>
                      <w:i/>
                      <w:color w:val="000000"/>
                      <w:sz w:val="20"/>
                    </w:rPr>
                    <w:t>:</w:t>
                  </w:r>
                </w:p>
                <w:p w14:paraId="556A7199"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 xml:space="preserve">+    KH </w:t>
                  </w:r>
                  <w:proofErr w:type="spellStart"/>
                  <w:r w:rsidRPr="00220B35">
                    <w:rPr>
                      <w:rFonts w:ascii="Times New Roman" w:hAnsi="Times New Roman"/>
                      <w:b w:val="0"/>
                      <w:i/>
                      <w:color w:val="000000"/>
                      <w:sz w:val="20"/>
                    </w:rPr>
                    <w:t>bổ</w:t>
                  </w:r>
                  <w:proofErr w:type="spellEnd"/>
                  <w:r w:rsidRPr="00220B35">
                    <w:rPr>
                      <w:rFonts w:ascii="Times New Roman" w:hAnsi="Times New Roman"/>
                      <w:b w:val="0"/>
                      <w:i/>
                      <w:color w:val="000000"/>
                      <w:sz w:val="20"/>
                    </w:rPr>
                    <w:t xml:space="preserve"> sung </w:t>
                  </w:r>
                  <w:proofErr w:type="spellStart"/>
                  <w:r w:rsidRPr="00220B35">
                    <w:rPr>
                      <w:rFonts w:ascii="Times New Roman" w:hAnsi="Times New Roman"/>
                      <w:b w:val="0"/>
                      <w:i/>
                      <w:color w:val="000000"/>
                      <w:sz w:val="20"/>
                    </w:rPr>
                    <w:t>giấy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đủ</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điều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kiện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phòng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cháy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chữa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cháy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đối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với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Khách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Cititel</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Cách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tháng</w:t>
                  </w:r>
                  <w:proofErr w:type="spellEnd"/>
                  <w:r w:rsidRPr="00220B35">
                    <w:rPr>
                      <w:rFonts w:ascii="Times New Roman" w:hAnsi="Times New Roman"/>
                      <w:b w:val="0"/>
                      <w:i/>
                      <w:color w:val="000000"/>
                      <w:sz w:val="20"/>
                    </w:rPr>
                    <w:t xml:space="preserve"> 8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Khách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sạn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Cititel</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Tự</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Trọng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tờ</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khai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thuế</w:t>
                  </w:r>
                  <w:proofErr w:type="spellEnd"/>
                  <w:r w:rsidRPr="00220B35">
                    <w:rPr>
                      <w:rFonts w:ascii="Times New Roman" w:hAnsi="Times New Roman"/>
                      <w:b w:val="0"/>
                      <w:i/>
                      <w:color w:val="000000"/>
                      <w:sz w:val="20"/>
                    </w:rPr>
                    <w:t xml:space="preserve"> 6 </w:t>
                  </w:r>
                  <w:proofErr w:type="spellStart"/>
                  <w:r w:rsidRPr="00220B35">
                    <w:rPr>
                      <w:rFonts w:ascii="Times New Roman" w:hAnsi="Times New Roman"/>
                      <w:b w:val="0"/>
                      <w:i/>
                      <w:color w:val="000000"/>
                      <w:sz w:val="20"/>
                    </w:rPr>
                    <w:t>tháng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gần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nhất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ty TNHH </w:t>
                  </w:r>
                  <w:proofErr w:type="spellStart"/>
                  <w:r w:rsidRPr="00220B35">
                    <w:rPr>
                      <w:rFonts w:ascii="Times New Roman" w:hAnsi="Times New Roman"/>
                      <w:b w:val="0"/>
                      <w:i/>
                      <w:color w:val="000000"/>
                      <w:sz w:val="20"/>
                    </w:rPr>
                    <w:t>Đầu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tư</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Cititel</w:t>
                  </w:r>
                  <w:proofErr w:type="spellEnd"/>
                </w:p>
              </w:tc>
              <w:tc>
                <w:tcPr>
                  <w:tcW w:w="1402" w:type="dxa"/>
                </w:tcPr>
                <w:p w14:paraId="6F94DD56"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lastRenderedPageBreak/>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r w:rsidR="00945AF1" w:rsidRPr="00220B35" w14:paraId="6E615721" w14:textId="77777777" w:rsidTr="00782EEB">
              <w:tc>
                <w:tcPr>
                  <w:tcW w:w="630" w:type="dxa"/>
                </w:tcPr>
                <w:p w14:paraId="2DD24ABC"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r w:rsidRPr="00220B35">
                    <w:rPr>
                      <w:rFonts w:ascii="Times New Roman" w:hAnsi="Times New Roman"/>
                      <w:b w:val="0"/>
                      <w:i/>
                      <w:color w:val="000000"/>
                      <w:sz w:val="20"/>
                    </w:rPr>
                    <w:t>16</w:t>
                  </w:r>
                </w:p>
              </w:tc>
              <w:tc>
                <w:tcPr>
                  <w:tcW w:w="5065" w:type="dxa"/>
                </w:tcPr>
                <w:p w14:paraId="7789E9B5"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Cung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cấp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biên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họp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Hội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thành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ty TNHH </w:t>
                  </w:r>
                  <w:proofErr w:type="spellStart"/>
                  <w:r w:rsidRPr="00220B35">
                    <w:rPr>
                      <w:rFonts w:ascii="Times New Roman" w:hAnsi="Times New Roman"/>
                      <w:b w:val="0"/>
                      <w:i/>
                      <w:color w:val="000000"/>
                      <w:sz w:val="20"/>
                    </w:rPr>
                    <w:t>Đầu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tư</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Cititel</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về</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việc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đồng</w:t>
                  </w:r>
                  <w:proofErr w:type="spellEnd"/>
                  <w:r w:rsidRPr="00220B35">
                    <w:rPr>
                      <w:rFonts w:ascii="Times New Roman" w:hAnsi="Times New Roman"/>
                      <w:b w:val="0"/>
                      <w:i/>
                      <w:color w:val="000000"/>
                      <w:sz w:val="20"/>
                    </w:rPr>
                    <w:t xml:space="preserve"> ý chia </w:t>
                  </w:r>
                  <w:proofErr w:type="spellStart"/>
                  <w:r w:rsidRPr="00220B35">
                    <w:rPr>
                      <w:rFonts w:ascii="Times New Roman" w:hAnsi="Times New Roman"/>
                      <w:b w:val="0"/>
                      <w:i/>
                      <w:color w:val="000000"/>
                      <w:sz w:val="20"/>
                    </w:rPr>
                    <w:t>toàn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bô</w:t>
                  </w:r>
                  <w:proofErr w:type="spellEnd"/>
                  <w:r w:rsidRPr="00220B35">
                    <w:rPr>
                      <w:rFonts w:ascii="Times New Roman" w:hAnsi="Times New Roman"/>
                      <w:b w:val="0"/>
                      <w:i/>
                      <w:color w:val="000000"/>
                      <w:sz w:val="20"/>
                    </w:rPr>
                    <w:t xml:space="preserve">̣ LSNT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các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thành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góp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định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kỳ</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quý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Chuyển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khoản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phần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lợi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nhuận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được</w:t>
                  </w:r>
                  <w:proofErr w:type="spellEnd"/>
                  <w:r w:rsidRPr="00220B35">
                    <w:rPr>
                      <w:rFonts w:ascii="Times New Roman" w:hAnsi="Times New Roman"/>
                      <w:b w:val="0"/>
                      <w:i/>
                      <w:color w:val="000000"/>
                      <w:sz w:val="20"/>
                    </w:rPr>
                    <w:t xml:space="preserve"> chia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Nguyễn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Tuấn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Dũng</w:t>
                  </w:r>
                  <w:proofErr w:type="spellEnd"/>
                  <w:r w:rsidRPr="00220B35">
                    <w:rPr>
                      <w:rFonts w:ascii="Times New Roman" w:hAnsi="Times New Roman"/>
                      <w:b w:val="0"/>
                      <w:i/>
                      <w:color w:val="000000"/>
                      <w:sz w:val="20"/>
                    </w:rPr>
                    <w:t xml:space="preserve"> qua </w:t>
                  </w:r>
                  <w:proofErr w:type="spellStart"/>
                  <w:r w:rsidRPr="00220B35">
                    <w:rPr>
                      <w:rFonts w:ascii="Times New Roman" w:hAnsi="Times New Roman"/>
                      <w:b w:val="0"/>
                      <w:i/>
                      <w:color w:val="000000"/>
                      <w:sz w:val="20"/>
                    </w:rPr>
                    <w:t>tài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khoản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mở</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SHB; Cam </w:t>
                  </w:r>
                  <w:proofErr w:type="spellStart"/>
                  <w:r w:rsidRPr="00220B35">
                    <w:rPr>
                      <w:rFonts w:ascii="Times New Roman" w:hAnsi="Times New Roman"/>
                      <w:b w:val="0"/>
                      <w:i/>
                      <w:color w:val="000000"/>
                      <w:sz w:val="20"/>
                    </w:rPr>
                    <w:t>kết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xác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nhận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việc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chuyển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nhượng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góp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Nguyễn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Tuấn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người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khác</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trong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thời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gian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vốn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SHB.</w:t>
                  </w:r>
                </w:p>
              </w:tc>
              <w:tc>
                <w:tcPr>
                  <w:tcW w:w="1402" w:type="dxa"/>
                </w:tcPr>
                <w:p w14:paraId="00D7B5AD" w14:textId="77777777" w:rsidR="00945AF1" w:rsidRPr="00220B35" w:rsidRDefault="00945AF1" w:rsidP="00E500C1">
                  <w:pPr>
                    <w:keepNext/>
                    <w:keepLines/>
                    <w:spacing w:before="120" w:after="120" w:line="288" w:lineRule="auto"/>
                    <w:jc w:val="both"/>
                    <w:rPr>
                      <w:rFonts w:ascii="Times New Roman" w:hAnsi="Times New Roman"/>
                      <w:b w:val="0"/>
                      <w:i/>
                      <w:color w:val="000000"/>
                      <w:sz w:val="20"/>
                    </w:rPr>
                  </w:pPr>
                  <w:proofErr w:type="spellStart"/>
                  <w:r w:rsidRPr="00220B35">
                    <w:rPr>
                      <w:rFonts w:ascii="Times New Roman" w:hAnsi="Times New Roman"/>
                      <w:b w:val="0"/>
                      <w:i/>
                      <w:color w:val="000000"/>
                      <w:sz w:val="20"/>
                    </w:rPr>
                    <w:t>Tuân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thủ</w:t>
                  </w:r>
                  <w:proofErr w:type="spellEnd"/>
                </w:p>
              </w:tc>
            </w:tr>
          </w:tbl>
          <w:p w14:paraId="2758906A" w14:textId="77777777" w:rsidR="00945AF1" w:rsidRPr="00220B35" w:rsidRDefault="00945AF1" w:rsidP="00E500C1">
            <w:pPr>
              <w:keepNext/>
              <w:keepLines/>
              <w:widowControl w:val="0"/>
              <w:spacing w:line="264" w:lineRule="auto"/>
              <w:rPr>
                <w:rFonts w:ascii="Times New Roman" w:hAnsi="Times New Roman" w:cs="Times New Roman"/>
                <w:b w:val="0"/>
                <w:sz w:val="20"/>
              </w:rPr>
            </w:pPr>
          </w:p>
        </w:tc>
      </w:tr>
      <w:tr w:rsidR="00F865DE" w:rsidRPr="00220B35" w14:paraId="4D3F35D1" w14:textId="77777777" w:rsidTr="00220B35">
        <w:tc>
          <w:tcPr>
            <w:tcW w:w="510" w:type="dxa"/>
          </w:tcPr>
          <w:p w14:paraId="6EB60ABA" w14:textId="77777777" w:rsidR="00F865DE" w:rsidRPr="00220B35" w:rsidRDefault="00F865DE" w:rsidP="00E500C1">
            <w:pPr>
              <w:pStyle w:val="ListParagraph"/>
              <w:keepNext/>
              <w:keepLines/>
              <w:widowControl w:val="0"/>
              <w:numPr>
                <w:ilvl w:val="0"/>
                <w:numId w:val="19"/>
              </w:numPr>
              <w:spacing w:line="264" w:lineRule="auto"/>
              <w:ind w:left="527" w:hanging="357"/>
              <w:contextualSpacing w:val="0"/>
              <w:jc w:val="center"/>
              <w:rPr>
                <w:rFonts w:ascii="Times New Roman" w:hAnsi="Times New Roman" w:cs="Times New Roman"/>
                <w:b w:val="0"/>
                <w:sz w:val="20"/>
              </w:rPr>
            </w:pPr>
          </w:p>
        </w:tc>
        <w:tc>
          <w:tcPr>
            <w:tcW w:w="2191" w:type="dxa"/>
          </w:tcPr>
          <w:p w14:paraId="58C67170" w14:textId="77777777" w:rsidR="00F865DE" w:rsidRPr="00220B35" w:rsidRDefault="00F865DE" w:rsidP="00E500C1">
            <w:pPr>
              <w:keepNext/>
              <w:keepLines/>
              <w:widowControl w:val="0"/>
              <w:spacing w:line="264" w:lineRule="auto"/>
              <w:rPr>
                <w:rFonts w:ascii="Times New Roman" w:hAnsi="Times New Roman" w:cs="Times New Roman"/>
                <w:color w:val="000000"/>
                <w:sz w:val="20"/>
              </w:rPr>
            </w:pPr>
            <w:proofErr w:type="spellStart"/>
            <w:r w:rsidRPr="00220B35">
              <w:rPr>
                <w:rFonts w:ascii="Times New Roman" w:hAnsi="Times New Roman" w:cs="Times New Roman"/>
                <w:color w:val="000000"/>
                <w:sz w:val="20"/>
              </w:rPr>
              <w:t>Đánh</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giá</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về</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uy</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tín</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trả</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nợ</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của</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Khách</w:t>
            </w:r>
            <w:proofErr w:type="spellEnd"/>
            <w:r w:rsidRPr="00220B35">
              <w:rPr>
                <w:rFonts w:ascii="Times New Roman" w:hAnsi="Times New Roman" w:cs="Times New Roman"/>
                <w:color w:val="000000"/>
                <w:sz w:val="20"/>
              </w:rPr>
              <w:t xml:space="preserve"> </w:t>
            </w:r>
            <w:proofErr w:type="spellStart"/>
            <w:r w:rsidRPr="00220B35">
              <w:rPr>
                <w:rFonts w:ascii="Times New Roman" w:hAnsi="Times New Roman" w:cs="Times New Roman"/>
                <w:color w:val="000000"/>
                <w:sz w:val="20"/>
              </w:rPr>
              <w:t>hàng</w:t>
            </w:r>
            <w:proofErr w:type="spellEnd"/>
          </w:p>
        </w:tc>
        <w:tc>
          <w:tcPr>
            <w:tcW w:w="7946" w:type="dxa"/>
            <w:vAlign w:val="center"/>
          </w:tcPr>
          <w:p w14:paraId="4FFAB6DE" w14:textId="77777777" w:rsidR="006B3FB6" w:rsidRPr="00220B35" w:rsidRDefault="006B3FB6" w:rsidP="00E500C1">
            <w:pPr>
              <w:keepNext/>
              <w:keepLines/>
              <w:widowControl w:val="0"/>
              <w:spacing w:line="264" w:lineRule="auto"/>
              <w:rPr>
                <w:rFonts w:ascii="Times New Roman" w:hAnsi="Times New Roman" w:cs="Times New Roman"/>
                <w:b w:val="0"/>
                <w:color w:val="000000"/>
                <w:sz w:val="20"/>
              </w:rPr>
            </w:pPr>
            <w:r w:rsidRPr="00220B35">
              <w:rPr>
                <w:rFonts w:ascii="Times New Roman" w:hAnsi="Times New Roman" w:cs="Times New Roman"/>
                <w:b w:val="0"/>
                <w:color w:val="000000"/>
                <w:sz w:val="20"/>
              </w:rPr>
              <w:t xml:space="preserve">- Theo </w:t>
            </w:r>
            <w:proofErr w:type="spellStart"/>
            <w:r w:rsidRPr="00220B35">
              <w:rPr>
                <w:rFonts w:ascii="Times New Roman" w:hAnsi="Times New Roman" w:cs="Times New Roman"/>
                <w:b w:val="0"/>
                <w:color w:val="000000"/>
                <w:sz w:val="20"/>
              </w:rPr>
              <w:t>thông</w:t>
            </w:r>
            <w:proofErr w:type="spellEnd"/>
            <w:r w:rsidRPr="00220B35">
              <w:rPr>
                <w:rFonts w:ascii="Times New Roman" w:hAnsi="Times New Roman" w:cs="Times New Roman"/>
                <w:b w:val="0"/>
                <w:color w:val="000000"/>
                <w:sz w:val="20"/>
              </w:rPr>
              <w:t xml:space="preserve"> tin chi </w:t>
            </w:r>
            <w:proofErr w:type="spellStart"/>
            <w:r w:rsidRPr="00220B35">
              <w:rPr>
                <w:rFonts w:ascii="Times New Roman" w:hAnsi="Times New Roman" w:cs="Times New Roman"/>
                <w:b w:val="0"/>
                <w:color w:val="000000"/>
                <w:sz w:val="20"/>
              </w:rPr>
              <w:t>tiết</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được</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thể</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hiện</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tại</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mục</w:t>
            </w:r>
            <w:proofErr w:type="spellEnd"/>
            <w:r w:rsidRPr="00220B35">
              <w:rPr>
                <w:rFonts w:ascii="Times New Roman" w:hAnsi="Times New Roman" w:cs="Times New Roman"/>
                <w:b w:val="0"/>
                <w:color w:val="000000"/>
                <w:sz w:val="20"/>
              </w:rPr>
              <w:t xml:space="preserve"> 4. </w:t>
            </w:r>
            <w:proofErr w:type="spellStart"/>
            <w:r w:rsidRPr="00220B35">
              <w:rPr>
                <w:rFonts w:ascii="Times New Roman" w:hAnsi="Times New Roman" w:cs="Times New Roman"/>
                <w:b w:val="0"/>
                <w:color w:val="000000"/>
                <w:sz w:val="20"/>
              </w:rPr>
              <w:t>Thông</w:t>
            </w:r>
            <w:proofErr w:type="spellEnd"/>
            <w:r w:rsidRPr="00220B35">
              <w:rPr>
                <w:rFonts w:ascii="Times New Roman" w:hAnsi="Times New Roman" w:cs="Times New Roman"/>
                <w:b w:val="0"/>
                <w:color w:val="000000"/>
                <w:sz w:val="20"/>
              </w:rPr>
              <w:t xml:space="preserve"> tin </w:t>
            </w:r>
            <w:proofErr w:type="spellStart"/>
            <w:r w:rsidRPr="00220B35">
              <w:rPr>
                <w:rFonts w:ascii="Times New Roman" w:hAnsi="Times New Roman" w:cs="Times New Roman"/>
                <w:b w:val="0"/>
                <w:color w:val="000000"/>
                <w:sz w:val="20"/>
              </w:rPr>
              <w:t>về</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quan</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hệ</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tín</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dụng</w:t>
            </w:r>
            <w:proofErr w:type="spellEnd"/>
            <w:r w:rsidRPr="00220B35">
              <w:rPr>
                <w:rFonts w:ascii="Times New Roman" w:hAnsi="Times New Roman" w:cs="Times New Roman"/>
                <w:b w:val="0"/>
                <w:color w:val="000000"/>
                <w:sz w:val="20"/>
              </w:rPr>
              <w:t xml:space="preserve"> </w:t>
            </w:r>
            <w:proofErr w:type="spellStart"/>
            <w:r w:rsidRPr="00220B35">
              <w:rPr>
                <w:rFonts w:ascii="Times New Roman" w:hAnsi="Times New Roman" w:cs="Times New Roman"/>
                <w:b w:val="0"/>
                <w:color w:val="000000"/>
                <w:sz w:val="20"/>
              </w:rPr>
              <w:t>tại</w:t>
            </w:r>
            <w:proofErr w:type="spellEnd"/>
            <w:r w:rsidRPr="00220B35">
              <w:rPr>
                <w:rFonts w:ascii="Times New Roman" w:hAnsi="Times New Roman" w:cs="Times New Roman"/>
                <w:b w:val="0"/>
                <w:color w:val="000000"/>
                <w:sz w:val="20"/>
              </w:rPr>
              <w:t xml:space="preserve"> SHB </w:t>
            </w:r>
            <w:proofErr w:type="spellStart"/>
            <w:r w:rsidRPr="00220B35">
              <w:rPr>
                <w:rFonts w:ascii="Times New Roman" w:hAnsi="Times New Roman" w:cs="Times New Roman"/>
                <w:b w:val="0"/>
                <w:color w:val="000000"/>
                <w:sz w:val="20"/>
              </w:rPr>
              <w:t>và</w:t>
            </w:r>
            <w:proofErr w:type="spellEnd"/>
            <w:r w:rsidRPr="00220B35">
              <w:rPr>
                <w:rFonts w:ascii="Times New Roman" w:hAnsi="Times New Roman" w:cs="Times New Roman"/>
                <w:b w:val="0"/>
                <w:color w:val="000000"/>
                <w:sz w:val="20"/>
              </w:rPr>
              <w:t xml:space="preserve"> TCTD </w:t>
            </w:r>
            <w:proofErr w:type="spellStart"/>
            <w:r w:rsidRPr="00220B35">
              <w:rPr>
                <w:rFonts w:ascii="Times New Roman" w:hAnsi="Times New Roman" w:cs="Times New Roman"/>
                <w:b w:val="0"/>
                <w:color w:val="000000"/>
                <w:sz w:val="20"/>
              </w:rPr>
              <w:t>khác</w:t>
            </w:r>
            <w:proofErr w:type="spellEnd"/>
            <w:r w:rsidRPr="00220B35">
              <w:rPr>
                <w:rFonts w:ascii="Times New Roman" w:hAnsi="Times New Roman" w:cs="Times New Roman"/>
                <w:b w:val="0"/>
                <w:color w:val="000000"/>
                <w:sz w:val="20"/>
              </w:rPr>
              <w:t>.</w:t>
            </w:r>
          </w:p>
          <w:p w14:paraId="6046530A" w14:textId="77777777" w:rsidR="006B3FB6" w:rsidRPr="00220B35" w:rsidRDefault="006B3FB6" w:rsidP="00E500C1">
            <w:pPr>
              <w:keepNext/>
              <w:keepLines/>
              <w:widowControl w:val="0"/>
              <w:spacing w:line="264" w:lineRule="auto"/>
              <w:rPr>
                <w:rFonts w:ascii="Times New Roman" w:hAnsi="Times New Roman" w:cs="Times New Roman"/>
                <w:b w:val="0"/>
                <w:i/>
                <w:color w:val="000000"/>
                <w:sz w:val="20"/>
                <w:lang w:val="pt-BR"/>
              </w:rPr>
            </w:pPr>
            <w:r w:rsidRPr="00220B35">
              <w:rPr>
                <w:rFonts w:ascii="Times New Roman" w:hAnsi="Times New Roman" w:cs="Times New Roman"/>
                <w:b w:val="0"/>
                <w:i/>
                <w:color w:val="000000"/>
                <w:sz w:val="20"/>
                <w:lang w:val="pt-BR"/>
              </w:rPr>
              <w:t xml:space="preserve">Trước khi dịch bệnh xảy ra khách hàng luôn trả nợ đúng hạn và chưa phát sinh nợ nhóm 2 tại SHB và các TCTD khác. </w:t>
            </w:r>
          </w:p>
          <w:p w14:paraId="04EC9229" w14:textId="77777777" w:rsidR="006B3FB6" w:rsidRPr="00220B35" w:rsidRDefault="006B3FB6" w:rsidP="00E500C1">
            <w:pPr>
              <w:keepNext/>
              <w:keepLines/>
              <w:widowControl w:val="0"/>
              <w:spacing w:line="264" w:lineRule="auto"/>
              <w:rPr>
                <w:rFonts w:ascii="Times New Roman" w:hAnsi="Times New Roman" w:cs="Times New Roman"/>
                <w:b w:val="0"/>
                <w:i/>
                <w:color w:val="000000"/>
                <w:sz w:val="20"/>
                <w:lang w:val="pt-BR"/>
              </w:rPr>
            </w:pPr>
            <w:r w:rsidRPr="00220B35">
              <w:rPr>
                <w:rFonts w:ascii="Times New Roman" w:hAnsi="Times New Roman" w:cs="Times New Roman"/>
                <w:b w:val="0"/>
                <w:i/>
                <w:color w:val="000000"/>
                <w:sz w:val="20"/>
                <w:lang w:val="pt-BR"/>
              </w:rPr>
              <w:t>Khách hàng không có nợ xấu trong 5 năm gần nhất</w:t>
            </w:r>
          </w:p>
          <w:p w14:paraId="02AFD51D" w14:textId="77777777" w:rsidR="006B3FB6" w:rsidRPr="00220B35" w:rsidRDefault="006B3FB6" w:rsidP="00E500C1">
            <w:pPr>
              <w:keepNext/>
              <w:keepLines/>
              <w:widowControl w:val="0"/>
              <w:spacing w:line="264" w:lineRule="auto"/>
              <w:rPr>
                <w:rFonts w:ascii="Times New Roman" w:hAnsi="Times New Roman" w:cs="Times New Roman"/>
                <w:b w:val="0"/>
                <w:i/>
                <w:color w:val="000000"/>
                <w:sz w:val="20"/>
                <w:lang w:val="pt-BR"/>
              </w:rPr>
            </w:pPr>
            <w:r w:rsidRPr="00220B35">
              <w:rPr>
                <w:rFonts w:ascii="Times New Roman" w:hAnsi="Times New Roman" w:cs="Times New Roman"/>
                <w:b w:val="0"/>
                <w:i/>
                <w:color w:val="000000"/>
                <w:sz w:val="20"/>
                <w:lang w:val="pt-BR"/>
              </w:rPr>
              <w:t>Khách hàng không bị chậm thanh toán thẻ tín dụng trong 3 năm gần nhất</w:t>
            </w:r>
          </w:p>
          <w:p w14:paraId="2E8F5F13" w14:textId="77777777" w:rsidR="00045A43" w:rsidRPr="00220B35" w:rsidRDefault="006B3FB6" w:rsidP="00E500C1">
            <w:pPr>
              <w:keepNext/>
              <w:keepLines/>
              <w:widowControl w:val="0"/>
              <w:spacing w:line="264" w:lineRule="auto"/>
              <w:rPr>
                <w:rFonts w:ascii="Times New Roman" w:hAnsi="Times New Roman" w:cs="Times New Roman"/>
                <w:b w:val="0"/>
                <w:i/>
                <w:color w:val="000000"/>
                <w:sz w:val="20"/>
                <w:lang w:val="pt-BR"/>
              </w:rPr>
            </w:pPr>
            <w:r w:rsidRPr="00220B35">
              <w:rPr>
                <w:rFonts w:ascii="Times New Roman" w:hAnsi="Times New Roman" w:cs="Times New Roman"/>
                <w:b w:val="0"/>
                <w:i/>
                <w:color w:val="000000"/>
                <w:sz w:val="20"/>
                <w:lang w:val="pt-BR"/>
              </w:rPr>
              <w:t>Khách hàng không có nợ cần chú ý trong 12 tháng gần nhất</w:t>
            </w:r>
          </w:p>
        </w:tc>
      </w:tr>
      <w:tr w:rsidR="00045A43" w:rsidRPr="00220B35" w14:paraId="2FBD04F3" w14:textId="77777777" w:rsidTr="00220B35">
        <w:tc>
          <w:tcPr>
            <w:tcW w:w="510" w:type="dxa"/>
          </w:tcPr>
          <w:p w14:paraId="0D008293" w14:textId="77777777" w:rsidR="00045A43" w:rsidRPr="00220B35" w:rsidRDefault="00045A43" w:rsidP="00E500C1">
            <w:pPr>
              <w:pStyle w:val="ListParagraph"/>
              <w:keepNext/>
              <w:keepLines/>
              <w:widowControl w:val="0"/>
              <w:numPr>
                <w:ilvl w:val="0"/>
                <w:numId w:val="19"/>
              </w:numPr>
              <w:spacing w:line="264" w:lineRule="auto"/>
              <w:ind w:left="527" w:hanging="357"/>
              <w:contextualSpacing w:val="0"/>
              <w:jc w:val="center"/>
              <w:rPr>
                <w:rFonts w:ascii="Times New Roman" w:hAnsi="Times New Roman" w:cs="Times New Roman"/>
                <w:b w:val="0"/>
                <w:sz w:val="20"/>
                <w:lang w:val="pt-BR"/>
              </w:rPr>
            </w:pPr>
          </w:p>
        </w:tc>
        <w:tc>
          <w:tcPr>
            <w:tcW w:w="10137" w:type="dxa"/>
            <w:gridSpan w:val="2"/>
          </w:tcPr>
          <w:p w14:paraId="679DE73D" w14:textId="77777777" w:rsidR="00045A43" w:rsidRPr="00220B35" w:rsidRDefault="00045A43" w:rsidP="00E500C1">
            <w:pPr>
              <w:keepNext/>
              <w:keepLines/>
              <w:widowControl w:val="0"/>
              <w:spacing w:line="264" w:lineRule="auto"/>
              <w:rPr>
                <w:rFonts w:ascii="Times New Roman" w:hAnsi="Times New Roman" w:cs="Times New Roman"/>
                <w:b w:val="0"/>
                <w:color w:val="000000"/>
                <w:sz w:val="20"/>
                <w:lang w:val="pt-BR"/>
              </w:rPr>
            </w:pPr>
            <w:r w:rsidRPr="00220B35">
              <w:rPr>
                <w:rFonts w:ascii="Times New Roman" w:hAnsi="Times New Roman" w:cs="Times New Roman"/>
                <w:color w:val="000000"/>
                <w:sz w:val="20"/>
                <w:lang w:val="pt-BR"/>
              </w:rPr>
              <w:t>Đánh giá việc đáp ứng các điều kiện cơ cấu nợ, miễn giảm lãi theo quy định</w:t>
            </w:r>
          </w:p>
        </w:tc>
      </w:tr>
      <w:tr w:rsidR="00045A43" w:rsidRPr="00220B35" w14:paraId="66C92DBF" w14:textId="77777777" w:rsidTr="00220B35">
        <w:tc>
          <w:tcPr>
            <w:tcW w:w="510" w:type="dxa"/>
          </w:tcPr>
          <w:p w14:paraId="0173A670" w14:textId="77777777" w:rsidR="00045A43" w:rsidRPr="00220B35" w:rsidRDefault="00045A43" w:rsidP="00E500C1">
            <w:pPr>
              <w:pStyle w:val="ListParagraph"/>
              <w:keepNext/>
              <w:keepLines/>
              <w:widowControl w:val="0"/>
              <w:spacing w:line="264" w:lineRule="auto"/>
              <w:ind w:left="527"/>
              <w:contextualSpacing w:val="0"/>
              <w:rPr>
                <w:rFonts w:ascii="Times New Roman" w:hAnsi="Times New Roman" w:cs="Times New Roman"/>
                <w:b w:val="0"/>
                <w:sz w:val="20"/>
                <w:lang w:val="pt-BR"/>
              </w:rPr>
            </w:pPr>
          </w:p>
        </w:tc>
        <w:tc>
          <w:tcPr>
            <w:tcW w:w="2191" w:type="dxa"/>
          </w:tcPr>
          <w:p w14:paraId="4CC4C717" w14:textId="77777777" w:rsidR="00045A43" w:rsidRPr="00220B35" w:rsidRDefault="00045A43" w:rsidP="00E500C1">
            <w:pPr>
              <w:keepNext/>
              <w:keepLines/>
              <w:widowControl w:val="0"/>
              <w:spacing w:line="264" w:lineRule="auto"/>
              <w:jc w:val="both"/>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Khách hàng được Ngân hàng thẩm định đánh giá  theo từng khoản vay  không có khả năng trả nợ đúng hạn nợ gốc và/hoặc lãi theo hợp đồng tín dụng đã ký với ngân hàng do doanh thu,  dòng tiền, nguồn  thu sụt giảm, hoặc bị kéo dài thời hạn so với phương án kinh doanh ban đầu. Khách hàng phải cung cấp đầy đủ thông tin, tài liệu theo yêu cầu của Ngân hàng để chứng minh khách hàng không có khả năng trả nợ đúng hạn nợ gốc và/hoặc lãi theo hợp đồng tín dụng đã ký với ngân hàng do ảnh hưởng bởi dịch Covid 19</w:t>
            </w:r>
          </w:p>
        </w:tc>
        <w:tc>
          <w:tcPr>
            <w:tcW w:w="7946" w:type="dxa"/>
            <w:vAlign w:val="center"/>
          </w:tcPr>
          <w:p w14:paraId="3416A43C" w14:textId="77777777" w:rsidR="0059592E" w:rsidRPr="00220B35" w:rsidRDefault="0059592E" w:rsidP="00E500C1">
            <w:pPr>
              <w:keepNext/>
              <w:keepLines/>
              <w:widowControl w:val="0"/>
              <w:spacing w:line="264" w:lineRule="auto"/>
              <w:jc w:val="both"/>
              <w:rPr>
                <w:rFonts w:ascii="Times New Roman" w:hAnsi="Times New Roman" w:cs="Times New Roman"/>
                <w:b w:val="0"/>
                <w:color w:val="000000"/>
                <w:sz w:val="20"/>
                <w:lang w:val="pt-BR"/>
              </w:rPr>
            </w:pPr>
            <w:proofErr w:type="spellStart"/>
            <w:r w:rsidRPr="00220B35">
              <w:rPr>
                <w:rFonts w:ascii="Times New Roman" w:hAnsi="Times New Roman"/>
                <w:color w:val="000000"/>
                <w:sz w:val="20"/>
              </w:rPr>
              <w:t>Khách</w:t>
            </w:r>
            <w:proofErr w:type="spellEnd"/>
            <w:r w:rsidRPr="00220B35">
              <w:rPr>
                <w:rFonts w:ascii="Times New Roman" w:hAnsi="Times New Roman"/>
                <w:color w:val="000000"/>
                <w:sz w:val="20"/>
              </w:rPr>
              <w:t xml:space="preserve"> </w:t>
            </w:r>
            <w:proofErr w:type="spellStart"/>
            <w:r w:rsidRPr="00220B35">
              <w:rPr>
                <w:rFonts w:ascii="Times New Roman" w:hAnsi="Times New Roman"/>
                <w:color w:val="000000"/>
                <w:sz w:val="20"/>
              </w:rPr>
              <w:t>hàng</w:t>
            </w:r>
            <w:proofErr w:type="spellEnd"/>
            <w:r w:rsidRPr="00220B35">
              <w:rPr>
                <w:rFonts w:ascii="Times New Roman" w:hAnsi="Times New Roman"/>
                <w:color w:val="000000"/>
                <w:sz w:val="20"/>
              </w:rPr>
              <w:t xml:space="preserve"> </w:t>
            </w:r>
            <w:proofErr w:type="spellStart"/>
            <w:r w:rsidRPr="00220B35">
              <w:rPr>
                <w:rFonts w:ascii="Times New Roman" w:hAnsi="Times New Roman"/>
                <w:color w:val="000000"/>
                <w:sz w:val="20"/>
              </w:rPr>
              <w:t>đã</w:t>
            </w:r>
            <w:proofErr w:type="spellEnd"/>
            <w:r w:rsidRPr="00220B35">
              <w:rPr>
                <w:rFonts w:ascii="Times New Roman" w:hAnsi="Times New Roman"/>
                <w:color w:val="000000"/>
                <w:sz w:val="20"/>
              </w:rPr>
              <w:t xml:space="preserve"> </w:t>
            </w:r>
            <w:proofErr w:type="spellStart"/>
            <w:r w:rsidRPr="00220B35">
              <w:rPr>
                <w:rFonts w:ascii="Times New Roman" w:hAnsi="Times New Roman"/>
                <w:color w:val="000000"/>
                <w:sz w:val="20"/>
              </w:rPr>
              <w:t>cung</w:t>
            </w:r>
            <w:proofErr w:type="spellEnd"/>
            <w:r w:rsidRPr="00220B35">
              <w:rPr>
                <w:rFonts w:ascii="Times New Roman" w:hAnsi="Times New Roman"/>
                <w:color w:val="000000"/>
                <w:sz w:val="20"/>
              </w:rPr>
              <w:t xml:space="preserve"> </w:t>
            </w:r>
            <w:proofErr w:type="spellStart"/>
            <w:r w:rsidRPr="00220B35">
              <w:rPr>
                <w:rFonts w:ascii="Times New Roman" w:hAnsi="Times New Roman"/>
                <w:color w:val="000000"/>
                <w:sz w:val="20"/>
              </w:rPr>
              <w:t>cấp</w:t>
            </w:r>
            <w:proofErr w:type="spellEnd"/>
            <w:r w:rsidRPr="00220B35">
              <w:rPr>
                <w:rFonts w:ascii="Times New Roman" w:hAnsi="Times New Roman"/>
                <w:color w:val="000000"/>
                <w:sz w:val="20"/>
              </w:rPr>
              <w:t xml:space="preserve"> </w:t>
            </w:r>
            <w:proofErr w:type="spellStart"/>
            <w:r w:rsidRPr="00220B35">
              <w:rPr>
                <w:rFonts w:ascii="Times New Roman" w:hAnsi="Times New Roman"/>
                <w:color w:val="000000"/>
                <w:sz w:val="20"/>
              </w:rPr>
              <w:t>cho</w:t>
            </w:r>
            <w:proofErr w:type="spellEnd"/>
            <w:r w:rsidRPr="00220B35">
              <w:rPr>
                <w:rFonts w:ascii="Times New Roman" w:hAnsi="Times New Roman"/>
                <w:color w:val="000000"/>
                <w:sz w:val="20"/>
              </w:rPr>
              <w:t xml:space="preserve"> SHB:</w:t>
            </w:r>
          </w:p>
          <w:p w14:paraId="63A75FCC" w14:textId="77777777" w:rsidR="0059592E" w:rsidRPr="00220B35" w:rsidRDefault="0059592E" w:rsidP="00E500C1">
            <w:pPr>
              <w:keepNext/>
              <w:keepLines/>
              <w:widowControl w:val="0"/>
              <w:spacing w:line="264" w:lineRule="auto"/>
              <w:jc w:val="both"/>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Phụ lục hợp đồng với công ty TNHH Cititel Hà Nội thể hiện việc mất nguồn thu từ cho thuê trong thời gian dịch bệnh.</w:t>
            </w:r>
          </w:p>
          <w:p w14:paraId="2712F252" w14:textId="77777777" w:rsidR="0059592E" w:rsidRPr="00220B35" w:rsidRDefault="0059592E" w:rsidP="00E500C1">
            <w:pPr>
              <w:keepNext/>
              <w:keepLines/>
              <w:widowControl w:val="0"/>
              <w:spacing w:line="264" w:lineRule="auto"/>
              <w:jc w:val="both"/>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Biên bản thanh lý hợp đồng với ông Scholz về việc thanh lý hợp đồng thuê căn hộ A2104 tháp Avenue, City Garden</w:t>
            </w:r>
          </w:p>
          <w:p w14:paraId="1CE70C22" w14:textId="77777777" w:rsidR="00045A43" w:rsidRPr="00220B35" w:rsidRDefault="0059592E" w:rsidP="00E500C1">
            <w:pPr>
              <w:keepNext/>
              <w:keepLines/>
              <w:widowControl w:val="0"/>
              <w:spacing w:line="264" w:lineRule="auto"/>
              <w:jc w:val="both"/>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xml:space="preserve"> - Báo cáo tài chính công ty đầu tư quản lý Cititel năm 2019, 4 tháng đầu năm 2020 thể hiện sự sụt giảm trầm trọng doanh thu.</w:t>
            </w:r>
          </w:p>
        </w:tc>
      </w:tr>
      <w:tr w:rsidR="00045A43" w:rsidRPr="00220B35" w14:paraId="49B69500" w14:textId="77777777" w:rsidTr="00220B35">
        <w:tc>
          <w:tcPr>
            <w:tcW w:w="510" w:type="dxa"/>
          </w:tcPr>
          <w:p w14:paraId="4EECD778" w14:textId="77777777" w:rsidR="00045A43" w:rsidRPr="00220B35" w:rsidRDefault="00045A43" w:rsidP="00E500C1">
            <w:pPr>
              <w:pStyle w:val="ListParagraph"/>
              <w:keepNext/>
              <w:keepLines/>
              <w:widowControl w:val="0"/>
              <w:spacing w:line="264" w:lineRule="auto"/>
              <w:ind w:left="527"/>
              <w:contextualSpacing w:val="0"/>
              <w:rPr>
                <w:rFonts w:ascii="Times New Roman" w:hAnsi="Times New Roman" w:cs="Times New Roman"/>
                <w:b w:val="0"/>
                <w:sz w:val="20"/>
                <w:lang w:val="pt-BR"/>
              </w:rPr>
            </w:pPr>
          </w:p>
        </w:tc>
        <w:tc>
          <w:tcPr>
            <w:tcW w:w="2191" w:type="dxa"/>
          </w:tcPr>
          <w:p w14:paraId="6F1303B0" w14:textId="77777777" w:rsidR="00045A43" w:rsidRPr="00220B35" w:rsidRDefault="00045A43" w:rsidP="00E500C1">
            <w:pPr>
              <w:keepNext/>
              <w:keepLines/>
              <w:widowControl w:val="0"/>
              <w:spacing w:line="264" w:lineRule="auto"/>
              <w:jc w:val="both"/>
              <w:rPr>
                <w:rFonts w:ascii="Times New Roman" w:hAnsi="Times New Roman" w:cs="Times New Roman"/>
                <w:b w:val="0"/>
                <w:color w:val="000000"/>
                <w:sz w:val="20"/>
                <w:lang w:val="pt-BR"/>
              </w:rPr>
            </w:pPr>
            <w:r w:rsidRPr="00220B35">
              <w:rPr>
                <w:rFonts w:ascii="Times New Roman" w:hAnsi="Times New Roman" w:cs="Times New Roman"/>
                <w:b w:val="0"/>
                <w:sz w:val="20"/>
                <w:lang w:val="pt-BR"/>
              </w:rPr>
              <w:t xml:space="preserve">Khách hàng có đề nghị bằng văn bản gửi Ngân hàng về việc xin  cơ cấu thời hạn trả nợ, miễn, giảm lãi. Ngân hàng  thẩm định  đánh giá  và  cơ cấu thời hạn trả nợ, </w:t>
            </w:r>
            <w:r w:rsidRPr="00220B35">
              <w:rPr>
                <w:rFonts w:ascii="Times New Roman" w:hAnsi="Times New Roman" w:cs="Times New Roman"/>
                <w:b w:val="0"/>
                <w:sz w:val="20"/>
                <w:lang w:val="pt-BR"/>
              </w:rPr>
              <w:lastRenderedPageBreak/>
              <w:t>xem xét miễn, giảm lãi  cho khách hàng ảnh hưởng bời dịch Covid 19 phù hợp với từng khoản vay, từng ngành nghề, từng địa bàn.</w:t>
            </w:r>
          </w:p>
        </w:tc>
        <w:tc>
          <w:tcPr>
            <w:tcW w:w="7946" w:type="dxa"/>
            <w:vAlign w:val="center"/>
          </w:tcPr>
          <w:p w14:paraId="478162C2" w14:textId="77777777" w:rsidR="00045A43" w:rsidRPr="00220B35" w:rsidRDefault="001B3F5B" w:rsidP="00E500C1">
            <w:pPr>
              <w:keepNext/>
              <w:keepLines/>
              <w:widowControl w:val="0"/>
              <w:spacing w:line="264" w:lineRule="auto"/>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lastRenderedPageBreak/>
              <w:t>- KH đã có công văn đề nghị gửi SHB về việc xin cơ cấu lại thời hạn trả nợ.</w:t>
            </w:r>
          </w:p>
        </w:tc>
      </w:tr>
      <w:tr w:rsidR="00045A43" w:rsidRPr="00220B35" w14:paraId="597D6D59" w14:textId="77777777" w:rsidTr="00220B35">
        <w:tc>
          <w:tcPr>
            <w:tcW w:w="510" w:type="dxa"/>
          </w:tcPr>
          <w:p w14:paraId="7C7F09BF" w14:textId="77777777" w:rsidR="00045A43" w:rsidRPr="00220B35" w:rsidRDefault="00045A43" w:rsidP="00E500C1">
            <w:pPr>
              <w:pStyle w:val="ListParagraph"/>
              <w:keepNext/>
              <w:keepLines/>
              <w:widowControl w:val="0"/>
              <w:spacing w:line="264" w:lineRule="auto"/>
              <w:ind w:left="527"/>
              <w:contextualSpacing w:val="0"/>
              <w:rPr>
                <w:rFonts w:ascii="Times New Roman" w:hAnsi="Times New Roman" w:cs="Times New Roman"/>
                <w:b w:val="0"/>
                <w:sz w:val="20"/>
                <w:lang w:val="pt-BR"/>
              </w:rPr>
            </w:pPr>
          </w:p>
        </w:tc>
        <w:tc>
          <w:tcPr>
            <w:tcW w:w="2191" w:type="dxa"/>
          </w:tcPr>
          <w:p w14:paraId="30A5E20B" w14:textId="77777777" w:rsidR="00045A43" w:rsidRPr="00220B35" w:rsidRDefault="00045A43" w:rsidP="00E500C1">
            <w:pPr>
              <w:keepNext/>
              <w:keepLines/>
              <w:widowControl w:val="0"/>
              <w:spacing w:line="264" w:lineRule="auto"/>
              <w:jc w:val="both"/>
              <w:rPr>
                <w:rFonts w:ascii="Times New Roman" w:hAnsi="Times New Roman" w:cs="Times New Roman"/>
                <w:b w:val="0"/>
                <w:sz w:val="20"/>
                <w:lang w:val="pt-BR"/>
              </w:rPr>
            </w:pPr>
            <w:r w:rsidRPr="00220B35">
              <w:rPr>
                <w:rFonts w:ascii="Times New Roman" w:hAnsi="Times New Roman" w:cs="Times New Roman"/>
                <w:b w:val="0"/>
                <w:sz w:val="20"/>
                <w:lang w:val="pt-BR"/>
              </w:rPr>
              <w:t>Khách hàng cung cấp đầy đủ bằng chứng cho Ngân hàng và được Ngân hàng thẩm định đánh giá  so sánh  PAKD  trước, trong  và sau dịch Covid 19,  đánh giá  các yếu tố  tác động  làm thay đổi PAKD do ảnh hưởng bởi Covid 19 và Ngân hàng đánh giá khách hàng có khả năng trả nợ đầy đủ nợ gốc và/hoặc lãi sau khi được Ngân hàng cơ cấu thời hạn trả nợ,  miễn, giảm lãi  giữ nguyên nhóm nợ  phù hợp với tình hình kinh doanh nhằm hỗ trợ khách hàng bị ảnh hưởng bởi dịch Covid 19.</w:t>
            </w:r>
          </w:p>
        </w:tc>
        <w:tc>
          <w:tcPr>
            <w:tcW w:w="7946" w:type="dxa"/>
            <w:vAlign w:val="center"/>
          </w:tcPr>
          <w:p w14:paraId="66DD8AFF" w14:textId="77777777" w:rsidR="001B3F5B" w:rsidRPr="00220B35" w:rsidRDefault="001B3F5B" w:rsidP="00E500C1">
            <w:pPr>
              <w:keepNext/>
              <w:keepLines/>
              <w:widowControl w:val="0"/>
              <w:spacing w:line="264" w:lineRule="auto"/>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KH cung cấp:</w:t>
            </w:r>
          </w:p>
          <w:p w14:paraId="5C2A5205" w14:textId="77777777" w:rsidR="00477897" w:rsidRPr="00220B35" w:rsidRDefault="00477897" w:rsidP="00E500C1">
            <w:pPr>
              <w:keepNext/>
              <w:keepLines/>
              <w:widowControl w:val="0"/>
              <w:spacing w:line="264" w:lineRule="auto"/>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Phụ lục hợp đồng với công ty TNHH Cititel Hà Nội thể hiện việc mất nguồn thu từ cho thuê trong thời gian dịch bệnh.</w:t>
            </w:r>
          </w:p>
          <w:p w14:paraId="5E996D8B" w14:textId="77777777" w:rsidR="00477897" w:rsidRPr="00220B35" w:rsidRDefault="00477897" w:rsidP="00E500C1">
            <w:pPr>
              <w:keepNext/>
              <w:keepLines/>
              <w:widowControl w:val="0"/>
              <w:spacing w:line="264" w:lineRule="auto"/>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Biên bản thanh lý hợp đồng với ông Scholz về việc thanh lý hợp đồng thuê căn hộ A2104 tháp Avenue, City Garden</w:t>
            </w:r>
          </w:p>
          <w:p w14:paraId="3F0C64A2" w14:textId="77777777" w:rsidR="001B3F5B" w:rsidRPr="00220B35" w:rsidRDefault="00477897" w:rsidP="00E500C1">
            <w:pPr>
              <w:keepNext/>
              <w:keepLines/>
              <w:widowControl w:val="0"/>
              <w:spacing w:line="264" w:lineRule="auto"/>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xml:space="preserve"> - Báo cáo tài chính công ty đầu tư quản lý Cititel năm 2019, 4 tháng đầu năm 2020 thể hiện sự sụt giảm trầm trọng doanh thu. </w:t>
            </w:r>
          </w:p>
        </w:tc>
      </w:tr>
      <w:tr w:rsidR="00045A43" w:rsidRPr="00220B35" w14:paraId="26C1580B" w14:textId="77777777" w:rsidTr="00220B35">
        <w:tc>
          <w:tcPr>
            <w:tcW w:w="510" w:type="dxa"/>
          </w:tcPr>
          <w:p w14:paraId="3BD8C8A6" w14:textId="77777777" w:rsidR="00045A43" w:rsidRPr="00220B35" w:rsidRDefault="00045A43" w:rsidP="00E500C1">
            <w:pPr>
              <w:pStyle w:val="ListParagraph"/>
              <w:keepNext/>
              <w:keepLines/>
              <w:widowControl w:val="0"/>
              <w:spacing w:line="264" w:lineRule="auto"/>
              <w:ind w:left="527"/>
              <w:contextualSpacing w:val="0"/>
              <w:rPr>
                <w:rFonts w:ascii="Times New Roman" w:hAnsi="Times New Roman" w:cs="Times New Roman"/>
                <w:b w:val="0"/>
                <w:sz w:val="20"/>
                <w:lang w:val="pt-BR"/>
              </w:rPr>
            </w:pPr>
          </w:p>
        </w:tc>
        <w:tc>
          <w:tcPr>
            <w:tcW w:w="2191" w:type="dxa"/>
          </w:tcPr>
          <w:p w14:paraId="06964F91" w14:textId="77777777" w:rsidR="00045A43" w:rsidRPr="00220B35" w:rsidRDefault="00045A43" w:rsidP="00E500C1">
            <w:pPr>
              <w:keepNext/>
              <w:keepLines/>
              <w:widowControl w:val="0"/>
              <w:spacing w:line="264" w:lineRule="auto"/>
              <w:jc w:val="both"/>
              <w:rPr>
                <w:rFonts w:ascii="Times New Roman" w:hAnsi="Times New Roman" w:cs="Times New Roman"/>
                <w:b w:val="0"/>
                <w:sz w:val="20"/>
                <w:lang w:val="pt-BR"/>
              </w:rPr>
            </w:pPr>
            <w:r w:rsidRPr="00220B35">
              <w:rPr>
                <w:rFonts w:ascii="Times New Roman" w:hAnsi="Times New Roman" w:cs="Times New Roman"/>
                <w:b w:val="0"/>
                <w:sz w:val="20"/>
                <w:lang w:val="pt-BR"/>
              </w:rPr>
              <w:t>Trước thời điểm dịch Covid 19 khách hàng đề nghị Ngân hàng cơ cấu thời hạn trả nợ khách hàng phải thoả mãn điều kiện xếp hạn tín dụng đạt mức BB trở lên</w:t>
            </w:r>
          </w:p>
        </w:tc>
        <w:tc>
          <w:tcPr>
            <w:tcW w:w="7946" w:type="dxa"/>
            <w:vAlign w:val="center"/>
          </w:tcPr>
          <w:p w14:paraId="4F77172F" w14:textId="77777777" w:rsidR="00045A43" w:rsidRPr="00220B35" w:rsidRDefault="001B3F5B" w:rsidP="00E500C1">
            <w:pPr>
              <w:keepNext/>
              <w:keepLines/>
              <w:widowControl w:val="0"/>
              <w:spacing w:line="264" w:lineRule="auto"/>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KH xếp hạng tín dụng loại A</w:t>
            </w:r>
            <w:r w:rsidR="00E3068A" w:rsidRPr="00220B35">
              <w:rPr>
                <w:rFonts w:ascii="Times New Roman" w:hAnsi="Times New Roman" w:cs="Times New Roman"/>
                <w:b w:val="0"/>
                <w:color w:val="000000"/>
                <w:sz w:val="20"/>
                <w:lang w:val="pt-BR"/>
              </w:rPr>
              <w:t>A</w:t>
            </w:r>
          </w:p>
        </w:tc>
      </w:tr>
      <w:tr w:rsidR="001F75A1" w:rsidRPr="00220B35" w14:paraId="5DBD2C76" w14:textId="77777777" w:rsidTr="00220B35">
        <w:tc>
          <w:tcPr>
            <w:tcW w:w="510" w:type="dxa"/>
          </w:tcPr>
          <w:p w14:paraId="625B5C09" w14:textId="77777777" w:rsidR="001F75A1" w:rsidRPr="00220B35" w:rsidRDefault="001F75A1" w:rsidP="00E500C1">
            <w:pPr>
              <w:pStyle w:val="ListParagraph"/>
              <w:keepNext/>
              <w:keepLines/>
              <w:widowControl w:val="0"/>
              <w:numPr>
                <w:ilvl w:val="0"/>
                <w:numId w:val="19"/>
              </w:numPr>
              <w:spacing w:line="264" w:lineRule="auto"/>
              <w:ind w:left="527" w:hanging="357"/>
              <w:contextualSpacing w:val="0"/>
              <w:jc w:val="center"/>
              <w:rPr>
                <w:rFonts w:ascii="Times New Roman" w:hAnsi="Times New Roman" w:cs="Times New Roman"/>
                <w:b w:val="0"/>
                <w:sz w:val="20"/>
                <w:lang w:val="pt-BR"/>
              </w:rPr>
            </w:pPr>
          </w:p>
        </w:tc>
        <w:tc>
          <w:tcPr>
            <w:tcW w:w="10137" w:type="dxa"/>
            <w:gridSpan w:val="2"/>
          </w:tcPr>
          <w:p w14:paraId="65E6AE64" w14:textId="77777777" w:rsidR="001F75A1" w:rsidRPr="00220B35" w:rsidRDefault="001F75A1" w:rsidP="00E500C1">
            <w:pPr>
              <w:keepNext/>
              <w:keepLines/>
              <w:spacing w:line="264" w:lineRule="auto"/>
              <w:jc w:val="both"/>
              <w:rPr>
                <w:rFonts w:ascii="Times New Roman" w:hAnsi="Times New Roman" w:cs="Times New Roman"/>
                <w:b w:val="0"/>
                <w:color w:val="000000"/>
                <w:sz w:val="20"/>
                <w:lang w:val="pt-BR"/>
              </w:rPr>
            </w:pPr>
            <w:r w:rsidRPr="00220B35">
              <w:rPr>
                <w:rFonts w:ascii="Times New Roman" w:hAnsi="Times New Roman" w:cs="Times New Roman"/>
                <w:color w:val="000000"/>
                <w:sz w:val="20"/>
                <w:lang w:val="pt-BR"/>
              </w:rPr>
              <w:t>Đánh giá mức độ ảnh hưởng đến nguồn trả nợ do Covid-19</w:t>
            </w:r>
          </w:p>
        </w:tc>
      </w:tr>
      <w:tr w:rsidR="001F75A1" w:rsidRPr="00220B35" w14:paraId="3DA8714E" w14:textId="77777777" w:rsidTr="00220B35">
        <w:tc>
          <w:tcPr>
            <w:tcW w:w="510" w:type="dxa"/>
          </w:tcPr>
          <w:p w14:paraId="3D5F878E" w14:textId="77777777" w:rsidR="001F75A1" w:rsidRPr="00220B35" w:rsidRDefault="001F75A1" w:rsidP="00E500C1">
            <w:pPr>
              <w:keepNext/>
              <w:keepLines/>
              <w:widowControl w:val="0"/>
              <w:spacing w:line="264" w:lineRule="auto"/>
              <w:rPr>
                <w:rFonts w:ascii="Times New Roman" w:hAnsi="Times New Roman" w:cs="Times New Roman"/>
                <w:b w:val="0"/>
                <w:sz w:val="20"/>
                <w:lang w:val="pt-BR"/>
              </w:rPr>
            </w:pPr>
          </w:p>
        </w:tc>
        <w:tc>
          <w:tcPr>
            <w:tcW w:w="10137" w:type="dxa"/>
            <w:gridSpan w:val="2"/>
          </w:tcPr>
          <w:p w14:paraId="14E02084" w14:textId="77777777" w:rsidR="00DD071E" w:rsidRPr="00220B35" w:rsidRDefault="001F75A1" w:rsidP="00E500C1">
            <w:pPr>
              <w:keepNext/>
              <w:keepLines/>
              <w:spacing w:line="264" w:lineRule="auto"/>
              <w:jc w:val="both"/>
              <w:rPr>
                <w:rFonts w:ascii="Times New Roman" w:hAnsi="Times New Roman" w:cs="Times New Roman"/>
                <w:b w:val="0"/>
                <w:color w:val="000000"/>
                <w:sz w:val="20"/>
                <w:lang w:val="pt-BR"/>
              </w:rPr>
            </w:pPr>
            <w:r w:rsidRPr="00220B35">
              <w:rPr>
                <w:rFonts w:ascii="Times New Roman" w:hAnsi="Times New Roman" w:cs="Times New Roman"/>
                <w:b w:val="0"/>
                <w:color w:val="000000"/>
                <w:sz w:val="20"/>
                <w:lang w:val="pt-BR"/>
              </w:rPr>
              <w:t>- Căn cứ theo thông tin KH và P.</w:t>
            </w:r>
            <w:r w:rsidR="00E3068A" w:rsidRPr="00220B35">
              <w:rPr>
                <w:rFonts w:ascii="Times New Roman" w:hAnsi="Times New Roman" w:cs="Times New Roman"/>
                <w:b w:val="0"/>
                <w:color w:val="000000"/>
                <w:sz w:val="20"/>
                <w:lang w:val="pt-BR"/>
              </w:rPr>
              <w:t>GD Thái Thịnh</w:t>
            </w:r>
            <w:r w:rsidRPr="00220B35">
              <w:rPr>
                <w:rFonts w:ascii="Times New Roman" w:hAnsi="Times New Roman" w:cs="Times New Roman"/>
                <w:b w:val="0"/>
                <w:color w:val="000000"/>
                <w:sz w:val="20"/>
                <w:lang w:val="pt-BR"/>
              </w:rPr>
              <w:t xml:space="preserve"> cung cấp, tình hình nguồn thu của KH </w:t>
            </w:r>
            <w:r w:rsidR="00DD071E" w:rsidRPr="00220B35">
              <w:rPr>
                <w:rFonts w:ascii="Times New Roman" w:hAnsi="Times New Roman" w:cs="Times New Roman"/>
                <w:b w:val="0"/>
                <w:color w:val="000000"/>
                <w:sz w:val="20"/>
                <w:lang w:val="pt-BR"/>
              </w:rPr>
              <w:t>như sau:</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4301"/>
              <w:gridCol w:w="4146"/>
            </w:tblGrid>
            <w:tr w:rsidR="00E3068A" w:rsidRPr="00220B35" w14:paraId="3B786AC3" w14:textId="77777777" w:rsidTr="00782EEB">
              <w:trPr>
                <w:trHeight w:val="982"/>
              </w:trPr>
              <w:tc>
                <w:tcPr>
                  <w:tcW w:w="1349" w:type="dxa"/>
                </w:tcPr>
                <w:p w14:paraId="754C17D4" w14:textId="77777777" w:rsidR="00E3068A" w:rsidRPr="00220B35" w:rsidRDefault="00E3068A" w:rsidP="00E500C1">
                  <w:pPr>
                    <w:keepNext/>
                    <w:keepLines/>
                    <w:spacing w:before="40" w:after="40"/>
                    <w:rPr>
                      <w:rFonts w:ascii="Times New Roman" w:hAnsi="Times New Roman"/>
                      <w:i/>
                      <w:color w:val="000000"/>
                      <w:sz w:val="20"/>
                    </w:rPr>
                  </w:pPr>
                  <w:r w:rsidRPr="00220B35">
                    <w:rPr>
                      <w:rFonts w:ascii="Times New Roman" w:hAnsi="Times New Roman"/>
                      <w:i/>
                      <w:color w:val="000000"/>
                      <w:sz w:val="20"/>
                    </w:rPr>
                    <w:t>STT</w:t>
                  </w:r>
                </w:p>
              </w:tc>
              <w:tc>
                <w:tcPr>
                  <w:tcW w:w="4301" w:type="dxa"/>
                  <w:shd w:val="clear" w:color="auto" w:fill="auto"/>
                </w:tcPr>
                <w:p w14:paraId="033B22D8" w14:textId="77777777" w:rsidR="00E3068A" w:rsidRPr="00220B35" w:rsidRDefault="00E3068A" w:rsidP="00E500C1">
                  <w:pPr>
                    <w:keepNext/>
                    <w:keepLines/>
                    <w:spacing w:before="40" w:after="40"/>
                    <w:rPr>
                      <w:rFonts w:ascii="Times New Roman" w:hAnsi="Times New Roman"/>
                      <w:i/>
                      <w:color w:val="000000"/>
                      <w:sz w:val="20"/>
                    </w:rPr>
                  </w:pPr>
                  <w:r w:rsidRPr="00220B35">
                    <w:rPr>
                      <w:rFonts w:ascii="Times New Roman" w:hAnsi="Times New Roman"/>
                      <w:i/>
                      <w:color w:val="000000"/>
                      <w:sz w:val="20"/>
                    </w:rPr>
                    <w:t xml:space="preserve">Thu </w:t>
                  </w:r>
                  <w:proofErr w:type="spellStart"/>
                  <w:r w:rsidRPr="00220B35">
                    <w:rPr>
                      <w:rFonts w:ascii="Times New Roman" w:hAnsi="Times New Roman"/>
                      <w:i/>
                      <w:color w:val="000000"/>
                      <w:sz w:val="20"/>
                    </w:rPr>
                    <w:t>nhập</w:t>
                  </w:r>
                  <w:proofErr w:type="spellEnd"/>
                </w:p>
              </w:tc>
              <w:tc>
                <w:tcPr>
                  <w:tcW w:w="4146" w:type="dxa"/>
                </w:tcPr>
                <w:p w14:paraId="0EB471A4" w14:textId="77777777" w:rsidR="00E3068A" w:rsidRPr="00220B35" w:rsidRDefault="00E3068A" w:rsidP="00E500C1">
                  <w:pPr>
                    <w:keepNext/>
                    <w:keepLines/>
                    <w:spacing w:before="40" w:after="40"/>
                    <w:rPr>
                      <w:rFonts w:ascii="Times New Roman" w:hAnsi="Times New Roman"/>
                      <w:i/>
                      <w:color w:val="000000"/>
                      <w:sz w:val="20"/>
                    </w:rPr>
                  </w:pPr>
                  <w:proofErr w:type="spellStart"/>
                  <w:r w:rsidRPr="00220B35">
                    <w:rPr>
                      <w:rFonts w:ascii="Times New Roman" w:hAnsi="Times New Roman"/>
                      <w:i/>
                      <w:color w:val="000000"/>
                      <w:sz w:val="20"/>
                    </w:rPr>
                    <w:t>Sự</w:t>
                  </w:r>
                  <w:proofErr w:type="spellEnd"/>
                  <w:r w:rsidRPr="00220B35">
                    <w:rPr>
                      <w:rFonts w:ascii="Times New Roman" w:hAnsi="Times New Roman"/>
                      <w:i/>
                      <w:color w:val="000000"/>
                      <w:sz w:val="20"/>
                    </w:rPr>
                    <w:t xml:space="preserve"> </w:t>
                  </w:r>
                  <w:proofErr w:type="spellStart"/>
                  <w:r w:rsidRPr="00220B35">
                    <w:rPr>
                      <w:rFonts w:ascii="Times New Roman" w:hAnsi="Times New Roman"/>
                      <w:i/>
                      <w:color w:val="000000"/>
                      <w:sz w:val="20"/>
                    </w:rPr>
                    <w:t>thay</w:t>
                  </w:r>
                  <w:proofErr w:type="spellEnd"/>
                  <w:r w:rsidRPr="00220B35">
                    <w:rPr>
                      <w:rFonts w:ascii="Times New Roman" w:hAnsi="Times New Roman"/>
                      <w:i/>
                      <w:color w:val="000000"/>
                      <w:sz w:val="20"/>
                    </w:rPr>
                    <w:t xml:space="preserve"> </w:t>
                  </w:r>
                  <w:proofErr w:type="spellStart"/>
                  <w:r w:rsidRPr="00220B35">
                    <w:rPr>
                      <w:rFonts w:ascii="Times New Roman" w:hAnsi="Times New Roman"/>
                      <w:i/>
                      <w:color w:val="000000"/>
                      <w:sz w:val="20"/>
                    </w:rPr>
                    <w:t>đổi</w:t>
                  </w:r>
                  <w:proofErr w:type="spellEnd"/>
                  <w:r w:rsidRPr="00220B35">
                    <w:rPr>
                      <w:rFonts w:ascii="Times New Roman" w:hAnsi="Times New Roman"/>
                      <w:i/>
                      <w:color w:val="000000"/>
                      <w:sz w:val="20"/>
                    </w:rPr>
                    <w:t xml:space="preserve"> do </w:t>
                  </w:r>
                  <w:proofErr w:type="spellStart"/>
                  <w:r w:rsidRPr="00220B35">
                    <w:rPr>
                      <w:rFonts w:ascii="Times New Roman" w:hAnsi="Times New Roman"/>
                      <w:i/>
                      <w:color w:val="000000"/>
                      <w:sz w:val="20"/>
                    </w:rPr>
                    <w:t>dịch</w:t>
                  </w:r>
                  <w:proofErr w:type="spellEnd"/>
                </w:p>
              </w:tc>
            </w:tr>
            <w:tr w:rsidR="00E3068A" w:rsidRPr="00220B35" w14:paraId="3D05A72F" w14:textId="77777777" w:rsidTr="00782EEB">
              <w:trPr>
                <w:trHeight w:val="982"/>
              </w:trPr>
              <w:tc>
                <w:tcPr>
                  <w:tcW w:w="1349" w:type="dxa"/>
                </w:tcPr>
                <w:p w14:paraId="15A47E94"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1</w:t>
                  </w:r>
                </w:p>
              </w:tc>
              <w:tc>
                <w:tcPr>
                  <w:tcW w:w="4301" w:type="dxa"/>
                  <w:shd w:val="clear" w:color="auto" w:fill="auto"/>
                </w:tcPr>
                <w:p w14:paraId="6298AF08"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 xml:space="preserve">Thu </w:t>
                  </w:r>
                  <w:proofErr w:type="spellStart"/>
                  <w:r w:rsidRPr="00220B35">
                    <w:rPr>
                      <w:rFonts w:ascii="Times New Roman" w:hAnsi="Times New Roman"/>
                      <w:b w:val="0"/>
                      <w:i/>
                      <w:color w:val="000000"/>
                      <w:sz w:val="20"/>
                    </w:rPr>
                    <w:t>nhập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lương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khách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Nguyễn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Tuấn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Dũng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Nguyễn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Hương</w:t>
                  </w:r>
                  <w:proofErr w:type="spellEnd"/>
                  <w:r w:rsidRPr="00220B35">
                    <w:rPr>
                      <w:rFonts w:ascii="Times New Roman" w:hAnsi="Times New Roman"/>
                      <w:b w:val="0"/>
                      <w:i/>
                      <w:color w:val="000000"/>
                      <w:sz w:val="20"/>
                    </w:rPr>
                    <w:t xml:space="preserve"> Trinh</w:t>
                  </w:r>
                </w:p>
              </w:tc>
              <w:tc>
                <w:tcPr>
                  <w:tcW w:w="4146" w:type="dxa"/>
                </w:tcPr>
                <w:p w14:paraId="167FB9C0" w14:textId="77777777" w:rsidR="00E3068A" w:rsidRPr="00220B35" w:rsidRDefault="00E3068A" w:rsidP="00E500C1">
                  <w:pPr>
                    <w:keepNext/>
                    <w:keepLines/>
                    <w:spacing w:before="40" w:after="40"/>
                    <w:rPr>
                      <w:rFonts w:ascii="Times New Roman" w:hAnsi="Times New Roman"/>
                      <w:b w:val="0"/>
                      <w:i/>
                      <w:color w:val="000000"/>
                      <w:sz w:val="20"/>
                    </w:rPr>
                  </w:pPr>
                  <w:proofErr w:type="spellStart"/>
                  <w:r w:rsidRPr="00220B35">
                    <w:rPr>
                      <w:rFonts w:ascii="Times New Roman" w:hAnsi="Times New Roman"/>
                      <w:b w:val="0"/>
                      <w:i/>
                      <w:color w:val="000000"/>
                      <w:sz w:val="20"/>
                    </w:rPr>
                    <w:t>Giảm</w:t>
                  </w:r>
                  <w:proofErr w:type="spellEnd"/>
                  <w:r w:rsidRPr="00220B35">
                    <w:rPr>
                      <w:rFonts w:ascii="Times New Roman" w:hAnsi="Times New Roman"/>
                      <w:b w:val="0"/>
                      <w:i/>
                      <w:color w:val="000000"/>
                      <w:sz w:val="20"/>
                    </w:rPr>
                    <w:t xml:space="preserve"> 50% </w:t>
                  </w:r>
                  <w:proofErr w:type="spellStart"/>
                  <w:r w:rsidRPr="00220B35">
                    <w:rPr>
                      <w:rFonts w:ascii="Times New Roman" w:hAnsi="Times New Roman"/>
                      <w:b w:val="0"/>
                      <w:i/>
                      <w:color w:val="000000"/>
                      <w:sz w:val="20"/>
                    </w:rPr>
                    <w:t>nguồn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nhập</w:t>
                  </w:r>
                  <w:proofErr w:type="spellEnd"/>
                </w:p>
              </w:tc>
            </w:tr>
            <w:tr w:rsidR="00E3068A" w:rsidRPr="00220B35" w14:paraId="2041CD5E" w14:textId="77777777" w:rsidTr="00782EEB">
              <w:trPr>
                <w:trHeight w:val="518"/>
              </w:trPr>
              <w:tc>
                <w:tcPr>
                  <w:tcW w:w="1349" w:type="dxa"/>
                </w:tcPr>
                <w:p w14:paraId="1CEB84E7"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2</w:t>
                  </w:r>
                </w:p>
              </w:tc>
              <w:tc>
                <w:tcPr>
                  <w:tcW w:w="4301" w:type="dxa"/>
                  <w:shd w:val="clear" w:color="auto" w:fill="auto"/>
                </w:tcPr>
                <w:p w14:paraId="125648B2"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 xml:space="preserve">Thu </w:t>
                  </w:r>
                  <w:proofErr w:type="spellStart"/>
                  <w:r w:rsidRPr="00220B35">
                    <w:rPr>
                      <w:rFonts w:ascii="Times New Roman" w:hAnsi="Times New Roman"/>
                      <w:b w:val="0"/>
                      <w:i/>
                      <w:color w:val="000000"/>
                      <w:sz w:val="20"/>
                    </w:rPr>
                    <w:t>nhập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r w:rsidRPr="00220B35">
                    <w:rPr>
                      <w:rFonts w:ascii="Times New Roman" w:hAnsi="Times New Roman"/>
                      <w:b w:val="0"/>
                      <w:i/>
                      <w:color w:val="000000"/>
                      <w:sz w:val="20"/>
                      <w:lang w:val="vi-VN"/>
                    </w:rPr>
                    <w:t>thuê 2 BĐS tại địa chỉ số 90, ngõ 116 đường Nhân Hòa, phường Nhân Chính, quận Thanh Xuân, Hà Nội</w:t>
                  </w:r>
                </w:p>
              </w:tc>
              <w:tc>
                <w:tcPr>
                  <w:tcW w:w="4146" w:type="dxa"/>
                </w:tcPr>
                <w:p w14:paraId="132F7FAD" w14:textId="77777777" w:rsidR="00E3068A" w:rsidRPr="00220B35" w:rsidRDefault="00E3068A" w:rsidP="00E500C1">
                  <w:pPr>
                    <w:keepNext/>
                    <w:keepLines/>
                    <w:spacing w:before="40" w:after="40"/>
                    <w:rPr>
                      <w:rFonts w:ascii="Times New Roman" w:hAnsi="Times New Roman"/>
                      <w:b w:val="0"/>
                      <w:i/>
                      <w:color w:val="000000"/>
                      <w:sz w:val="20"/>
                    </w:rPr>
                  </w:pPr>
                  <w:proofErr w:type="spellStart"/>
                  <w:r w:rsidRPr="00220B35">
                    <w:rPr>
                      <w:rFonts w:ascii="Times New Roman" w:hAnsi="Times New Roman"/>
                      <w:b w:val="0"/>
                      <w:i/>
                      <w:color w:val="000000"/>
                      <w:sz w:val="20"/>
                    </w:rPr>
                    <w:t>Không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đổi</w:t>
                  </w:r>
                  <w:proofErr w:type="spellEnd"/>
                </w:p>
              </w:tc>
            </w:tr>
            <w:tr w:rsidR="00E3068A" w:rsidRPr="00220B35" w14:paraId="409FC262" w14:textId="77777777" w:rsidTr="00782EEB">
              <w:trPr>
                <w:trHeight w:val="527"/>
              </w:trPr>
              <w:tc>
                <w:tcPr>
                  <w:tcW w:w="1349" w:type="dxa"/>
                </w:tcPr>
                <w:p w14:paraId="1770477F"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3</w:t>
                  </w:r>
                </w:p>
              </w:tc>
              <w:tc>
                <w:tcPr>
                  <w:tcW w:w="4301" w:type="dxa"/>
                  <w:shd w:val="clear" w:color="auto" w:fill="auto"/>
                </w:tcPr>
                <w:p w14:paraId="49739D64"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 xml:space="preserve">Thu </w:t>
                  </w:r>
                  <w:proofErr w:type="spellStart"/>
                  <w:r w:rsidRPr="00220B35">
                    <w:rPr>
                      <w:rFonts w:ascii="Times New Roman" w:hAnsi="Times New Roman"/>
                      <w:b w:val="0"/>
                      <w:i/>
                      <w:color w:val="000000"/>
                      <w:sz w:val="20"/>
                    </w:rPr>
                    <w:t>nhập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13B-15 </w:t>
                  </w:r>
                  <w:proofErr w:type="spellStart"/>
                  <w:r w:rsidRPr="00220B35">
                    <w:rPr>
                      <w:rFonts w:ascii="Times New Roman" w:hAnsi="Times New Roman"/>
                      <w:b w:val="0"/>
                      <w:i/>
                      <w:color w:val="000000"/>
                      <w:sz w:val="20"/>
                    </w:rPr>
                    <w:t>Tôn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Đản</w:t>
                  </w:r>
                  <w:proofErr w:type="spellEnd"/>
                </w:p>
              </w:tc>
              <w:tc>
                <w:tcPr>
                  <w:tcW w:w="4146" w:type="dxa"/>
                </w:tcPr>
                <w:p w14:paraId="7369DF64" w14:textId="77777777" w:rsidR="00E3068A" w:rsidRPr="00220B35" w:rsidRDefault="00E3068A" w:rsidP="00E500C1">
                  <w:pPr>
                    <w:keepNext/>
                    <w:keepLines/>
                    <w:spacing w:before="40" w:after="40"/>
                    <w:rPr>
                      <w:rFonts w:ascii="Times New Roman" w:hAnsi="Times New Roman"/>
                      <w:b w:val="0"/>
                      <w:i/>
                      <w:color w:val="000000"/>
                      <w:sz w:val="20"/>
                    </w:rPr>
                  </w:pP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01/03/2020 </w:t>
                  </w:r>
                  <w:proofErr w:type="spellStart"/>
                  <w:r w:rsidRPr="00220B35">
                    <w:rPr>
                      <w:rFonts w:ascii="Times New Roman" w:hAnsi="Times New Roman"/>
                      <w:b w:val="0"/>
                      <w:i/>
                      <w:color w:val="000000"/>
                      <w:sz w:val="20"/>
                    </w:rPr>
                    <w:t>đến</w:t>
                  </w:r>
                  <w:proofErr w:type="spellEnd"/>
                  <w:r w:rsidRPr="00220B35">
                    <w:rPr>
                      <w:rFonts w:ascii="Times New Roman" w:hAnsi="Times New Roman"/>
                      <w:b w:val="0"/>
                      <w:i/>
                      <w:color w:val="000000"/>
                      <w:sz w:val="20"/>
                    </w:rPr>
                    <w:t xml:space="preserve"> 31/03/2020 </w:t>
                  </w:r>
                  <w:proofErr w:type="spellStart"/>
                  <w:r w:rsidRPr="00220B35">
                    <w:rPr>
                      <w:rFonts w:ascii="Times New Roman" w:hAnsi="Times New Roman"/>
                      <w:b w:val="0"/>
                      <w:i/>
                      <w:color w:val="000000"/>
                      <w:sz w:val="20"/>
                    </w:rPr>
                    <w:t>giảm</w:t>
                  </w:r>
                  <w:proofErr w:type="spellEnd"/>
                  <w:r w:rsidRPr="00220B35">
                    <w:rPr>
                      <w:rFonts w:ascii="Times New Roman" w:hAnsi="Times New Roman"/>
                      <w:b w:val="0"/>
                      <w:i/>
                      <w:color w:val="000000"/>
                      <w:sz w:val="20"/>
                    </w:rPr>
                    <w:t xml:space="preserve"> 50%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p>
                <w:p w14:paraId="3FABE5E8" w14:textId="77777777" w:rsidR="00E3068A" w:rsidRPr="00220B35" w:rsidRDefault="00E3068A" w:rsidP="00E500C1">
                  <w:pPr>
                    <w:keepNext/>
                    <w:keepLines/>
                    <w:spacing w:before="40" w:after="40"/>
                    <w:rPr>
                      <w:rFonts w:ascii="Times New Roman" w:hAnsi="Times New Roman"/>
                      <w:b w:val="0"/>
                      <w:i/>
                      <w:color w:val="000000"/>
                      <w:sz w:val="20"/>
                    </w:rPr>
                  </w:pP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01/04/2020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đến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khi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bố</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hết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dịch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miễn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toàn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bộ</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tiền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nhà</w:t>
                  </w:r>
                  <w:proofErr w:type="spellEnd"/>
                </w:p>
              </w:tc>
            </w:tr>
            <w:tr w:rsidR="00E3068A" w:rsidRPr="00220B35" w14:paraId="23B2DB6E" w14:textId="77777777" w:rsidTr="00782EEB">
              <w:trPr>
                <w:trHeight w:val="527"/>
              </w:trPr>
              <w:tc>
                <w:tcPr>
                  <w:tcW w:w="1349" w:type="dxa"/>
                </w:tcPr>
                <w:p w14:paraId="4BF0FFEB"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4</w:t>
                  </w:r>
                </w:p>
              </w:tc>
              <w:tc>
                <w:tcPr>
                  <w:tcW w:w="4301" w:type="dxa"/>
                  <w:shd w:val="clear" w:color="auto" w:fill="auto"/>
                </w:tcPr>
                <w:p w14:paraId="7796BDCC"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 xml:space="preserve">Thu </w:t>
                  </w:r>
                  <w:proofErr w:type="spellStart"/>
                  <w:r w:rsidRPr="00220B35">
                    <w:rPr>
                      <w:rFonts w:ascii="Times New Roman" w:hAnsi="Times New Roman"/>
                      <w:b w:val="0"/>
                      <w:i/>
                      <w:color w:val="000000"/>
                      <w:sz w:val="20"/>
                    </w:rPr>
                    <w:t>nhập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Penthouse</w:t>
                  </w:r>
                </w:p>
              </w:tc>
              <w:tc>
                <w:tcPr>
                  <w:tcW w:w="4146" w:type="dxa"/>
                </w:tcPr>
                <w:p w14:paraId="6CFC3CBC" w14:textId="77777777" w:rsidR="00E3068A" w:rsidRPr="00220B35" w:rsidRDefault="00E3068A" w:rsidP="00E500C1">
                  <w:pPr>
                    <w:keepNext/>
                    <w:keepLines/>
                    <w:spacing w:before="40" w:after="40"/>
                    <w:rPr>
                      <w:rFonts w:ascii="Times New Roman" w:hAnsi="Times New Roman"/>
                      <w:b w:val="0"/>
                      <w:i/>
                      <w:color w:val="000000"/>
                      <w:sz w:val="20"/>
                    </w:rPr>
                  </w:pPr>
                  <w:proofErr w:type="spellStart"/>
                  <w:r w:rsidRPr="00220B35">
                    <w:rPr>
                      <w:rFonts w:ascii="Times New Roman" w:hAnsi="Times New Roman"/>
                      <w:b w:val="0"/>
                      <w:i/>
                      <w:color w:val="000000"/>
                      <w:sz w:val="20"/>
                    </w:rPr>
                    <w:t>KHách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hàng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lý</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hợp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đồng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ngày</w:t>
                  </w:r>
                  <w:proofErr w:type="spellEnd"/>
                  <w:r w:rsidRPr="00220B35">
                    <w:rPr>
                      <w:rFonts w:ascii="Times New Roman" w:hAnsi="Times New Roman"/>
                      <w:b w:val="0"/>
                      <w:i/>
                      <w:color w:val="000000"/>
                      <w:sz w:val="20"/>
                    </w:rPr>
                    <w:t xml:space="preserve"> 01/02/2020</w:t>
                  </w:r>
                </w:p>
              </w:tc>
            </w:tr>
            <w:tr w:rsidR="00E3068A" w:rsidRPr="00220B35" w14:paraId="0EF2943C" w14:textId="77777777" w:rsidTr="00782EEB">
              <w:trPr>
                <w:trHeight w:val="527"/>
              </w:trPr>
              <w:tc>
                <w:tcPr>
                  <w:tcW w:w="1349" w:type="dxa"/>
                </w:tcPr>
                <w:p w14:paraId="1F98CA6D"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lastRenderedPageBreak/>
                    <w:t>5</w:t>
                  </w:r>
                </w:p>
              </w:tc>
              <w:tc>
                <w:tcPr>
                  <w:tcW w:w="4301" w:type="dxa"/>
                  <w:shd w:val="clear" w:color="auto" w:fill="auto"/>
                </w:tcPr>
                <w:p w14:paraId="439A8BAB"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 xml:space="preserve">Cho </w:t>
                  </w:r>
                  <w:proofErr w:type="spellStart"/>
                  <w:r w:rsidRPr="00220B35">
                    <w:rPr>
                      <w:rFonts w:ascii="Times New Roman" w:hAnsi="Times New Roman"/>
                      <w:b w:val="0"/>
                      <w:i/>
                      <w:color w:val="000000"/>
                      <w:sz w:val="20"/>
                    </w:rPr>
                    <w:t>thuê</w:t>
                  </w:r>
                  <w:proofErr w:type="spellEnd"/>
                  <w:r w:rsidRPr="00220B35">
                    <w:rPr>
                      <w:rFonts w:ascii="Times New Roman" w:hAnsi="Times New Roman"/>
                      <w:b w:val="0"/>
                      <w:i/>
                      <w:color w:val="000000"/>
                      <w:sz w:val="20"/>
                    </w:rPr>
                    <w:t xml:space="preserve"> 3 </w:t>
                  </w:r>
                  <w:proofErr w:type="spellStart"/>
                  <w:r w:rsidRPr="00220B35">
                    <w:rPr>
                      <w:rFonts w:ascii="Times New Roman" w:hAnsi="Times New Roman"/>
                      <w:b w:val="0"/>
                      <w:i/>
                      <w:color w:val="000000"/>
                      <w:sz w:val="20"/>
                    </w:rPr>
                    <w:t>căn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hộ</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chung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cư</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Vinhomes</w:t>
                  </w:r>
                  <w:proofErr w:type="spellEnd"/>
                </w:p>
              </w:tc>
              <w:tc>
                <w:tcPr>
                  <w:tcW w:w="4146" w:type="dxa"/>
                </w:tcPr>
                <w:p w14:paraId="1AECF152" w14:textId="77777777" w:rsidR="00E3068A" w:rsidRPr="00220B35" w:rsidRDefault="00E3068A" w:rsidP="00E500C1">
                  <w:pPr>
                    <w:keepNext/>
                    <w:keepLines/>
                    <w:spacing w:before="40" w:after="40"/>
                    <w:rPr>
                      <w:rFonts w:ascii="Times New Roman" w:hAnsi="Times New Roman"/>
                      <w:b w:val="0"/>
                      <w:i/>
                      <w:color w:val="000000"/>
                      <w:sz w:val="20"/>
                    </w:rPr>
                  </w:pPr>
                  <w:proofErr w:type="spellStart"/>
                  <w:r w:rsidRPr="00220B35">
                    <w:rPr>
                      <w:rFonts w:ascii="Times New Roman" w:hAnsi="Times New Roman"/>
                      <w:b w:val="0"/>
                      <w:i/>
                      <w:color w:val="000000"/>
                      <w:sz w:val="20"/>
                    </w:rPr>
                    <w:t>Đã</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chuyển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nhượng</w:t>
                  </w:r>
                  <w:proofErr w:type="spellEnd"/>
                  <w:r w:rsidRPr="00220B35">
                    <w:rPr>
                      <w:rFonts w:ascii="Times New Roman" w:hAnsi="Times New Roman"/>
                      <w:b w:val="0"/>
                      <w:i/>
                      <w:color w:val="000000"/>
                      <w:sz w:val="20"/>
                    </w:rPr>
                    <w:t xml:space="preserve"> 3 </w:t>
                  </w:r>
                  <w:proofErr w:type="spellStart"/>
                  <w:r w:rsidRPr="00220B35">
                    <w:rPr>
                      <w:rFonts w:ascii="Times New Roman" w:hAnsi="Times New Roman"/>
                      <w:b w:val="0"/>
                      <w:i/>
                      <w:color w:val="000000"/>
                      <w:sz w:val="20"/>
                    </w:rPr>
                    <w:t>căn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hộ</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trên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và</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toán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hết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món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vay</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mua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căn</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hộ</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tại</w:t>
                  </w:r>
                  <w:proofErr w:type="spellEnd"/>
                  <w:r w:rsidRPr="00220B35">
                    <w:rPr>
                      <w:rFonts w:ascii="Times New Roman" w:hAnsi="Times New Roman"/>
                      <w:b w:val="0"/>
                      <w:i/>
                      <w:color w:val="000000"/>
                      <w:sz w:val="20"/>
                    </w:rPr>
                    <w:t xml:space="preserve"> SHB </w:t>
                  </w:r>
                  <w:proofErr w:type="spellStart"/>
                  <w:r w:rsidRPr="00220B35">
                    <w:rPr>
                      <w:rFonts w:ascii="Times New Roman" w:hAnsi="Times New Roman"/>
                      <w:b w:val="0"/>
                      <w:i/>
                      <w:color w:val="000000"/>
                      <w:sz w:val="20"/>
                    </w:rPr>
                    <w:t>Sài</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Gòn</w:t>
                  </w:r>
                  <w:proofErr w:type="spellEnd"/>
                </w:p>
              </w:tc>
            </w:tr>
            <w:tr w:rsidR="00E3068A" w:rsidRPr="00220B35" w14:paraId="2608704B" w14:textId="77777777" w:rsidTr="00782EEB">
              <w:trPr>
                <w:trHeight w:val="527"/>
              </w:trPr>
              <w:tc>
                <w:tcPr>
                  <w:tcW w:w="1349" w:type="dxa"/>
                </w:tcPr>
                <w:p w14:paraId="0B2D732E"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6</w:t>
                  </w:r>
                </w:p>
              </w:tc>
              <w:tc>
                <w:tcPr>
                  <w:tcW w:w="4301" w:type="dxa"/>
                  <w:shd w:val="clear" w:color="auto" w:fill="auto"/>
                </w:tcPr>
                <w:p w14:paraId="69A853B8"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 xml:space="preserve">Thu </w:t>
                  </w:r>
                  <w:proofErr w:type="spellStart"/>
                  <w:r w:rsidRPr="00220B35">
                    <w:rPr>
                      <w:rFonts w:ascii="Times New Roman" w:hAnsi="Times New Roman"/>
                      <w:b w:val="0"/>
                      <w:i/>
                      <w:color w:val="000000"/>
                      <w:sz w:val="20"/>
                    </w:rPr>
                    <w:t>nhập</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từ</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hoạt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động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kinh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doanh</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của</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công</w:t>
                  </w:r>
                  <w:proofErr w:type="spellEnd"/>
                  <w:r w:rsidRPr="00220B35">
                    <w:rPr>
                      <w:rFonts w:ascii="Times New Roman" w:hAnsi="Times New Roman"/>
                      <w:b w:val="0"/>
                      <w:i/>
                      <w:color w:val="000000"/>
                      <w:sz w:val="20"/>
                    </w:rPr>
                    <w:t xml:space="preserve"> ty CÔNG TY TNHH ĐẦU TƯ QUẢN LÝ CITITEL</w:t>
                  </w:r>
                </w:p>
              </w:tc>
              <w:tc>
                <w:tcPr>
                  <w:tcW w:w="4146" w:type="dxa"/>
                </w:tcPr>
                <w:p w14:paraId="79A0B9E5" w14:textId="77777777" w:rsidR="00E3068A" w:rsidRPr="00220B35" w:rsidRDefault="00E3068A" w:rsidP="00E500C1">
                  <w:pPr>
                    <w:keepNext/>
                    <w:keepLines/>
                    <w:spacing w:before="40" w:after="40"/>
                    <w:rPr>
                      <w:rFonts w:ascii="Times New Roman" w:hAnsi="Times New Roman"/>
                      <w:b w:val="0"/>
                      <w:i/>
                      <w:color w:val="000000"/>
                      <w:sz w:val="20"/>
                    </w:rPr>
                  </w:pPr>
                  <w:r w:rsidRPr="00220B35">
                    <w:rPr>
                      <w:rFonts w:ascii="Times New Roman" w:hAnsi="Times New Roman"/>
                      <w:b w:val="0"/>
                      <w:i/>
                      <w:color w:val="000000"/>
                      <w:sz w:val="20"/>
                    </w:rPr>
                    <w:t xml:space="preserve">Chi </w:t>
                  </w:r>
                  <w:proofErr w:type="spellStart"/>
                  <w:r w:rsidRPr="00220B35">
                    <w:rPr>
                      <w:rFonts w:ascii="Times New Roman" w:hAnsi="Times New Roman"/>
                      <w:b w:val="0"/>
                      <w:i/>
                      <w:color w:val="000000"/>
                      <w:sz w:val="20"/>
                    </w:rPr>
                    <w:t>tiết</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theo</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bảng</w:t>
                  </w:r>
                  <w:proofErr w:type="spellEnd"/>
                  <w:r w:rsidRPr="00220B35">
                    <w:rPr>
                      <w:rFonts w:ascii="Times New Roman" w:hAnsi="Times New Roman"/>
                      <w:b w:val="0"/>
                      <w:i/>
                      <w:color w:val="000000"/>
                      <w:sz w:val="20"/>
                    </w:rPr>
                    <w:t xml:space="preserve"> </w:t>
                  </w:r>
                  <w:proofErr w:type="spellStart"/>
                  <w:r w:rsidRPr="00220B35">
                    <w:rPr>
                      <w:rFonts w:ascii="Times New Roman" w:hAnsi="Times New Roman"/>
                      <w:b w:val="0"/>
                      <w:i/>
                      <w:color w:val="000000"/>
                      <w:sz w:val="20"/>
                    </w:rPr>
                    <w:t>dưới</w:t>
                  </w:r>
                  <w:proofErr w:type="spellEnd"/>
                </w:p>
              </w:tc>
            </w:tr>
          </w:tbl>
          <w:p w14:paraId="2CC8A884" w14:textId="77777777" w:rsidR="003358DD" w:rsidRPr="00220B35" w:rsidRDefault="003358DD" w:rsidP="00E500C1">
            <w:pPr>
              <w:pStyle w:val="Heading1"/>
              <w:keepLines/>
              <w:spacing w:line="288" w:lineRule="auto"/>
              <w:jc w:val="both"/>
              <w:outlineLvl w:val="0"/>
              <w:rPr>
                <w:sz w:val="20"/>
                <w:szCs w:val="20"/>
              </w:rPr>
            </w:pPr>
            <w:r w:rsidRPr="00220B35">
              <w:rPr>
                <w:sz w:val="20"/>
                <w:szCs w:val="20"/>
                <w:lang w:val="vi-VN"/>
              </w:rPr>
              <w:t xml:space="preserve">CÂN ĐỐI THU NHẬP CỦA </w:t>
            </w:r>
            <w:r w:rsidRPr="00220B35">
              <w:rPr>
                <w:sz w:val="20"/>
                <w:szCs w:val="20"/>
              </w:rPr>
              <w:t>ÔNG DŨNG</w:t>
            </w:r>
            <w:r w:rsidRPr="00220B35">
              <w:rPr>
                <w:sz w:val="20"/>
                <w:szCs w:val="20"/>
                <w:lang w:val="vi-VN"/>
              </w:rPr>
              <w:t xml:space="preserve"> TẠI </w:t>
            </w:r>
            <w:r w:rsidRPr="00220B35">
              <w:rPr>
                <w:sz w:val="20"/>
                <w:szCs w:val="20"/>
              </w:rPr>
              <w:t>CITITEL</w:t>
            </w:r>
            <w:r w:rsidRPr="00220B35">
              <w:rPr>
                <w:sz w:val="20"/>
                <w:szCs w:val="20"/>
                <w:lang w:val="vi-VN"/>
              </w:rPr>
              <w:t>:+</w:t>
            </w:r>
          </w:p>
          <w:tbl>
            <w:tblPr>
              <w:tblW w:w="9302" w:type="dxa"/>
              <w:tblInd w:w="93" w:type="dxa"/>
              <w:tblLayout w:type="fixed"/>
              <w:tblLook w:val="04A0" w:firstRow="1" w:lastRow="0" w:firstColumn="1" w:lastColumn="0" w:noHBand="0" w:noVBand="1"/>
            </w:tblPr>
            <w:tblGrid>
              <w:gridCol w:w="1652"/>
              <w:gridCol w:w="1530"/>
              <w:gridCol w:w="1440"/>
              <w:gridCol w:w="1440"/>
              <w:gridCol w:w="1620"/>
              <w:gridCol w:w="1620"/>
            </w:tblGrid>
            <w:tr w:rsidR="0071144D" w:rsidRPr="00220B35" w14:paraId="7A8EFA3E" w14:textId="3591788C" w:rsidTr="00456242">
              <w:trPr>
                <w:trHeight w:val="2010"/>
              </w:trPr>
              <w:tc>
                <w:tcPr>
                  <w:tcW w:w="1652" w:type="dxa"/>
                  <w:tcBorders>
                    <w:top w:val="single" w:sz="8" w:space="0" w:color="auto"/>
                    <w:left w:val="single" w:sz="8" w:space="0" w:color="auto"/>
                    <w:bottom w:val="single" w:sz="4" w:space="0" w:color="auto"/>
                    <w:right w:val="single" w:sz="8" w:space="0" w:color="auto"/>
                  </w:tcBorders>
                  <w:shd w:val="clear" w:color="auto" w:fill="auto"/>
                  <w:hideMark/>
                </w:tcPr>
                <w:p w14:paraId="28F59D6E" w14:textId="77777777" w:rsidR="0071144D" w:rsidRPr="00220B35" w:rsidRDefault="0071144D"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530" w:type="dxa"/>
                  <w:tcBorders>
                    <w:top w:val="single" w:sz="8" w:space="0" w:color="auto"/>
                    <w:left w:val="nil"/>
                    <w:bottom w:val="single" w:sz="4" w:space="0" w:color="auto"/>
                    <w:right w:val="single" w:sz="8" w:space="0" w:color="auto"/>
                  </w:tcBorders>
                  <w:shd w:val="clear" w:color="auto" w:fill="auto"/>
                  <w:hideMark/>
                </w:tcPr>
                <w:p w14:paraId="71A557C1" w14:textId="77777777" w:rsidR="0071144D" w:rsidRPr="00220B35" w:rsidRDefault="0071144D"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Trước dịch</w:t>
                  </w:r>
                </w:p>
              </w:tc>
              <w:tc>
                <w:tcPr>
                  <w:tcW w:w="1440" w:type="dxa"/>
                  <w:tcBorders>
                    <w:top w:val="single" w:sz="8" w:space="0" w:color="auto"/>
                    <w:left w:val="nil"/>
                    <w:bottom w:val="single" w:sz="4" w:space="0" w:color="auto"/>
                    <w:right w:val="single" w:sz="8" w:space="0" w:color="auto"/>
                  </w:tcBorders>
                  <w:shd w:val="clear" w:color="auto" w:fill="auto"/>
                  <w:hideMark/>
                </w:tcPr>
                <w:p w14:paraId="6F247C4C" w14:textId="77777777" w:rsidR="0071144D" w:rsidRPr="00220B35" w:rsidRDefault="0071144D"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Trong dịch</w:t>
                  </w:r>
                </w:p>
              </w:tc>
              <w:tc>
                <w:tcPr>
                  <w:tcW w:w="1440" w:type="dxa"/>
                  <w:tcBorders>
                    <w:top w:val="single" w:sz="8" w:space="0" w:color="auto"/>
                    <w:left w:val="nil"/>
                    <w:bottom w:val="single" w:sz="4" w:space="0" w:color="auto"/>
                    <w:right w:val="nil"/>
                  </w:tcBorders>
                  <w:shd w:val="clear" w:color="auto" w:fill="auto"/>
                  <w:hideMark/>
                </w:tcPr>
                <w:p w14:paraId="65C1731B" w14:textId="77777777" w:rsidR="0071144D" w:rsidRPr="00220B35" w:rsidRDefault="0071144D"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Sau dịch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969CA9E" w14:textId="65CF5531" w:rsidR="0071144D" w:rsidRPr="00220B35" w:rsidRDefault="0071144D"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Dự kiến thu nhậ</w:t>
                  </w:r>
                  <w:r>
                    <w:rPr>
                      <w:rFonts w:ascii="Times New Roman" w:hAnsi="Times New Roman"/>
                      <w:b w:val="0"/>
                      <w:bCs/>
                      <w:color w:val="000000"/>
                      <w:sz w:val="20"/>
                      <w:lang w:val="vi-VN" w:eastAsia="vi-VN"/>
                    </w:rPr>
                    <w:t xml:space="preserve">p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liền</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kề</w:t>
                  </w:r>
                  <w:proofErr w:type="spellEnd"/>
                  <w:r>
                    <w:rPr>
                      <w:rFonts w:ascii="Times New Roman" w:hAnsi="Times New Roman"/>
                      <w:b w:val="0"/>
                      <w:bCs/>
                      <w:color w:val="000000"/>
                      <w:sz w:val="20"/>
                      <w:lang w:val="en-GB" w:eastAsia="vi-VN"/>
                    </w:rPr>
                    <w:t xml:space="preserve"> </w:t>
                  </w:r>
                  <w:r>
                    <w:rPr>
                      <w:rFonts w:ascii="Times New Roman" w:hAnsi="Times New Roman"/>
                      <w:b w:val="0"/>
                      <w:bCs/>
                      <w:color w:val="000000"/>
                      <w:sz w:val="20"/>
                      <w:lang w:val="vi-VN" w:eastAsia="vi-VN"/>
                    </w:rPr>
                    <w:t xml:space="preserve">sau </w:t>
                  </w:r>
                  <w:r w:rsidRPr="00C87852">
                    <w:rPr>
                      <w:rFonts w:ascii="Times New Roman" w:hAnsi="Times New Roman"/>
                      <w:b w:val="0"/>
                      <w:bCs/>
                      <w:color w:val="000000"/>
                      <w:sz w:val="20"/>
                      <w:lang w:val="vi-VN" w:eastAsia="vi-VN"/>
                    </w:rPr>
                    <w:t>5</w:t>
                  </w:r>
                  <w:r w:rsidRPr="00220B35">
                    <w:rPr>
                      <w:rFonts w:ascii="Times New Roman" w:hAnsi="Times New Roman"/>
                      <w:b w:val="0"/>
                      <w:bCs/>
                      <w:color w:val="000000"/>
                      <w:sz w:val="20"/>
                      <w:lang w:val="vi-VN" w:eastAsia="vi-VN"/>
                    </w:rPr>
                    <w:t xml:space="preserve"> tháng sau </w:t>
                  </w:r>
                  <w:r w:rsidRPr="00032089">
                    <w:rPr>
                      <w:rFonts w:ascii="Times New Roman" w:hAnsi="Times New Roman"/>
                      <w:b w:val="0"/>
                      <w:bCs/>
                      <w:color w:val="000000"/>
                      <w:sz w:val="20"/>
                      <w:lang w:val="vi-VN" w:eastAsia="vi-VN"/>
                    </w:rPr>
                    <w:t xml:space="preserve">khi hết </w:t>
                  </w:r>
                  <w:r w:rsidRPr="00220B35">
                    <w:rPr>
                      <w:rFonts w:ascii="Times New Roman" w:hAnsi="Times New Roman"/>
                      <w:b w:val="0"/>
                      <w:bCs/>
                      <w:color w:val="000000"/>
                      <w:sz w:val="20"/>
                      <w:lang w:val="vi-VN" w:eastAsia="vi-VN"/>
                    </w:rPr>
                    <w:t xml:space="preserve">dịch dự kiến thu nhập trung bình tăng </w:t>
                  </w:r>
                  <w:r w:rsidR="002E2B0D">
                    <w:rPr>
                      <w:rFonts w:ascii="Times New Roman" w:hAnsi="Times New Roman"/>
                      <w:b w:val="0"/>
                      <w:bCs/>
                      <w:color w:val="000000"/>
                      <w:sz w:val="20"/>
                      <w:lang w:val="en-GB" w:eastAsia="vi-VN"/>
                    </w:rPr>
                    <w:t>7</w:t>
                  </w:r>
                  <w:r>
                    <w:rPr>
                      <w:rFonts w:ascii="Times New Roman" w:hAnsi="Times New Roman"/>
                      <w:b w:val="0"/>
                      <w:bCs/>
                      <w:color w:val="000000"/>
                      <w:sz w:val="20"/>
                      <w:lang w:val="en-GB" w:eastAsia="vi-VN"/>
                    </w:rPr>
                    <w:t>0</w:t>
                  </w:r>
                  <w:r w:rsidRPr="00220B35">
                    <w:rPr>
                      <w:rFonts w:ascii="Times New Roman" w:hAnsi="Times New Roman"/>
                      <w:b w:val="0"/>
                      <w:bCs/>
                      <w:color w:val="000000"/>
                      <w:sz w:val="20"/>
                      <w:lang w:val="vi-VN" w:eastAsia="vi-VN"/>
                    </w:rPr>
                    <w:t>%</w:t>
                  </w:r>
                </w:p>
              </w:tc>
              <w:tc>
                <w:tcPr>
                  <w:tcW w:w="1620" w:type="dxa"/>
                  <w:tcBorders>
                    <w:top w:val="single" w:sz="4" w:space="0" w:color="auto"/>
                    <w:left w:val="single" w:sz="4" w:space="0" w:color="auto"/>
                    <w:bottom w:val="single" w:sz="4" w:space="0" w:color="auto"/>
                    <w:right w:val="single" w:sz="4" w:space="0" w:color="auto"/>
                  </w:tcBorders>
                </w:tcPr>
                <w:p w14:paraId="28CA6223" w14:textId="079F5051" w:rsidR="0071144D" w:rsidRPr="00220B35" w:rsidRDefault="0071144D"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Dự kiến thu nhậ</w:t>
                  </w:r>
                  <w:r>
                    <w:rPr>
                      <w:rFonts w:ascii="Times New Roman" w:hAnsi="Times New Roman"/>
                      <w:b w:val="0"/>
                      <w:bCs/>
                      <w:color w:val="000000"/>
                      <w:sz w:val="20"/>
                      <w:lang w:val="vi-VN" w:eastAsia="vi-VN"/>
                    </w:rPr>
                    <w:t xml:space="preserve">p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sidR="000E604E">
                    <w:rPr>
                      <w:rFonts w:ascii="Times New Roman" w:hAnsi="Times New Roman"/>
                      <w:b w:val="0"/>
                      <w:bCs/>
                      <w:color w:val="000000"/>
                      <w:sz w:val="20"/>
                      <w:lang w:val="en-GB" w:eastAsia="vi-VN"/>
                    </w:rPr>
                    <w:t>tiếp</w:t>
                  </w:r>
                  <w:proofErr w:type="spellEnd"/>
                  <w:r w:rsidR="000E604E">
                    <w:rPr>
                      <w:rFonts w:ascii="Times New Roman" w:hAnsi="Times New Roman"/>
                      <w:b w:val="0"/>
                      <w:bCs/>
                      <w:color w:val="000000"/>
                      <w:sz w:val="20"/>
                      <w:lang w:val="en-GB" w:eastAsia="vi-VN"/>
                    </w:rPr>
                    <w:t xml:space="preserve"> </w:t>
                  </w:r>
                  <w:proofErr w:type="spellStart"/>
                  <w:r w:rsidR="000E604E">
                    <w:rPr>
                      <w:rFonts w:ascii="Times New Roman" w:hAnsi="Times New Roman"/>
                      <w:b w:val="0"/>
                      <w:bCs/>
                      <w:color w:val="000000"/>
                      <w:sz w:val="20"/>
                      <w:lang w:val="en-GB" w:eastAsia="vi-VN"/>
                    </w:rPr>
                    <w:t>theo</w:t>
                  </w:r>
                  <w:proofErr w:type="spellEnd"/>
                  <w:r w:rsidR="000E604E">
                    <w:rPr>
                      <w:rFonts w:ascii="Times New Roman" w:hAnsi="Times New Roman"/>
                      <w:b w:val="0"/>
                      <w:bCs/>
                      <w:color w:val="000000"/>
                      <w:sz w:val="20"/>
                      <w:lang w:val="en-GB" w:eastAsia="vi-VN"/>
                    </w:rPr>
                    <w:t xml:space="preserve"> </w:t>
                  </w:r>
                  <w:proofErr w:type="spellStart"/>
                  <w:r w:rsidR="000E604E">
                    <w:rPr>
                      <w:rFonts w:ascii="Times New Roman" w:hAnsi="Times New Roman"/>
                      <w:b w:val="0"/>
                      <w:bCs/>
                      <w:color w:val="000000"/>
                      <w:sz w:val="20"/>
                      <w:lang w:val="en-GB" w:eastAsia="vi-VN"/>
                    </w:rPr>
                    <w:t>trở</w:t>
                  </w:r>
                  <w:proofErr w:type="spellEnd"/>
                  <w:r w:rsidR="000E604E">
                    <w:rPr>
                      <w:rFonts w:ascii="Times New Roman" w:hAnsi="Times New Roman"/>
                      <w:b w:val="0"/>
                      <w:bCs/>
                      <w:color w:val="000000"/>
                      <w:sz w:val="20"/>
                      <w:lang w:val="en-GB" w:eastAsia="vi-VN"/>
                    </w:rPr>
                    <w:t xml:space="preserve"> </w:t>
                  </w:r>
                  <w:proofErr w:type="spellStart"/>
                  <w:r w:rsidR="000E604E">
                    <w:rPr>
                      <w:rFonts w:ascii="Times New Roman" w:hAnsi="Times New Roman"/>
                      <w:b w:val="0"/>
                      <w:bCs/>
                      <w:color w:val="000000"/>
                      <w:sz w:val="20"/>
                      <w:lang w:val="en-GB" w:eastAsia="vi-VN"/>
                    </w:rPr>
                    <w:t>đi</w:t>
                  </w:r>
                  <w:proofErr w:type="spellEnd"/>
                  <w:r>
                    <w:rPr>
                      <w:rFonts w:ascii="Times New Roman" w:hAnsi="Times New Roman"/>
                      <w:b w:val="0"/>
                      <w:bCs/>
                      <w:color w:val="000000"/>
                      <w:sz w:val="20"/>
                      <w:lang w:val="en-GB" w:eastAsia="vi-VN"/>
                    </w:rPr>
                    <w:t xml:space="preserve"> </w:t>
                  </w:r>
                  <w:r w:rsidRPr="00220B35">
                    <w:rPr>
                      <w:rFonts w:ascii="Times New Roman" w:hAnsi="Times New Roman"/>
                      <w:b w:val="0"/>
                      <w:bCs/>
                      <w:color w:val="000000"/>
                      <w:sz w:val="20"/>
                      <w:lang w:val="vi-VN" w:eastAsia="vi-VN"/>
                    </w:rPr>
                    <w:t xml:space="preserve">dự kiến thu nhập trung bình tăng </w:t>
                  </w:r>
                  <w:r w:rsidR="000E604E">
                    <w:rPr>
                      <w:rFonts w:ascii="Times New Roman" w:hAnsi="Times New Roman"/>
                      <w:b w:val="0"/>
                      <w:bCs/>
                      <w:color w:val="000000"/>
                      <w:sz w:val="20"/>
                      <w:lang w:val="en-GB" w:eastAsia="vi-VN"/>
                    </w:rPr>
                    <w:t>85</w:t>
                  </w:r>
                  <w:r w:rsidRPr="00220B35">
                    <w:rPr>
                      <w:rFonts w:ascii="Times New Roman" w:hAnsi="Times New Roman"/>
                      <w:b w:val="0"/>
                      <w:bCs/>
                      <w:color w:val="000000"/>
                      <w:sz w:val="20"/>
                      <w:lang w:val="vi-VN" w:eastAsia="vi-VN"/>
                    </w:rPr>
                    <w:t>%</w:t>
                  </w:r>
                </w:p>
              </w:tc>
            </w:tr>
            <w:tr w:rsidR="0071144D" w:rsidRPr="00220B35" w14:paraId="340199C9" w14:textId="772392EE" w:rsidTr="00456242">
              <w:trPr>
                <w:trHeight w:val="574"/>
              </w:trPr>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5A231D79" w14:textId="77777777" w:rsidR="0071144D" w:rsidRPr="00220B35" w:rsidRDefault="0071144D" w:rsidP="00E500C1">
                  <w:pPr>
                    <w:keepNext/>
                    <w:keepLines/>
                    <w:jc w:val="center"/>
                    <w:rPr>
                      <w:rFonts w:ascii="Times New Roman" w:hAnsi="Times New Roman"/>
                      <w:bCs/>
                      <w:color w:val="000000"/>
                      <w:sz w:val="20"/>
                      <w:lang w:val="vi-VN" w:eastAsia="vi-VN"/>
                    </w:rPr>
                  </w:pPr>
                  <w:r w:rsidRPr="00220B35">
                    <w:rPr>
                      <w:rFonts w:ascii="Times New Roman" w:hAnsi="Times New Roman"/>
                      <w:bCs/>
                      <w:color w:val="000000"/>
                      <w:sz w:val="20"/>
                      <w:lang w:eastAsia="vi-VN"/>
                    </w:rPr>
                    <w:t>KB2 30/06/2020</w:t>
                  </w:r>
                </w:p>
              </w:tc>
              <w:tc>
                <w:tcPr>
                  <w:tcW w:w="1530" w:type="dxa"/>
                  <w:tcBorders>
                    <w:top w:val="single" w:sz="4" w:space="0" w:color="auto"/>
                    <w:left w:val="nil"/>
                    <w:bottom w:val="single" w:sz="4" w:space="0" w:color="auto"/>
                    <w:right w:val="single" w:sz="4" w:space="0" w:color="auto"/>
                  </w:tcBorders>
                  <w:shd w:val="clear" w:color="auto" w:fill="auto"/>
                  <w:hideMark/>
                </w:tcPr>
                <w:p w14:paraId="102E9C07" w14:textId="77777777" w:rsidR="0071144D" w:rsidRPr="00220B35" w:rsidRDefault="0071144D"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440" w:type="dxa"/>
                  <w:tcBorders>
                    <w:top w:val="single" w:sz="4" w:space="0" w:color="auto"/>
                    <w:left w:val="nil"/>
                    <w:bottom w:val="single" w:sz="4" w:space="0" w:color="auto"/>
                    <w:right w:val="single" w:sz="4" w:space="0" w:color="auto"/>
                  </w:tcBorders>
                  <w:shd w:val="clear" w:color="auto" w:fill="auto"/>
                  <w:hideMark/>
                </w:tcPr>
                <w:p w14:paraId="67246FB0" w14:textId="77777777" w:rsidR="0071144D" w:rsidRPr="00220B35" w:rsidRDefault="0071144D"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440" w:type="dxa"/>
                  <w:tcBorders>
                    <w:top w:val="single" w:sz="4" w:space="0" w:color="auto"/>
                    <w:left w:val="nil"/>
                    <w:bottom w:val="single" w:sz="4" w:space="0" w:color="auto"/>
                    <w:right w:val="single" w:sz="4" w:space="0" w:color="auto"/>
                  </w:tcBorders>
                  <w:shd w:val="clear" w:color="auto" w:fill="auto"/>
                  <w:hideMark/>
                </w:tcPr>
                <w:p w14:paraId="7BDDA726" w14:textId="77777777" w:rsidR="0071144D" w:rsidRPr="00220B35" w:rsidRDefault="0071144D"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1625272" w14:textId="77777777" w:rsidR="0071144D" w:rsidRPr="00220B35" w:rsidRDefault="0071144D" w:rsidP="00E500C1">
                  <w:pPr>
                    <w:keepNext/>
                    <w:keepLines/>
                    <w:rPr>
                      <w:rFonts w:ascii="Arial" w:hAnsi="Arial"/>
                      <w:color w:val="000000"/>
                      <w:sz w:val="20"/>
                      <w:lang w:val="vi-VN" w:eastAsia="vi-VN"/>
                    </w:rPr>
                  </w:pPr>
                  <w:r w:rsidRPr="00220B35">
                    <w:rPr>
                      <w:rFonts w:ascii="Arial" w:hAnsi="Arial"/>
                      <w:color w:val="000000"/>
                      <w:sz w:val="20"/>
                      <w:lang w:val="vi-VN" w:eastAsia="vi-VN"/>
                    </w:rPr>
                    <w:t> </w:t>
                  </w:r>
                </w:p>
              </w:tc>
              <w:tc>
                <w:tcPr>
                  <w:tcW w:w="1620" w:type="dxa"/>
                  <w:tcBorders>
                    <w:top w:val="single" w:sz="4" w:space="0" w:color="auto"/>
                    <w:left w:val="nil"/>
                    <w:bottom w:val="single" w:sz="4" w:space="0" w:color="auto"/>
                    <w:right w:val="single" w:sz="4" w:space="0" w:color="auto"/>
                  </w:tcBorders>
                </w:tcPr>
                <w:p w14:paraId="2AC8B9D6" w14:textId="77777777" w:rsidR="0071144D" w:rsidRPr="00220B35" w:rsidRDefault="0071144D" w:rsidP="00E500C1">
                  <w:pPr>
                    <w:keepNext/>
                    <w:keepLines/>
                    <w:rPr>
                      <w:rFonts w:ascii="Arial" w:hAnsi="Arial"/>
                      <w:color w:val="000000"/>
                      <w:sz w:val="20"/>
                      <w:lang w:val="vi-VN" w:eastAsia="vi-VN"/>
                    </w:rPr>
                  </w:pPr>
                </w:p>
              </w:tc>
            </w:tr>
            <w:tr w:rsidR="000E604E" w:rsidRPr="00220B35" w14:paraId="01C61641" w14:textId="718E0681" w:rsidTr="00456242">
              <w:trPr>
                <w:trHeight w:val="604"/>
              </w:trPr>
              <w:tc>
                <w:tcPr>
                  <w:tcW w:w="1652" w:type="dxa"/>
                  <w:tcBorders>
                    <w:top w:val="nil"/>
                    <w:left w:val="single" w:sz="4" w:space="0" w:color="auto"/>
                    <w:bottom w:val="single" w:sz="4" w:space="0" w:color="auto"/>
                    <w:right w:val="single" w:sz="4" w:space="0" w:color="auto"/>
                  </w:tcBorders>
                  <w:shd w:val="clear" w:color="auto" w:fill="auto"/>
                  <w:hideMark/>
                </w:tcPr>
                <w:p w14:paraId="3C757A9B" w14:textId="77777777" w:rsidR="000E604E" w:rsidRPr="00220B35" w:rsidRDefault="000E604E" w:rsidP="000E604E">
                  <w:pPr>
                    <w:keepNext/>
                    <w:keepLines/>
                    <w:jc w:val="both"/>
                    <w:rPr>
                      <w:rFonts w:ascii="Times New Roman" w:hAnsi="Times New Roman"/>
                      <w:b w:val="0"/>
                      <w:color w:val="000000"/>
                      <w:sz w:val="20"/>
                      <w:lang w:val="vi-VN" w:eastAsia="vi-VN"/>
                    </w:rPr>
                  </w:pPr>
                  <w:r w:rsidRPr="00220B35">
                    <w:rPr>
                      <w:rFonts w:ascii="Times New Roman" w:hAnsi="Times New Roman"/>
                      <w:b w:val="0"/>
                      <w:color w:val="000000"/>
                      <w:sz w:val="20"/>
                      <w:lang w:val="vi-VN" w:eastAsia="vi-VN"/>
                    </w:rPr>
                    <w:t>Lợi nhuận sau thuế</w:t>
                  </w:r>
                </w:p>
              </w:tc>
              <w:tc>
                <w:tcPr>
                  <w:tcW w:w="1530" w:type="dxa"/>
                  <w:tcBorders>
                    <w:top w:val="nil"/>
                    <w:left w:val="nil"/>
                    <w:bottom w:val="single" w:sz="4" w:space="0" w:color="auto"/>
                    <w:right w:val="single" w:sz="4" w:space="0" w:color="auto"/>
                  </w:tcBorders>
                  <w:shd w:val="clear" w:color="auto" w:fill="auto"/>
                  <w:vAlign w:val="bottom"/>
                  <w:hideMark/>
                </w:tcPr>
                <w:p w14:paraId="01ED4F56"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bCs/>
                      <w:color w:val="000000"/>
                      <w:sz w:val="20"/>
                      <w:lang w:eastAsia="vi-VN"/>
                    </w:rPr>
                    <w:t>4,927,464,329</w:t>
                  </w:r>
                </w:p>
              </w:tc>
              <w:tc>
                <w:tcPr>
                  <w:tcW w:w="1440" w:type="dxa"/>
                  <w:tcBorders>
                    <w:top w:val="nil"/>
                    <w:left w:val="nil"/>
                    <w:bottom w:val="single" w:sz="4" w:space="0" w:color="auto"/>
                    <w:right w:val="single" w:sz="4" w:space="0" w:color="auto"/>
                  </w:tcBorders>
                  <w:shd w:val="clear" w:color="auto" w:fill="auto"/>
                  <w:vAlign w:val="bottom"/>
                  <w:hideMark/>
                </w:tcPr>
                <w:p w14:paraId="080948E6"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bCs/>
                      <w:color w:val="000000"/>
                      <w:sz w:val="20"/>
                      <w:lang w:eastAsia="vi-VN"/>
                    </w:rPr>
                    <w:t> </w:t>
                  </w:r>
                </w:p>
              </w:tc>
              <w:tc>
                <w:tcPr>
                  <w:tcW w:w="1440" w:type="dxa"/>
                  <w:tcBorders>
                    <w:top w:val="nil"/>
                    <w:left w:val="nil"/>
                    <w:bottom w:val="single" w:sz="4" w:space="0" w:color="auto"/>
                    <w:right w:val="single" w:sz="4" w:space="0" w:color="auto"/>
                  </w:tcBorders>
                  <w:shd w:val="clear" w:color="auto" w:fill="auto"/>
                  <w:vAlign w:val="bottom"/>
                  <w:hideMark/>
                </w:tcPr>
                <w:p w14:paraId="673E4AF0"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bCs/>
                      <w:color w:val="000000"/>
                      <w:sz w:val="20"/>
                      <w:lang w:eastAsia="vi-VN"/>
                    </w:rPr>
                    <w:t>1,462,137,439</w:t>
                  </w:r>
                </w:p>
              </w:tc>
              <w:tc>
                <w:tcPr>
                  <w:tcW w:w="1620" w:type="dxa"/>
                  <w:tcBorders>
                    <w:top w:val="nil"/>
                    <w:left w:val="nil"/>
                    <w:bottom w:val="single" w:sz="4" w:space="0" w:color="auto"/>
                    <w:right w:val="single" w:sz="4" w:space="0" w:color="auto"/>
                  </w:tcBorders>
                  <w:shd w:val="clear" w:color="auto" w:fill="auto"/>
                  <w:vAlign w:val="bottom"/>
                  <w:hideMark/>
                </w:tcPr>
                <w:p w14:paraId="5BCDD08A" w14:textId="60667E78" w:rsidR="000E604E" w:rsidRPr="00220B35" w:rsidRDefault="000E604E"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689.945.006</w:t>
                  </w:r>
                </w:p>
              </w:tc>
              <w:tc>
                <w:tcPr>
                  <w:tcW w:w="1620" w:type="dxa"/>
                  <w:tcBorders>
                    <w:top w:val="nil"/>
                    <w:left w:val="nil"/>
                    <w:bottom w:val="single" w:sz="4" w:space="0" w:color="auto"/>
                    <w:right w:val="single" w:sz="4" w:space="0" w:color="auto"/>
                  </w:tcBorders>
                  <w:vAlign w:val="bottom"/>
                </w:tcPr>
                <w:p w14:paraId="709C72CE" w14:textId="210B9ADE" w:rsidR="000E604E" w:rsidRPr="00C1236E" w:rsidRDefault="00456242"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837.6608.936</w:t>
                  </w:r>
                </w:p>
              </w:tc>
            </w:tr>
            <w:tr w:rsidR="000E604E" w:rsidRPr="00220B35" w14:paraId="11A99A43" w14:textId="3CED3110" w:rsidTr="00456242">
              <w:trPr>
                <w:trHeight w:val="604"/>
              </w:trPr>
              <w:tc>
                <w:tcPr>
                  <w:tcW w:w="1652" w:type="dxa"/>
                  <w:tcBorders>
                    <w:top w:val="nil"/>
                    <w:left w:val="single" w:sz="4" w:space="0" w:color="auto"/>
                    <w:bottom w:val="single" w:sz="4" w:space="0" w:color="auto"/>
                    <w:right w:val="single" w:sz="4" w:space="0" w:color="auto"/>
                  </w:tcBorders>
                  <w:shd w:val="clear" w:color="auto" w:fill="auto"/>
                  <w:hideMark/>
                </w:tcPr>
                <w:p w14:paraId="2750601B" w14:textId="77777777" w:rsidR="000E604E" w:rsidRPr="00032089" w:rsidRDefault="000E604E" w:rsidP="000E604E">
                  <w:pPr>
                    <w:keepNext/>
                    <w:keepLines/>
                    <w:jc w:val="both"/>
                    <w:rPr>
                      <w:rFonts w:ascii="Times New Roman" w:hAnsi="Times New Roman"/>
                      <w:b w:val="0"/>
                      <w:color w:val="000000"/>
                      <w:sz w:val="20"/>
                      <w:lang w:eastAsia="vi-VN"/>
                    </w:rPr>
                  </w:pPr>
                  <w:r w:rsidRPr="00220B35">
                    <w:rPr>
                      <w:rFonts w:ascii="Times New Roman" w:hAnsi="Times New Roman"/>
                      <w:b w:val="0"/>
                      <w:color w:val="000000"/>
                      <w:sz w:val="20"/>
                      <w:lang w:val="vi-VN" w:eastAsia="vi-VN"/>
                    </w:rPr>
                    <w:t>Nghĩa vụ trả nợ gốc</w:t>
                  </w:r>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trung</w:t>
                  </w:r>
                  <w:proofErr w:type="spellEnd"/>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dài</w:t>
                  </w:r>
                  <w:proofErr w:type="spellEnd"/>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hạn</w:t>
                  </w:r>
                  <w:proofErr w:type="spellEnd"/>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của</w:t>
                  </w:r>
                  <w:proofErr w:type="spellEnd"/>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công</w:t>
                  </w:r>
                  <w:proofErr w:type="spellEnd"/>
                  <w:r>
                    <w:rPr>
                      <w:rFonts w:ascii="Times New Roman" w:hAnsi="Times New Roman"/>
                      <w:b w:val="0"/>
                      <w:color w:val="000000"/>
                      <w:sz w:val="20"/>
                      <w:lang w:eastAsia="vi-VN"/>
                    </w:rPr>
                    <w:t xml:space="preserve"> ty </w:t>
                  </w:r>
                  <w:proofErr w:type="spellStart"/>
                  <w:r>
                    <w:rPr>
                      <w:rFonts w:ascii="Times New Roman" w:hAnsi="Times New Roman"/>
                      <w:b w:val="0"/>
                      <w:color w:val="000000"/>
                      <w:sz w:val="20"/>
                      <w:lang w:eastAsia="vi-VN"/>
                    </w:rPr>
                    <w:t>Cititel</w:t>
                  </w:r>
                  <w:proofErr w:type="spellEnd"/>
                </w:p>
              </w:tc>
              <w:tc>
                <w:tcPr>
                  <w:tcW w:w="1530" w:type="dxa"/>
                  <w:tcBorders>
                    <w:top w:val="nil"/>
                    <w:left w:val="nil"/>
                    <w:bottom w:val="single" w:sz="4" w:space="0" w:color="auto"/>
                    <w:right w:val="single" w:sz="4" w:space="0" w:color="auto"/>
                  </w:tcBorders>
                  <w:shd w:val="clear" w:color="auto" w:fill="auto"/>
                  <w:vAlign w:val="bottom"/>
                  <w:hideMark/>
                </w:tcPr>
                <w:p w14:paraId="5183B0E5"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90,000,000</w:t>
                  </w:r>
                </w:p>
              </w:tc>
              <w:tc>
                <w:tcPr>
                  <w:tcW w:w="1440" w:type="dxa"/>
                  <w:tcBorders>
                    <w:top w:val="nil"/>
                    <w:left w:val="nil"/>
                    <w:bottom w:val="single" w:sz="4" w:space="0" w:color="auto"/>
                    <w:right w:val="single" w:sz="4" w:space="0" w:color="auto"/>
                  </w:tcBorders>
                  <w:shd w:val="clear" w:color="auto" w:fill="auto"/>
                  <w:vAlign w:val="bottom"/>
                  <w:hideMark/>
                </w:tcPr>
                <w:p w14:paraId="44261DCE"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90,000,000</w:t>
                  </w:r>
                </w:p>
              </w:tc>
              <w:tc>
                <w:tcPr>
                  <w:tcW w:w="1440" w:type="dxa"/>
                  <w:tcBorders>
                    <w:top w:val="nil"/>
                    <w:left w:val="nil"/>
                    <w:bottom w:val="single" w:sz="4" w:space="0" w:color="auto"/>
                    <w:right w:val="single" w:sz="4" w:space="0" w:color="auto"/>
                  </w:tcBorders>
                  <w:shd w:val="clear" w:color="auto" w:fill="auto"/>
                  <w:vAlign w:val="bottom"/>
                  <w:hideMark/>
                </w:tcPr>
                <w:p w14:paraId="05522ECC"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90,000,000</w:t>
                  </w:r>
                </w:p>
              </w:tc>
              <w:tc>
                <w:tcPr>
                  <w:tcW w:w="1620" w:type="dxa"/>
                  <w:tcBorders>
                    <w:top w:val="nil"/>
                    <w:left w:val="nil"/>
                    <w:bottom w:val="single" w:sz="4" w:space="0" w:color="auto"/>
                    <w:right w:val="single" w:sz="4" w:space="0" w:color="auto"/>
                  </w:tcBorders>
                  <w:shd w:val="clear" w:color="auto" w:fill="auto"/>
                  <w:vAlign w:val="bottom"/>
                  <w:hideMark/>
                </w:tcPr>
                <w:p w14:paraId="3CD9FC1C" w14:textId="75726824" w:rsidR="000E604E" w:rsidRPr="00C1236E" w:rsidRDefault="000E604E"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18.000.000</w:t>
                  </w:r>
                </w:p>
              </w:tc>
              <w:tc>
                <w:tcPr>
                  <w:tcW w:w="1620" w:type="dxa"/>
                  <w:tcBorders>
                    <w:top w:val="nil"/>
                    <w:left w:val="nil"/>
                    <w:bottom w:val="single" w:sz="4" w:space="0" w:color="auto"/>
                    <w:right w:val="single" w:sz="4" w:space="0" w:color="auto"/>
                  </w:tcBorders>
                  <w:vAlign w:val="bottom"/>
                </w:tcPr>
                <w:p w14:paraId="727FFFC3" w14:textId="7BB4AB9D" w:rsidR="000E604E" w:rsidRDefault="000E604E"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18.000.000</w:t>
                  </w:r>
                </w:p>
              </w:tc>
            </w:tr>
            <w:tr w:rsidR="000E604E" w:rsidRPr="00220B35" w14:paraId="7AE5B50A" w14:textId="3383CA96" w:rsidTr="00456242">
              <w:trPr>
                <w:trHeight w:val="907"/>
              </w:trPr>
              <w:tc>
                <w:tcPr>
                  <w:tcW w:w="1652" w:type="dxa"/>
                  <w:tcBorders>
                    <w:top w:val="nil"/>
                    <w:left w:val="single" w:sz="4" w:space="0" w:color="auto"/>
                    <w:bottom w:val="single" w:sz="4" w:space="0" w:color="auto"/>
                    <w:right w:val="single" w:sz="4" w:space="0" w:color="auto"/>
                  </w:tcBorders>
                  <w:shd w:val="clear" w:color="auto" w:fill="auto"/>
                  <w:hideMark/>
                </w:tcPr>
                <w:p w14:paraId="328FB8E2" w14:textId="77777777" w:rsidR="000E604E" w:rsidRPr="00220B35" w:rsidRDefault="000E604E" w:rsidP="000E604E">
                  <w:pPr>
                    <w:keepNext/>
                    <w:keepLines/>
                    <w:jc w:val="both"/>
                    <w:rPr>
                      <w:rFonts w:ascii="Times New Roman" w:hAnsi="Times New Roman"/>
                      <w:b w:val="0"/>
                      <w:color w:val="000000"/>
                      <w:sz w:val="20"/>
                      <w:lang w:val="vi-VN" w:eastAsia="vi-VN"/>
                    </w:rPr>
                  </w:pPr>
                  <w:r w:rsidRPr="00220B35">
                    <w:rPr>
                      <w:rFonts w:ascii="Times New Roman" w:hAnsi="Times New Roman"/>
                      <w:b w:val="0"/>
                      <w:color w:val="000000"/>
                      <w:sz w:val="20"/>
                      <w:lang w:val="vi-VN" w:eastAsia="vi-VN"/>
                    </w:rPr>
                    <w:t>Thu Nhập của Ông Dũng (70%*51%)</w:t>
                  </w:r>
                </w:p>
              </w:tc>
              <w:tc>
                <w:tcPr>
                  <w:tcW w:w="1530" w:type="dxa"/>
                  <w:tcBorders>
                    <w:top w:val="nil"/>
                    <w:left w:val="nil"/>
                    <w:bottom w:val="single" w:sz="4" w:space="0" w:color="auto"/>
                    <w:right w:val="single" w:sz="4" w:space="0" w:color="auto"/>
                  </w:tcBorders>
                  <w:shd w:val="clear" w:color="auto" w:fill="auto"/>
                  <w:vAlign w:val="bottom"/>
                  <w:hideMark/>
                </w:tcPr>
                <w:p w14:paraId="4EB486F3"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1,726,974,765</w:t>
                  </w:r>
                </w:p>
              </w:tc>
              <w:tc>
                <w:tcPr>
                  <w:tcW w:w="1440" w:type="dxa"/>
                  <w:tcBorders>
                    <w:top w:val="nil"/>
                    <w:left w:val="nil"/>
                    <w:bottom w:val="single" w:sz="4" w:space="0" w:color="auto"/>
                    <w:right w:val="single" w:sz="4" w:space="0" w:color="auto"/>
                  </w:tcBorders>
                  <w:shd w:val="clear" w:color="auto" w:fill="auto"/>
                  <w:vAlign w:val="bottom"/>
                  <w:hideMark/>
                </w:tcPr>
                <w:p w14:paraId="7EA9F1BD"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w:t>
                  </w:r>
                </w:p>
              </w:tc>
              <w:tc>
                <w:tcPr>
                  <w:tcW w:w="1440" w:type="dxa"/>
                  <w:tcBorders>
                    <w:top w:val="nil"/>
                    <w:left w:val="nil"/>
                    <w:bottom w:val="single" w:sz="4" w:space="0" w:color="auto"/>
                    <w:right w:val="single" w:sz="4" w:space="0" w:color="auto"/>
                  </w:tcBorders>
                  <w:shd w:val="clear" w:color="auto" w:fill="auto"/>
                  <w:vAlign w:val="bottom"/>
                  <w:hideMark/>
                </w:tcPr>
                <w:p w14:paraId="58ABDB37"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489,853,066</w:t>
                  </w:r>
                </w:p>
              </w:tc>
              <w:tc>
                <w:tcPr>
                  <w:tcW w:w="1620" w:type="dxa"/>
                  <w:tcBorders>
                    <w:top w:val="nil"/>
                    <w:left w:val="nil"/>
                    <w:bottom w:val="single" w:sz="4" w:space="0" w:color="auto"/>
                    <w:right w:val="single" w:sz="4" w:space="0" w:color="auto"/>
                  </w:tcBorders>
                  <w:shd w:val="clear" w:color="auto" w:fill="auto"/>
                  <w:vAlign w:val="bottom"/>
                  <w:hideMark/>
                </w:tcPr>
                <w:p w14:paraId="5405BB0D" w14:textId="6D220DE4" w:rsidR="000E604E" w:rsidRPr="002F39D8" w:rsidRDefault="00456242"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239.848.667</w:t>
                  </w:r>
                </w:p>
              </w:tc>
              <w:tc>
                <w:tcPr>
                  <w:tcW w:w="1620" w:type="dxa"/>
                  <w:tcBorders>
                    <w:top w:val="nil"/>
                    <w:left w:val="nil"/>
                    <w:bottom w:val="single" w:sz="4" w:space="0" w:color="auto"/>
                    <w:right w:val="single" w:sz="4" w:space="0" w:color="auto"/>
                  </w:tcBorders>
                  <w:vAlign w:val="bottom"/>
                </w:tcPr>
                <w:p w14:paraId="61FFA1F3" w14:textId="0C03841C" w:rsidR="000E604E" w:rsidRDefault="00456242"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292.621.810</w:t>
                  </w:r>
                </w:p>
              </w:tc>
            </w:tr>
            <w:tr w:rsidR="000E604E" w:rsidRPr="00220B35" w14:paraId="390DC31C" w14:textId="26F4CFBB" w:rsidTr="00456242">
              <w:trPr>
                <w:trHeight w:val="604"/>
              </w:trPr>
              <w:tc>
                <w:tcPr>
                  <w:tcW w:w="1652" w:type="dxa"/>
                  <w:tcBorders>
                    <w:top w:val="nil"/>
                    <w:left w:val="single" w:sz="4" w:space="0" w:color="auto"/>
                    <w:bottom w:val="single" w:sz="4" w:space="0" w:color="auto"/>
                    <w:right w:val="single" w:sz="4" w:space="0" w:color="auto"/>
                  </w:tcBorders>
                  <w:shd w:val="clear" w:color="auto" w:fill="auto"/>
                  <w:hideMark/>
                </w:tcPr>
                <w:p w14:paraId="595F403C" w14:textId="77777777" w:rsidR="000E604E" w:rsidRPr="00220B35" w:rsidRDefault="000E604E" w:rsidP="000E604E">
                  <w:pPr>
                    <w:keepNext/>
                    <w:keepLines/>
                    <w:jc w:val="both"/>
                    <w:rPr>
                      <w:rFonts w:ascii="Times New Roman" w:hAnsi="Times New Roman"/>
                      <w:b w:val="0"/>
                      <w:color w:val="000000"/>
                      <w:sz w:val="20"/>
                      <w:lang w:val="vi-VN" w:eastAsia="vi-VN"/>
                    </w:rPr>
                  </w:pPr>
                  <w:r w:rsidRPr="00220B35">
                    <w:rPr>
                      <w:rFonts w:ascii="Times New Roman" w:hAnsi="Times New Roman"/>
                      <w:b w:val="0"/>
                      <w:color w:val="000000"/>
                      <w:sz w:val="20"/>
                      <w:lang w:eastAsia="vi-VN"/>
                    </w:rPr>
                    <w:t xml:space="preserve">Thu </w:t>
                  </w:r>
                  <w:proofErr w:type="spellStart"/>
                  <w:r w:rsidRPr="00220B35">
                    <w:rPr>
                      <w:rFonts w:ascii="Times New Roman" w:hAnsi="Times New Roman"/>
                      <w:b w:val="0"/>
                      <w:color w:val="000000"/>
                      <w:sz w:val="20"/>
                      <w:lang w:eastAsia="vi-VN"/>
                    </w:rPr>
                    <w:t>nhập</w:t>
                  </w:r>
                  <w:proofErr w:type="spellEnd"/>
                  <w:r w:rsidRPr="00220B35">
                    <w:rPr>
                      <w:rFonts w:ascii="Times New Roman" w:hAnsi="Times New Roman"/>
                      <w:b w:val="0"/>
                      <w:color w:val="000000"/>
                      <w:sz w:val="20"/>
                      <w:lang w:eastAsia="vi-VN"/>
                    </w:rPr>
                    <w:t xml:space="preserve"> </w:t>
                  </w:r>
                  <w:proofErr w:type="spellStart"/>
                  <w:r w:rsidRPr="00220B35">
                    <w:rPr>
                      <w:rFonts w:ascii="Times New Roman" w:hAnsi="Times New Roman"/>
                      <w:b w:val="0"/>
                      <w:color w:val="000000"/>
                      <w:sz w:val="20"/>
                      <w:lang w:eastAsia="vi-VN"/>
                    </w:rPr>
                    <w:t>trung</w:t>
                  </w:r>
                  <w:proofErr w:type="spellEnd"/>
                  <w:r w:rsidRPr="00220B35">
                    <w:rPr>
                      <w:rFonts w:ascii="Times New Roman" w:hAnsi="Times New Roman"/>
                      <w:b w:val="0"/>
                      <w:color w:val="000000"/>
                      <w:sz w:val="20"/>
                      <w:lang w:eastAsia="vi-VN"/>
                    </w:rPr>
                    <w:t xml:space="preserve"> </w:t>
                  </w:r>
                  <w:proofErr w:type="spellStart"/>
                  <w:r w:rsidRPr="00220B35">
                    <w:rPr>
                      <w:rFonts w:ascii="Times New Roman" w:hAnsi="Times New Roman"/>
                      <w:b w:val="0"/>
                      <w:color w:val="000000"/>
                      <w:sz w:val="20"/>
                      <w:lang w:eastAsia="vi-VN"/>
                    </w:rPr>
                    <w:t>bình</w:t>
                  </w:r>
                  <w:proofErr w:type="spellEnd"/>
                  <w:r w:rsidRPr="00220B35">
                    <w:rPr>
                      <w:rFonts w:ascii="Times New Roman" w:hAnsi="Times New Roman"/>
                      <w:b w:val="0"/>
                      <w:color w:val="000000"/>
                      <w:sz w:val="20"/>
                      <w:lang w:eastAsia="vi-VN"/>
                    </w:rPr>
                    <w:t xml:space="preserve"> </w:t>
                  </w:r>
                  <w:proofErr w:type="spellStart"/>
                  <w:r w:rsidRPr="00220B35">
                    <w:rPr>
                      <w:rFonts w:ascii="Times New Roman" w:hAnsi="Times New Roman"/>
                      <w:b w:val="0"/>
                      <w:color w:val="000000"/>
                      <w:sz w:val="20"/>
                      <w:lang w:eastAsia="vi-VN"/>
                    </w:rPr>
                    <w:t>tháng</w:t>
                  </w:r>
                  <w:proofErr w:type="spellEnd"/>
                </w:p>
              </w:tc>
              <w:tc>
                <w:tcPr>
                  <w:tcW w:w="1530" w:type="dxa"/>
                  <w:tcBorders>
                    <w:top w:val="nil"/>
                    <w:left w:val="nil"/>
                    <w:bottom w:val="single" w:sz="4" w:space="0" w:color="auto"/>
                    <w:right w:val="single" w:sz="4" w:space="0" w:color="auto"/>
                  </w:tcBorders>
                  <w:shd w:val="clear" w:color="auto" w:fill="auto"/>
                  <w:vAlign w:val="bottom"/>
                  <w:hideMark/>
                </w:tcPr>
                <w:p w14:paraId="36302486"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345,394,953</w:t>
                  </w:r>
                </w:p>
              </w:tc>
              <w:tc>
                <w:tcPr>
                  <w:tcW w:w="1440" w:type="dxa"/>
                  <w:tcBorders>
                    <w:top w:val="nil"/>
                    <w:left w:val="nil"/>
                    <w:bottom w:val="single" w:sz="4" w:space="0" w:color="auto"/>
                    <w:right w:val="single" w:sz="4" w:space="0" w:color="auto"/>
                  </w:tcBorders>
                  <w:shd w:val="clear" w:color="auto" w:fill="auto"/>
                  <w:vAlign w:val="bottom"/>
                  <w:hideMark/>
                </w:tcPr>
                <w:p w14:paraId="6FF603A4"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w:t>
                  </w:r>
                </w:p>
              </w:tc>
              <w:tc>
                <w:tcPr>
                  <w:tcW w:w="1440" w:type="dxa"/>
                  <w:tcBorders>
                    <w:top w:val="nil"/>
                    <w:left w:val="nil"/>
                    <w:bottom w:val="single" w:sz="4" w:space="0" w:color="auto"/>
                    <w:right w:val="single" w:sz="4" w:space="0" w:color="auto"/>
                  </w:tcBorders>
                  <w:shd w:val="clear" w:color="auto" w:fill="auto"/>
                  <w:vAlign w:val="bottom"/>
                  <w:hideMark/>
                </w:tcPr>
                <w:p w14:paraId="4BF6980C"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97,970,613</w:t>
                  </w:r>
                </w:p>
              </w:tc>
              <w:tc>
                <w:tcPr>
                  <w:tcW w:w="1620" w:type="dxa"/>
                  <w:tcBorders>
                    <w:top w:val="nil"/>
                    <w:left w:val="nil"/>
                    <w:bottom w:val="single" w:sz="4" w:space="0" w:color="auto"/>
                    <w:right w:val="single" w:sz="4" w:space="0" w:color="auto"/>
                  </w:tcBorders>
                  <w:shd w:val="clear" w:color="auto" w:fill="auto"/>
                  <w:vAlign w:val="bottom"/>
                  <w:hideMark/>
                </w:tcPr>
                <w:p w14:paraId="4E33ECBC" w14:textId="04564CC0" w:rsidR="000E604E" w:rsidRPr="00220B35" w:rsidRDefault="00456242" w:rsidP="000E604E">
                  <w:pPr>
                    <w:keepNext/>
                    <w:keepLines/>
                    <w:jc w:val="center"/>
                    <w:rPr>
                      <w:rFonts w:ascii="Times New Roman" w:hAnsi="Times New Roman"/>
                      <w:b w:val="0"/>
                      <w:color w:val="000000"/>
                      <w:sz w:val="20"/>
                      <w:lang w:eastAsia="vi-VN"/>
                    </w:rPr>
                  </w:pPr>
                  <w:r>
                    <w:rPr>
                      <w:rFonts w:ascii="Times New Roman" w:hAnsi="Times New Roman"/>
                      <w:color w:val="000000"/>
                      <w:sz w:val="20"/>
                      <w:lang w:eastAsia="vi-VN"/>
                    </w:rPr>
                    <w:t>239.848.667</w:t>
                  </w:r>
                </w:p>
              </w:tc>
              <w:tc>
                <w:tcPr>
                  <w:tcW w:w="1620" w:type="dxa"/>
                  <w:tcBorders>
                    <w:top w:val="nil"/>
                    <w:left w:val="nil"/>
                    <w:bottom w:val="single" w:sz="4" w:space="0" w:color="auto"/>
                    <w:right w:val="single" w:sz="4" w:space="0" w:color="auto"/>
                  </w:tcBorders>
                  <w:vAlign w:val="bottom"/>
                </w:tcPr>
                <w:p w14:paraId="18D1F45B" w14:textId="4347F226" w:rsidR="000E604E" w:rsidRDefault="00456242" w:rsidP="000E604E">
                  <w:pPr>
                    <w:keepNext/>
                    <w:keepLines/>
                    <w:jc w:val="center"/>
                    <w:rPr>
                      <w:rFonts w:ascii="Times New Roman" w:hAnsi="Times New Roman"/>
                      <w:b w:val="0"/>
                      <w:color w:val="000000"/>
                      <w:sz w:val="20"/>
                      <w:lang w:eastAsia="vi-VN"/>
                    </w:rPr>
                  </w:pPr>
                  <w:r>
                    <w:rPr>
                      <w:rFonts w:ascii="Times New Roman" w:hAnsi="Times New Roman"/>
                      <w:color w:val="000000"/>
                      <w:sz w:val="20"/>
                      <w:lang w:eastAsia="vi-VN"/>
                    </w:rPr>
                    <w:t>292.621.810</w:t>
                  </w:r>
                </w:p>
              </w:tc>
            </w:tr>
            <w:tr w:rsidR="000E604E" w:rsidRPr="00C87852" w14:paraId="6C242FAB" w14:textId="4997FC1C" w:rsidTr="00456242">
              <w:trPr>
                <w:trHeight w:val="574"/>
              </w:trPr>
              <w:tc>
                <w:tcPr>
                  <w:tcW w:w="1652" w:type="dxa"/>
                  <w:tcBorders>
                    <w:top w:val="nil"/>
                    <w:left w:val="single" w:sz="4" w:space="0" w:color="auto"/>
                    <w:bottom w:val="single" w:sz="4" w:space="0" w:color="auto"/>
                    <w:right w:val="single" w:sz="4" w:space="0" w:color="auto"/>
                  </w:tcBorders>
                  <w:shd w:val="clear" w:color="auto" w:fill="auto"/>
                  <w:hideMark/>
                </w:tcPr>
                <w:p w14:paraId="6002E8B4" w14:textId="77777777" w:rsidR="000E604E" w:rsidRPr="00220B35" w:rsidRDefault="000E604E" w:rsidP="000E604E">
                  <w:pPr>
                    <w:keepNext/>
                    <w:keepLines/>
                    <w:jc w:val="center"/>
                    <w:rPr>
                      <w:rFonts w:ascii="Times New Roman" w:hAnsi="Times New Roman"/>
                      <w:bCs/>
                      <w:color w:val="000000"/>
                      <w:sz w:val="20"/>
                      <w:lang w:eastAsia="vi-VN"/>
                    </w:rPr>
                  </w:pPr>
                </w:p>
              </w:tc>
              <w:tc>
                <w:tcPr>
                  <w:tcW w:w="1530" w:type="dxa"/>
                  <w:tcBorders>
                    <w:top w:val="nil"/>
                    <w:left w:val="nil"/>
                    <w:bottom w:val="single" w:sz="4" w:space="0" w:color="auto"/>
                    <w:right w:val="single" w:sz="4" w:space="0" w:color="auto"/>
                  </w:tcBorders>
                  <w:shd w:val="clear" w:color="auto" w:fill="auto"/>
                  <w:hideMark/>
                </w:tcPr>
                <w:p w14:paraId="6AA631EE"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Trước dịch</w:t>
                  </w:r>
                </w:p>
              </w:tc>
              <w:tc>
                <w:tcPr>
                  <w:tcW w:w="1440" w:type="dxa"/>
                  <w:tcBorders>
                    <w:top w:val="nil"/>
                    <w:left w:val="nil"/>
                    <w:bottom w:val="single" w:sz="4" w:space="0" w:color="auto"/>
                    <w:right w:val="single" w:sz="4" w:space="0" w:color="auto"/>
                  </w:tcBorders>
                  <w:shd w:val="clear" w:color="auto" w:fill="auto"/>
                  <w:hideMark/>
                </w:tcPr>
                <w:p w14:paraId="04D670EC"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Trong dịch</w:t>
                  </w:r>
                </w:p>
              </w:tc>
              <w:tc>
                <w:tcPr>
                  <w:tcW w:w="1440" w:type="dxa"/>
                  <w:tcBorders>
                    <w:top w:val="nil"/>
                    <w:left w:val="nil"/>
                    <w:bottom w:val="single" w:sz="4" w:space="0" w:color="auto"/>
                    <w:right w:val="single" w:sz="4" w:space="0" w:color="auto"/>
                  </w:tcBorders>
                  <w:shd w:val="clear" w:color="auto" w:fill="auto"/>
                  <w:hideMark/>
                </w:tcPr>
                <w:p w14:paraId="31B6D212"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Sau dịch</w:t>
                  </w:r>
                </w:p>
              </w:tc>
              <w:tc>
                <w:tcPr>
                  <w:tcW w:w="1620" w:type="dxa"/>
                  <w:tcBorders>
                    <w:top w:val="nil"/>
                    <w:left w:val="nil"/>
                    <w:bottom w:val="single" w:sz="4" w:space="0" w:color="auto"/>
                    <w:right w:val="single" w:sz="4" w:space="0" w:color="auto"/>
                  </w:tcBorders>
                  <w:shd w:val="clear" w:color="auto" w:fill="auto"/>
                  <w:noWrap/>
                  <w:hideMark/>
                </w:tcPr>
                <w:p w14:paraId="4DA5C931" w14:textId="02216A07" w:rsidR="000E604E" w:rsidRPr="00220B35" w:rsidRDefault="007F4B77"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Dự kiến thu nhậ</w:t>
                  </w:r>
                  <w:r>
                    <w:rPr>
                      <w:rFonts w:ascii="Times New Roman" w:hAnsi="Times New Roman"/>
                      <w:b w:val="0"/>
                      <w:bCs/>
                      <w:color w:val="000000"/>
                      <w:sz w:val="20"/>
                      <w:lang w:val="vi-VN" w:eastAsia="vi-VN"/>
                    </w:rPr>
                    <w:t xml:space="preserve">p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liền</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kề</w:t>
                  </w:r>
                  <w:proofErr w:type="spellEnd"/>
                  <w:r>
                    <w:rPr>
                      <w:rFonts w:ascii="Times New Roman" w:hAnsi="Times New Roman"/>
                      <w:b w:val="0"/>
                      <w:bCs/>
                      <w:color w:val="000000"/>
                      <w:sz w:val="20"/>
                      <w:lang w:val="en-GB" w:eastAsia="vi-VN"/>
                    </w:rPr>
                    <w:t xml:space="preserve"> </w:t>
                  </w:r>
                  <w:r>
                    <w:rPr>
                      <w:rFonts w:ascii="Times New Roman" w:hAnsi="Times New Roman"/>
                      <w:b w:val="0"/>
                      <w:bCs/>
                      <w:color w:val="000000"/>
                      <w:sz w:val="20"/>
                      <w:lang w:val="vi-VN" w:eastAsia="vi-VN"/>
                    </w:rPr>
                    <w:t>sau</w:t>
                  </w:r>
                  <w:r w:rsidR="003745AF">
                    <w:rPr>
                      <w:rFonts w:ascii="Times New Roman" w:hAnsi="Times New Roman"/>
                      <w:b w:val="0"/>
                      <w:bCs/>
                      <w:color w:val="000000"/>
                      <w:sz w:val="20"/>
                      <w:lang w:val="en-GB" w:eastAsia="vi-VN"/>
                    </w:rPr>
                    <w:t>7</w:t>
                  </w:r>
                  <w:r w:rsidRPr="00220B35">
                    <w:rPr>
                      <w:rFonts w:ascii="Times New Roman" w:hAnsi="Times New Roman"/>
                      <w:b w:val="0"/>
                      <w:bCs/>
                      <w:color w:val="000000"/>
                      <w:sz w:val="20"/>
                      <w:lang w:val="vi-VN" w:eastAsia="vi-VN"/>
                    </w:rPr>
                    <w:t xml:space="preserve"> tháng sau </w:t>
                  </w:r>
                  <w:r w:rsidRPr="00032089">
                    <w:rPr>
                      <w:rFonts w:ascii="Times New Roman" w:hAnsi="Times New Roman"/>
                      <w:b w:val="0"/>
                      <w:bCs/>
                      <w:color w:val="000000"/>
                      <w:sz w:val="20"/>
                      <w:lang w:val="vi-VN" w:eastAsia="vi-VN"/>
                    </w:rPr>
                    <w:t xml:space="preserve">khi hết </w:t>
                  </w:r>
                  <w:r w:rsidRPr="00220B35">
                    <w:rPr>
                      <w:rFonts w:ascii="Times New Roman" w:hAnsi="Times New Roman"/>
                      <w:b w:val="0"/>
                      <w:bCs/>
                      <w:color w:val="000000"/>
                      <w:sz w:val="20"/>
                      <w:lang w:val="vi-VN" w:eastAsia="vi-VN"/>
                    </w:rPr>
                    <w:t xml:space="preserve">dịch dự kiến thu nhập trung bình tăng </w:t>
                  </w:r>
                  <w:r>
                    <w:rPr>
                      <w:rFonts w:ascii="Times New Roman" w:hAnsi="Times New Roman"/>
                      <w:b w:val="0"/>
                      <w:bCs/>
                      <w:color w:val="000000"/>
                      <w:sz w:val="20"/>
                      <w:lang w:val="en-GB" w:eastAsia="vi-VN"/>
                    </w:rPr>
                    <w:t>70</w:t>
                  </w:r>
                  <w:r w:rsidRPr="00220B35">
                    <w:rPr>
                      <w:rFonts w:ascii="Times New Roman" w:hAnsi="Times New Roman"/>
                      <w:b w:val="0"/>
                      <w:bCs/>
                      <w:color w:val="000000"/>
                      <w:sz w:val="20"/>
                      <w:lang w:val="vi-VN" w:eastAsia="vi-VN"/>
                    </w:rPr>
                    <w:t>%</w:t>
                  </w:r>
                </w:p>
              </w:tc>
              <w:tc>
                <w:tcPr>
                  <w:tcW w:w="1620" w:type="dxa"/>
                  <w:tcBorders>
                    <w:top w:val="nil"/>
                    <w:left w:val="nil"/>
                    <w:bottom w:val="single" w:sz="4" w:space="0" w:color="auto"/>
                    <w:right w:val="single" w:sz="4" w:space="0" w:color="auto"/>
                  </w:tcBorders>
                </w:tcPr>
                <w:p w14:paraId="66AF88B9" w14:textId="30D344DD" w:rsidR="000E604E" w:rsidRPr="00220B35" w:rsidRDefault="007F4B77"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Dự kiến thu nhậ</w:t>
                  </w:r>
                  <w:r>
                    <w:rPr>
                      <w:rFonts w:ascii="Times New Roman" w:hAnsi="Times New Roman"/>
                      <w:b w:val="0"/>
                      <w:bCs/>
                      <w:color w:val="000000"/>
                      <w:sz w:val="20"/>
                      <w:lang w:val="vi-VN" w:eastAsia="vi-VN"/>
                    </w:rPr>
                    <w:t xml:space="preserve">p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tiếp</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theo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trở</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đi</w:t>
                  </w:r>
                  <w:proofErr w:type="spellEnd"/>
                  <w:r>
                    <w:rPr>
                      <w:rFonts w:ascii="Times New Roman" w:hAnsi="Times New Roman"/>
                      <w:b w:val="0"/>
                      <w:bCs/>
                      <w:color w:val="000000"/>
                      <w:sz w:val="20"/>
                      <w:lang w:val="en-GB" w:eastAsia="vi-VN"/>
                    </w:rPr>
                    <w:t xml:space="preserve"> </w:t>
                  </w:r>
                  <w:r w:rsidRPr="00220B35">
                    <w:rPr>
                      <w:rFonts w:ascii="Times New Roman" w:hAnsi="Times New Roman"/>
                      <w:b w:val="0"/>
                      <w:bCs/>
                      <w:color w:val="000000"/>
                      <w:sz w:val="20"/>
                      <w:lang w:val="vi-VN" w:eastAsia="vi-VN"/>
                    </w:rPr>
                    <w:t xml:space="preserve">dự kiến thu nhập trung bình tăng </w:t>
                  </w:r>
                  <w:r>
                    <w:rPr>
                      <w:rFonts w:ascii="Times New Roman" w:hAnsi="Times New Roman"/>
                      <w:b w:val="0"/>
                      <w:bCs/>
                      <w:color w:val="000000"/>
                      <w:sz w:val="20"/>
                      <w:lang w:val="en-GB" w:eastAsia="vi-VN"/>
                    </w:rPr>
                    <w:t>85</w:t>
                  </w:r>
                  <w:r w:rsidRPr="00220B35">
                    <w:rPr>
                      <w:rFonts w:ascii="Times New Roman" w:hAnsi="Times New Roman"/>
                      <w:b w:val="0"/>
                      <w:bCs/>
                      <w:color w:val="000000"/>
                      <w:sz w:val="20"/>
                      <w:lang w:val="vi-VN" w:eastAsia="vi-VN"/>
                    </w:rPr>
                    <w:t>%</w:t>
                  </w:r>
                </w:p>
              </w:tc>
            </w:tr>
            <w:tr w:rsidR="000E604E" w:rsidRPr="00220B35" w14:paraId="0B0CA745" w14:textId="771D1724" w:rsidTr="00456242">
              <w:trPr>
                <w:trHeight w:val="574"/>
              </w:trPr>
              <w:tc>
                <w:tcPr>
                  <w:tcW w:w="1652" w:type="dxa"/>
                  <w:tcBorders>
                    <w:top w:val="nil"/>
                    <w:left w:val="single" w:sz="4" w:space="0" w:color="auto"/>
                    <w:bottom w:val="single" w:sz="4" w:space="0" w:color="auto"/>
                    <w:right w:val="single" w:sz="4" w:space="0" w:color="auto"/>
                  </w:tcBorders>
                  <w:shd w:val="clear" w:color="auto" w:fill="auto"/>
                  <w:hideMark/>
                </w:tcPr>
                <w:p w14:paraId="4345AF47" w14:textId="77777777" w:rsidR="000E604E" w:rsidRPr="00220B35" w:rsidRDefault="000E604E" w:rsidP="000E604E">
                  <w:pPr>
                    <w:keepNext/>
                    <w:keepLines/>
                    <w:jc w:val="center"/>
                    <w:rPr>
                      <w:rFonts w:ascii="Times New Roman" w:hAnsi="Times New Roman"/>
                      <w:bCs/>
                      <w:color w:val="000000"/>
                      <w:sz w:val="20"/>
                      <w:lang w:val="vi-VN" w:eastAsia="vi-VN"/>
                    </w:rPr>
                  </w:pPr>
                  <w:r w:rsidRPr="00220B35">
                    <w:rPr>
                      <w:rFonts w:ascii="Times New Roman" w:hAnsi="Times New Roman"/>
                      <w:bCs/>
                      <w:color w:val="000000"/>
                      <w:sz w:val="20"/>
                      <w:lang w:eastAsia="vi-VN"/>
                    </w:rPr>
                    <w:t>KB3 31/08/2020</w:t>
                  </w:r>
                </w:p>
              </w:tc>
              <w:tc>
                <w:tcPr>
                  <w:tcW w:w="1530" w:type="dxa"/>
                  <w:tcBorders>
                    <w:top w:val="nil"/>
                    <w:left w:val="nil"/>
                    <w:bottom w:val="single" w:sz="4" w:space="0" w:color="auto"/>
                    <w:right w:val="single" w:sz="4" w:space="0" w:color="auto"/>
                  </w:tcBorders>
                  <w:shd w:val="clear" w:color="auto" w:fill="auto"/>
                  <w:hideMark/>
                </w:tcPr>
                <w:p w14:paraId="63620FE2"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440" w:type="dxa"/>
                  <w:tcBorders>
                    <w:top w:val="nil"/>
                    <w:left w:val="nil"/>
                    <w:bottom w:val="single" w:sz="4" w:space="0" w:color="auto"/>
                    <w:right w:val="single" w:sz="4" w:space="0" w:color="auto"/>
                  </w:tcBorders>
                  <w:shd w:val="clear" w:color="auto" w:fill="auto"/>
                  <w:hideMark/>
                </w:tcPr>
                <w:p w14:paraId="440829D1"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440" w:type="dxa"/>
                  <w:tcBorders>
                    <w:top w:val="nil"/>
                    <w:left w:val="nil"/>
                    <w:bottom w:val="single" w:sz="4" w:space="0" w:color="auto"/>
                    <w:right w:val="single" w:sz="4" w:space="0" w:color="auto"/>
                  </w:tcBorders>
                  <w:shd w:val="clear" w:color="auto" w:fill="auto"/>
                  <w:hideMark/>
                </w:tcPr>
                <w:p w14:paraId="0839132B"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620" w:type="dxa"/>
                  <w:tcBorders>
                    <w:top w:val="nil"/>
                    <w:left w:val="nil"/>
                    <w:bottom w:val="single" w:sz="4" w:space="0" w:color="auto"/>
                    <w:right w:val="single" w:sz="4" w:space="0" w:color="auto"/>
                  </w:tcBorders>
                  <w:shd w:val="clear" w:color="auto" w:fill="auto"/>
                  <w:noWrap/>
                  <w:vAlign w:val="bottom"/>
                  <w:hideMark/>
                </w:tcPr>
                <w:p w14:paraId="10A0FCBD" w14:textId="77777777" w:rsidR="000E604E" w:rsidRPr="00220B35" w:rsidRDefault="000E604E" w:rsidP="000E604E">
                  <w:pPr>
                    <w:keepNext/>
                    <w:keepLines/>
                    <w:rPr>
                      <w:rFonts w:ascii="Arial" w:hAnsi="Arial"/>
                      <w:color w:val="000000"/>
                      <w:sz w:val="20"/>
                      <w:lang w:val="vi-VN" w:eastAsia="vi-VN"/>
                    </w:rPr>
                  </w:pPr>
                  <w:r w:rsidRPr="00220B35">
                    <w:rPr>
                      <w:rFonts w:ascii="Arial" w:hAnsi="Arial"/>
                      <w:color w:val="000000"/>
                      <w:sz w:val="20"/>
                      <w:lang w:val="vi-VN" w:eastAsia="vi-VN"/>
                    </w:rPr>
                    <w:t> </w:t>
                  </w:r>
                </w:p>
              </w:tc>
              <w:tc>
                <w:tcPr>
                  <w:tcW w:w="1620" w:type="dxa"/>
                  <w:tcBorders>
                    <w:top w:val="nil"/>
                    <w:left w:val="nil"/>
                    <w:bottom w:val="single" w:sz="4" w:space="0" w:color="auto"/>
                    <w:right w:val="single" w:sz="4" w:space="0" w:color="auto"/>
                  </w:tcBorders>
                  <w:vAlign w:val="bottom"/>
                </w:tcPr>
                <w:p w14:paraId="320DBC89" w14:textId="0ED0B401" w:rsidR="000E604E" w:rsidRPr="00220B35" w:rsidRDefault="000E604E" w:rsidP="000E604E">
                  <w:pPr>
                    <w:keepNext/>
                    <w:keepLines/>
                    <w:rPr>
                      <w:rFonts w:ascii="Arial" w:hAnsi="Arial"/>
                      <w:color w:val="000000"/>
                      <w:sz w:val="20"/>
                      <w:lang w:val="vi-VN" w:eastAsia="vi-VN"/>
                    </w:rPr>
                  </w:pPr>
                  <w:r w:rsidRPr="00220B35">
                    <w:rPr>
                      <w:rFonts w:ascii="Arial" w:hAnsi="Arial"/>
                      <w:color w:val="000000"/>
                      <w:sz w:val="20"/>
                      <w:lang w:val="vi-VN" w:eastAsia="vi-VN"/>
                    </w:rPr>
                    <w:t> </w:t>
                  </w:r>
                </w:p>
              </w:tc>
            </w:tr>
            <w:tr w:rsidR="000E604E" w:rsidRPr="00220B35" w14:paraId="4D672350" w14:textId="5406A25E" w:rsidTr="00456242">
              <w:trPr>
                <w:trHeight w:val="604"/>
              </w:trPr>
              <w:tc>
                <w:tcPr>
                  <w:tcW w:w="1652" w:type="dxa"/>
                  <w:tcBorders>
                    <w:top w:val="nil"/>
                    <w:left w:val="single" w:sz="4" w:space="0" w:color="auto"/>
                    <w:bottom w:val="single" w:sz="4" w:space="0" w:color="auto"/>
                    <w:right w:val="single" w:sz="4" w:space="0" w:color="auto"/>
                  </w:tcBorders>
                  <w:shd w:val="clear" w:color="auto" w:fill="auto"/>
                  <w:hideMark/>
                </w:tcPr>
                <w:p w14:paraId="7F79B5EA" w14:textId="77777777" w:rsidR="000E604E" w:rsidRPr="00220B35" w:rsidRDefault="000E604E" w:rsidP="000E604E">
                  <w:pPr>
                    <w:keepNext/>
                    <w:keepLines/>
                    <w:jc w:val="both"/>
                    <w:rPr>
                      <w:rFonts w:ascii="Times New Roman" w:hAnsi="Times New Roman"/>
                      <w:b w:val="0"/>
                      <w:color w:val="000000"/>
                      <w:sz w:val="20"/>
                      <w:lang w:val="vi-VN" w:eastAsia="vi-VN"/>
                    </w:rPr>
                  </w:pPr>
                  <w:r w:rsidRPr="00220B35">
                    <w:rPr>
                      <w:rFonts w:ascii="Times New Roman" w:hAnsi="Times New Roman"/>
                      <w:b w:val="0"/>
                      <w:color w:val="000000"/>
                      <w:sz w:val="20"/>
                      <w:lang w:val="vi-VN" w:eastAsia="vi-VN"/>
                    </w:rPr>
                    <w:t>Lợi nhuận sau thuế</w:t>
                  </w:r>
                </w:p>
              </w:tc>
              <w:tc>
                <w:tcPr>
                  <w:tcW w:w="1530" w:type="dxa"/>
                  <w:tcBorders>
                    <w:top w:val="nil"/>
                    <w:left w:val="nil"/>
                    <w:bottom w:val="single" w:sz="4" w:space="0" w:color="auto"/>
                    <w:right w:val="single" w:sz="4" w:space="0" w:color="auto"/>
                  </w:tcBorders>
                  <w:shd w:val="clear" w:color="auto" w:fill="auto"/>
                  <w:vAlign w:val="bottom"/>
                  <w:hideMark/>
                </w:tcPr>
                <w:p w14:paraId="7B44C685"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6,980,574,466</w:t>
                  </w:r>
                </w:p>
              </w:tc>
              <w:tc>
                <w:tcPr>
                  <w:tcW w:w="1440" w:type="dxa"/>
                  <w:tcBorders>
                    <w:top w:val="nil"/>
                    <w:left w:val="nil"/>
                    <w:bottom w:val="single" w:sz="4" w:space="0" w:color="auto"/>
                    <w:right w:val="single" w:sz="4" w:space="0" w:color="auto"/>
                  </w:tcBorders>
                  <w:shd w:val="clear" w:color="auto" w:fill="auto"/>
                  <w:vAlign w:val="bottom"/>
                  <w:hideMark/>
                </w:tcPr>
                <w:p w14:paraId="1880C78B"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-1,663,188,967</w:t>
                  </w:r>
                </w:p>
              </w:tc>
              <w:tc>
                <w:tcPr>
                  <w:tcW w:w="1440" w:type="dxa"/>
                  <w:tcBorders>
                    <w:top w:val="nil"/>
                    <w:left w:val="nil"/>
                    <w:bottom w:val="single" w:sz="4" w:space="0" w:color="auto"/>
                    <w:right w:val="single" w:sz="4" w:space="0" w:color="auto"/>
                  </w:tcBorders>
                  <w:shd w:val="clear" w:color="auto" w:fill="auto"/>
                  <w:vAlign w:val="bottom"/>
                  <w:hideMark/>
                </w:tcPr>
                <w:p w14:paraId="1F73D047"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2,071,361,372</w:t>
                  </w:r>
                </w:p>
              </w:tc>
              <w:tc>
                <w:tcPr>
                  <w:tcW w:w="1620" w:type="dxa"/>
                  <w:tcBorders>
                    <w:top w:val="nil"/>
                    <w:left w:val="nil"/>
                    <w:bottom w:val="single" w:sz="4" w:space="0" w:color="auto"/>
                    <w:right w:val="single" w:sz="4" w:space="0" w:color="auto"/>
                  </w:tcBorders>
                  <w:shd w:val="clear" w:color="auto" w:fill="auto"/>
                  <w:vAlign w:val="bottom"/>
                  <w:hideMark/>
                </w:tcPr>
                <w:p w14:paraId="3909F0C9" w14:textId="67F2EC1B" w:rsidR="000E604E" w:rsidRPr="00C87852" w:rsidRDefault="007F4B77" w:rsidP="000E604E">
                  <w:pPr>
                    <w:keepNext/>
                    <w:keepLines/>
                    <w:jc w:val="center"/>
                    <w:rPr>
                      <w:rFonts w:ascii="Times New Roman" w:hAnsi="Times New Roman"/>
                      <w:b w:val="0"/>
                      <w:bCs/>
                      <w:color w:val="000000"/>
                      <w:sz w:val="20"/>
                      <w:lang w:eastAsia="vi-VN"/>
                    </w:rPr>
                  </w:pPr>
                  <w:r>
                    <w:rPr>
                      <w:rFonts w:ascii="Times New Roman" w:hAnsi="Times New Roman"/>
                      <w:b w:val="0"/>
                      <w:bCs/>
                      <w:color w:val="000000"/>
                      <w:sz w:val="20"/>
                      <w:lang w:eastAsia="vi-VN"/>
                    </w:rPr>
                    <w:t>698.057.447</w:t>
                  </w:r>
                </w:p>
              </w:tc>
              <w:tc>
                <w:tcPr>
                  <w:tcW w:w="1620" w:type="dxa"/>
                  <w:tcBorders>
                    <w:top w:val="nil"/>
                    <w:left w:val="nil"/>
                    <w:bottom w:val="single" w:sz="4" w:space="0" w:color="auto"/>
                    <w:right w:val="single" w:sz="4" w:space="0" w:color="auto"/>
                  </w:tcBorders>
                  <w:vAlign w:val="bottom"/>
                </w:tcPr>
                <w:p w14:paraId="1D8FDEBF" w14:textId="08AE6969" w:rsidR="000E604E" w:rsidRDefault="007F4B77" w:rsidP="000E604E">
                  <w:pPr>
                    <w:keepNext/>
                    <w:keepLines/>
                    <w:jc w:val="center"/>
                    <w:rPr>
                      <w:rFonts w:ascii="Times New Roman" w:hAnsi="Times New Roman"/>
                      <w:b w:val="0"/>
                      <w:bCs/>
                      <w:color w:val="000000"/>
                      <w:sz w:val="20"/>
                      <w:lang w:eastAsia="vi-VN"/>
                    </w:rPr>
                  </w:pPr>
                  <w:r>
                    <w:rPr>
                      <w:rFonts w:ascii="Times New Roman" w:hAnsi="Times New Roman"/>
                      <w:b w:val="0"/>
                      <w:bCs/>
                      <w:color w:val="000000"/>
                      <w:sz w:val="20"/>
                      <w:lang w:eastAsia="vi-VN"/>
                    </w:rPr>
                    <w:t>847.641.185</w:t>
                  </w:r>
                </w:p>
              </w:tc>
            </w:tr>
            <w:tr w:rsidR="000E604E" w:rsidRPr="00220B35" w14:paraId="02681A2D" w14:textId="3360FCC3" w:rsidTr="00456242">
              <w:trPr>
                <w:trHeight w:val="604"/>
              </w:trPr>
              <w:tc>
                <w:tcPr>
                  <w:tcW w:w="1652" w:type="dxa"/>
                  <w:tcBorders>
                    <w:top w:val="nil"/>
                    <w:left w:val="single" w:sz="4" w:space="0" w:color="auto"/>
                    <w:bottom w:val="single" w:sz="4" w:space="0" w:color="auto"/>
                    <w:right w:val="single" w:sz="4" w:space="0" w:color="auto"/>
                  </w:tcBorders>
                  <w:shd w:val="clear" w:color="auto" w:fill="auto"/>
                  <w:hideMark/>
                </w:tcPr>
                <w:p w14:paraId="08C29B2B" w14:textId="77777777" w:rsidR="000E604E" w:rsidRPr="00032089" w:rsidRDefault="000E604E" w:rsidP="000E604E">
                  <w:pPr>
                    <w:keepNext/>
                    <w:keepLines/>
                    <w:jc w:val="both"/>
                    <w:rPr>
                      <w:rFonts w:ascii="Times New Roman" w:hAnsi="Times New Roman"/>
                      <w:b w:val="0"/>
                      <w:color w:val="000000"/>
                      <w:sz w:val="20"/>
                      <w:lang w:eastAsia="vi-VN"/>
                    </w:rPr>
                  </w:pPr>
                  <w:r w:rsidRPr="00220B35">
                    <w:rPr>
                      <w:rFonts w:ascii="Times New Roman" w:hAnsi="Times New Roman"/>
                      <w:b w:val="0"/>
                      <w:color w:val="000000"/>
                      <w:sz w:val="20"/>
                      <w:lang w:val="vi-VN" w:eastAsia="vi-VN"/>
                    </w:rPr>
                    <w:t>Nghĩa vụ trả nợ gốc</w:t>
                  </w:r>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trung</w:t>
                  </w:r>
                  <w:proofErr w:type="spellEnd"/>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dài</w:t>
                  </w:r>
                  <w:proofErr w:type="spellEnd"/>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hạn</w:t>
                  </w:r>
                  <w:proofErr w:type="spellEnd"/>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của</w:t>
                  </w:r>
                  <w:proofErr w:type="spellEnd"/>
                  <w:r>
                    <w:rPr>
                      <w:rFonts w:ascii="Times New Roman" w:hAnsi="Times New Roman"/>
                      <w:b w:val="0"/>
                      <w:color w:val="000000"/>
                      <w:sz w:val="20"/>
                      <w:lang w:eastAsia="vi-VN"/>
                    </w:rPr>
                    <w:t xml:space="preserve"> </w:t>
                  </w:r>
                  <w:proofErr w:type="spellStart"/>
                  <w:r>
                    <w:rPr>
                      <w:rFonts w:ascii="Times New Roman" w:hAnsi="Times New Roman"/>
                      <w:b w:val="0"/>
                      <w:color w:val="000000"/>
                      <w:sz w:val="20"/>
                      <w:lang w:eastAsia="vi-VN"/>
                    </w:rPr>
                    <w:t>công</w:t>
                  </w:r>
                  <w:proofErr w:type="spellEnd"/>
                  <w:r>
                    <w:rPr>
                      <w:rFonts w:ascii="Times New Roman" w:hAnsi="Times New Roman"/>
                      <w:b w:val="0"/>
                      <w:color w:val="000000"/>
                      <w:sz w:val="20"/>
                      <w:lang w:eastAsia="vi-VN"/>
                    </w:rPr>
                    <w:t xml:space="preserve"> ty </w:t>
                  </w:r>
                  <w:proofErr w:type="spellStart"/>
                  <w:r>
                    <w:rPr>
                      <w:rFonts w:ascii="Times New Roman" w:hAnsi="Times New Roman"/>
                      <w:b w:val="0"/>
                      <w:color w:val="000000"/>
                      <w:sz w:val="20"/>
                      <w:lang w:eastAsia="vi-VN"/>
                    </w:rPr>
                    <w:t>Cititel</w:t>
                  </w:r>
                  <w:proofErr w:type="spellEnd"/>
                </w:p>
              </w:tc>
              <w:tc>
                <w:tcPr>
                  <w:tcW w:w="1530" w:type="dxa"/>
                  <w:tcBorders>
                    <w:top w:val="nil"/>
                    <w:left w:val="nil"/>
                    <w:bottom w:val="single" w:sz="4" w:space="0" w:color="auto"/>
                    <w:right w:val="single" w:sz="4" w:space="0" w:color="auto"/>
                  </w:tcBorders>
                  <w:shd w:val="clear" w:color="auto" w:fill="auto"/>
                  <w:vAlign w:val="bottom"/>
                  <w:hideMark/>
                </w:tcPr>
                <w:p w14:paraId="2CC771B3"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126,000,000</w:t>
                  </w:r>
                </w:p>
              </w:tc>
              <w:tc>
                <w:tcPr>
                  <w:tcW w:w="1440" w:type="dxa"/>
                  <w:tcBorders>
                    <w:top w:val="nil"/>
                    <w:left w:val="nil"/>
                    <w:bottom w:val="single" w:sz="4" w:space="0" w:color="auto"/>
                    <w:right w:val="single" w:sz="4" w:space="0" w:color="auto"/>
                  </w:tcBorders>
                  <w:shd w:val="clear" w:color="auto" w:fill="auto"/>
                  <w:vAlign w:val="bottom"/>
                  <w:hideMark/>
                </w:tcPr>
                <w:p w14:paraId="7A61B8E4"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126,000,000</w:t>
                  </w:r>
                </w:p>
              </w:tc>
              <w:tc>
                <w:tcPr>
                  <w:tcW w:w="1440" w:type="dxa"/>
                  <w:tcBorders>
                    <w:top w:val="nil"/>
                    <w:left w:val="nil"/>
                    <w:bottom w:val="single" w:sz="4" w:space="0" w:color="auto"/>
                    <w:right w:val="single" w:sz="4" w:space="0" w:color="auto"/>
                  </w:tcBorders>
                  <w:shd w:val="clear" w:color="auto" w:fill="auto"/>
                  <w:vAlign w:val="bottom"/>
                  <w:hideMark/>
                </w:tcPr>
                <w:p w14:paraId="11FEED01"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126,000,000</w:t>
                  </w:r>
                </w:p>
              </w:tc>
              <w:tc>
                <w:tcPr>
                  <w:tcW w:w="1620" w:type="dxa"/>
                  <w:tcBorders>
                    <w:top w:val="nil"/>
                    <w:left w:val="nil"/>
                    <w:bottom w:val="single" w:sz="4" w:space="0" w:color="auto"/>
                    <w:right w:val="single" w:sz="4" w:space="0" w:color="auto"/>
                  </w:tcBorders>
                  <w:shd w:val="clear" w:color="auto" w:fill="auto"/>
                  <w:vAlign w:val="bottom"/>
                  <w:hideMark/>
                </w:tcPr>
                <w:p w14:paraId="7BD701AC" w14:textId="57CBCB46" w:rsidR="000E604E" w:rsidRPr="00C87852" w:rsidRDefault="007F4B77"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18.000.000</w:t>
                  </w:r>
                </w:p>
              </w:tc>
              <w:tc>
                <w:tcPr>
                  <w:tcW w:w="1620" w:type="dxa"/>
                  <w:tcBorders>
                    <w:top w:val="nil"/>
                    <w:left w:val="nil"/>
                    <w:bottom w:val="single" w:sz="4" w:space="0" w:color="auto"/>
                    <w:right w:val="single" w:sz="4" w:space="0" w:color="auto"/>
                  </w:tcBorders>
                  <w:vAlign w:val="bottom"/>
                </w:tcPr>
                <w:p w14:paraId="2ACD813C" w14:textId="141CF4CC" w:rsidR="000E604E" w:rsidRDefault="007F4B77"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18.000.000</w:t>
                  </w:r>
                </w:p>
              </w:tc>
            </w:tr>
            <w:tr w:rsidR="000E604E" w:rsidRPr="00220B35" w14:paraId="26391929" w14:textId="28E39DB6" w:rsidTr="00456242">
              <w:trPr>
                <w:trHeight w:val="907"/>
              </w:trPr>
              <w:tc>
                <w:tcPr>
                  <w:tcW w:w="1652" w:type="dxa"/>
                  <w:tcBorders>
                    <w:top w:val="nil"/>
                    <w:left w:val="single" w:sz="4" w:space="0" w:color="auto"/>
                    <w:bottom w:val="single" w:sz="4" w:space="0" w:color="auto"/>
                    <w:right w:val="single" w:sz="4" w:space="0" w:color="auto"/>
                  </w:tcBorders>
                  <w:shd w:val="clear" w:color="auto" w:fill="auto"/>
                  <w:hideMark/>
                </w:tcPr>
                <w:p w14:paraId="6EC0D908" w14:textId="77777777" w:rsidR="000E604E" w:rsidRPr="00220B35" w:rsidRDefault="000E604E" w:rsidP="000E604E">
                  <w:pPr>
                    <w:keepNext/>
                    <w:keepLines/>
                    <w:jc w:val="both"/>
                    <w:rPr>
                      <w:rFonts w:ascii="Times New Roman" w:hAnsi="Times New Roman"/>
                      <w:b w:val="0"/>
                      <w:color w:val="000000"/>
                      <w:sz w:val="20"/>
                      <w:lang w:val="vi-VN" w:eastAsia="vi-VN"/>
                    </w:rPr>
                  </w:pPr>
                  <w:r w:rsidRPr="00220B35">
                    <w:rPr>
                      <w:rFonts w:ascii="Times New Roman" w:hAnsi="Times New Roman"/>
                      <w:b w:val="0"/>
                      <w:color w:val="000000"/>
                      <w:sz w:val="20"/>
                      <w:lang w:val="vi-VN" w:eastAsia="vi-VN"/>
                    </w:rPr>
                    <w:t>Thu Nhập của Ông Dũng (70%*51%)</w:t>
                  </w:r>
                </w:p>
              </w:tc>
              <w:tc>
                <w:tcPr>
                  <w:tcW w:w="1530" w:type="dxa"/>
                  <w:tcBorders>
                    <w:top w:val="nil"/>
                    <w:left w:val="nil"/>
                    <w:bottom w:val="single" w:sz="4" w:space="0" w:color="auto"/>
                    <w:right w:val="single" w:sz="4" w:space="0" w:color="auto"/>
                  </w:tcBorders>
                  <w:shd w:val="clear" w:color="auto" w:fill="auto"/>
                  <w:vAlign w:val="bottom"/>
                  <w:hideMark/>
                </w:tcPr>
                <w:p w14:paraId="7752F9F2"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2,447,083,084</w:t>
                  </w:r>
                </w:p>
              </w:tc>
              <w:tc>
                <w:tcPr>
                  <w:tcW w:w="1440" w:type="dxa"/>
                  <w:tcBorders>
                    <w:top w:val="nil"/>
                    <w:left w:val="nil"/>
                    <w:bottom w:val="single" w:sz="4" w:space="0" w:color="auto"/>
                    <w:right w:val="single" w:sz="4" w:space="0" w:color="auto"/>
                  </w:tcBorders>
                  <w:shd w:val="clear" w:color="auto" w:fill="auto"/>
                  <w:vAlign w:val="bottom"/>
                  <w:hideMark/>
                </w:tcPr>
                <w:p w14:paraId="454BBB5D"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w:t>
                  </w:r>
                </w:p>
              </w:tc>
              <w:tc>
                <w:tcPr>
                  <w:tcW w:w="1440" w:type="dxa"/>
                  <w:tcBorders>
                    <w:top w:val="nil"/>
                    <w:left w:val="nil"/>
                    <w:bottom w:val="single" w:sz="4" w:space="0" w:color="auto"/>
                    <w:right w:val="single" w:sz="4" w:space="0" w:color="auto"/>
                  </w:tcBorders>
                  <w:shd w:val="clear" w:color="auto" w:fill="auto"/>
                  <w:vAlign w:val="bottom"/>
                  <w:hideMark/>
                </w:tcPr>
                <w:p w14:paraId="055FC1C5" w14:textId="77777777" w:rsidR="000E604E" w:rsidRPr="00220B35" w:rsidRDefault="000E604E" w:rsidP="000E604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eastAsia="vi-VN"/>
                    </w:rPr>
                    <w:t>694,494,010</w:t>
                  </w:r>
                </w:p>
              </w:tc>
              <w:tc>
                <w:tcPr>
                  <w:tcW w:w="1620" w:type="dxa"/>
                  <w:tcBorders>
                    <w:top w:val="nil"/>
                    <w:left w:val="nil"/>
                    <w:bottom w:val="single" w:sz="4" w:space="0" w:color="auto"/>
                    <w:right w:val="single" w:sz="4" w:space="0" w:color="auto"/>
                  </w:tcBorders>
                  <w:shd w:val="clear" w:color="auto" w:fill="auto"/>
                  <w:vAlign w:val="bottom"/>
                  <w:hideMark/>
                </w:tcPr>
                <w:p w14:paraId="45995405" w14:textId="3B0A00A4" w:rsidR="000E604E" w:rsidRPr="00C87852" w:rsidRDefault="007F4B77"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242.780.508</w:t>
                  </w:r>
                </w:p>
              </w:tc>
              <w:tc>
                <w:tcPr>
                  <w:tcW w:w="1620" w:type="dxa"/>
                  <w:tcBorders>
                    <w:top w:val="nil"/>
                    <w:left w:val="nil"/>
                    <w:bottom w:val="single" w:sz="4" w:space="0" w:color="auto"/>
                    <w:right w:val="single" w:sz="4" w:space="0" w:color="auto"/>
                  </w:tcBorders>
                  <w:vAlign w:val="bottom"/>
                </w:tcPr>
                <w:p w14:paraId="3F260A76" w14:textId="7A47A96E" w:rsidR="000E604E" w:rsidRDefault="007F4B77" w:rsidP="000E604E">
                  <w:pPr>
                    <w:keepNext/>
                    <w:keepLines/>
                    <w:jc w:val="center"/>
                    <w:rPr>
                      <w:rFonts w:ascii="Times New Roman" w:hAnsi="Times New Roman"/>
                      <w:color w:val="000000"/>
                      <w:sz w:val="20"/>
                      <w:lang w:eastAsia="vi-VN"/>
                    </w:rPr>
                  </w:pPr>
                  <w:r>
                    <w:rPr>
                      <w:rFonts w:ascii="Times New Roman" w:hAnsi="Times New Roman"/>
                      <w:color w:val="000000"/>
                      <w:sz w:val="20"/>
                      <w:lang w:eastAsia="vi-VN"/>
                    </w:rPr>
                    <w:t>296.181.903</w:t>
                  </w:r>
                </w:p>
              </w:tc>
            </w:tr>
            <w:tr w:rsidR="000E604E" w:rsidRPr="00220B35" w14:paraId="4236B496" w14:textId="316C2550" w:rsidTr="00456242">
              <w:trPr>
                <w:trHeight w:val="604"/>
              </w:trPr>
              <w:tc>
                <w:tcPr>
                  <w:tcW w:w="1652" w:type="dxa"/>
                  <w:tcBorders>
                    <w:top w:val="nil"/>
                    <w:left w:val="single" w:sz="4" w:space="0" w:color="auto"/>
                    <w:bottom w:val="single" w:sz="4" w:space="0" w:color="auto"/>
                    <w:right w:val="single" w:sz="4" w:space="0" w:color="auto"/>
                  </w:tcBorders>
                  <w:shd w:val="clear" w:color="auto" w:fill="auto"/>
                  <w:hideMark/>
                </w:tcPr>
                <w:p w14:paraId="77870F76" w14:textId="77777777" w:rsidR="000E604E" w:rsidRPr="00220B35" w:rsidRDefault="000E604E" w:rsidP="000E604E">
                  <w:pPr>
                    <w:keepNext/>
                    <w:keepLines/>
                    <w:jc w:val="both"/>
                    <w:rPr>
                      <w:rFonts w:ascii="Times New Roman" w:hAnsi="Times New Roman"/>
                      <w:color w:val="000000"/>
                      <w:sz w:val="20"/>
                      <w:lang w:val="vi-VN" w:eastAsia="vi-VN"/>
                    </w:rPr>
                  </w:pPr>
                  <w:r w:rsidRPr="00220B35">
                    <w:rPr>
                      <w:rFonts w:ascii="Times New Roman" w:hAnsi="Times New Roman"/>
                      <w:color w:val="000000"/>
                      <w:sz w:val="20"/>
                      <w:lang w:eastAsia="vi-VN"/>
                    </w:rPr>
                    <w:t xml:space="preserve">Thu </w:t>
                  </w:r>
                  <w:proofErr w:type="spellStart"/>
                  <w:r w:rsidRPr="00220B35">
                    <w:rPr>
                      <w:rFonts w:ascii="Times New Roman" w:hAnsi="Times New Roman"/>
                      <w:color w:val="000000"/>
                      <w:sz w:val="20"/>
                      <w:lang w:eastAsia="vi-VN"/>
                    </w:rPr>
                    <w:t>nhập</w:t>
                  </w:r>
                  <w:proofErr w:type="spellEnd"/>
                  <w:r w:rsidRPr="00220B35">
                    <w:rPr>
                      <w:rFonts w:ascii="Times New Roman" w:hAnsi="Times New Roman"/>
                      <w:color w:val="000000"/>
                      <w:sz w:val="20"/>
                      <w:lang w:eastAsia="vi-VN"/>
                    </w:rPr>
                    <w:t xml:space="preserve"> </w:t>
                  </w:r>
                  <w:proofErr w:type="spellStart"/>
                  <w:r w:rsidRPr="00220B35">
                    <w:rPr>
                      <w:rFonts w:ascii="Times New Roman" w:hAnsi="Times New Roman"/>
                      <w:color w:val="000000"/>
                      <w:sz w:val="20"/>
                      <w:lang w:eastAsia="vi-VN"/>
                    </w:rPr>
                    <w:t>trung</w:t>
                  </w:r>
                  <w:proofErr w:type="spellEnd"/>
                  <w:r w:rsidRPr="00220B35">
                    <w:rPr>
                      <w:rFonts w:ascii="Times New Roman" w:hAnsi="Times New Roman"/>
                      <w:color w:val="000000"/>
                      <w:sz w:val="20"/>
                      <w:lang w:eastAsia="vi-VN"/>
                    </w:rPr>
                    <w:t xml:space="preserve"> </w:t>
                  </w:r>
                  <w:proofErr w:type="spellStart"/>
                  <w:r w:rsidRPr="00220B35">
                    <w:rPr>
                      <w:rFonts w:ascii="Times New Roman" w:hAnsi="Times New Roman"/>
                      <w:color w:val="000000"/>
                      <w:sz w:val="20"/>
                      <w:lang w:eastAsia="vi-VN"/>
                    </w:rPr>
                    <w:t>bình</w:t>
                  </w:r>
                  <w:proofErr w:type="spellEnd"/>
                  <w:r w:rsidRPr="00220B35">
                    <w:rPr>
                      <w:rFonts w:ascii="Times New Roman" w:hAnsi="Times New Roman"/>
                      <w:color w:val="000000"/>
                      <w:sz w:val="20"/>
                      <w:lang w:eastAsia="vi-VN"/>
                    </w:rPr>
                    <w:t xml:space="preserve"> </w:t>
                  </w:r>
                  <w:proofErr w:type="spellStart"/>
                  <w:r w:rsidRPr="00220B35">
                    <w:rPr>
                      <w:rFonts w:ascii="Times New Roman" w:hAnsi="Times New Roman"/>
                      <w:color w:val="000000"/>
                      <w:sz w:val="20"/>
                      <w:lang w:eastAsia="vi-VN"/>
                    </w:rPr>
                    <w:t>tháng</w:t>
                  </w:r>
                  <w:proofErr w:type="spellEnd"/>
                </w:p>
              </w:tc>
              <w:tc>
                <w:tcPr>
                  <w:tcW w:w="1530" w:type="dxa"/>
                  <w:tcBorders>
                    <w:top w:val="nil"/>
                    <w:left w:val="nil"/>
                    <w:bottom w:val="single" w:sz="4" w:space="0" w:color="auto"/>
                    <w:right w:val="single" w:sz="4" w:space="0" w:color="auto"/>
                  </w:tcBorders>
                  <w:shd w:val="clear" w:color="auto" w:fill="auto"/>
                  <w:vAlign w:val="bottom"/>
                  <w:hideMark/>
                </w:tcPr>
                <w:p w14:paraId="13690C58"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349,583,298</w:t>
                  </w:r>
                </w:p>
              </w:tc>
              <w:tc>
                <w:tcPr>
                  <w:tcW w:w="1440" w:type="dxa"/>
                  <w:tcBorders>
                    <w:top w:val="nil"/>
                    <w:left w:val="nil"/>
                    <w:bottom w:val="single" w:sz="4" w:space="0" w:color="auto"/>
                    <w:right w:val="single" w:sz="4" w:space="0" w:color="auto"/>
                  </w:tcBorders>
                  <w:shd w:val="clear" w:color="auto" w:fill="auto"/>
                  <w:vAlign w:val="bottom"/>
                  <w:hideMark/>
                </w:tcPr>
                <w:p w14:paraId="400B43CA"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w:t>
                  </w:r>
                </w:p>
              </w:tc>
              <w:tc>
                <w:tcPr>
                  <w:tcW w:w="1440" w:type="dxa"/>
                  <w:tcBorders>
                    <w:top w:val="nil"/>
                    <w:left w:val="nil"/>
                    <w:bottom w:val="single" w:sz="4" w:space="0" w:color="auto"/>
                    <w:right w:val="single" w:sz="4" w:space="0" w:color="auto"/>
                  </w:tcBorders>
                  <w:shd w:val="clear" w:color="auto" w:fill="auto"/>
                  <w:vAlign w:val="bottom"/>
                  <w:hideMark/>
                </w:tcPr>
                <w:p w14:paraId="0B348297" w14:textId="77777777" w:rsidR="000E604E" w:rsidRPr="00220B35" w:rsidRDefault="000E604E" w:rsidP="000E604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99,213,430</w:t>
                  </w:r>
                </w:p>
              </w:tc>
              <w:tc>
                <w:tcPr>
                  <w:tcW w:w="1620" w:type="dxa"/>
                  <w:tcBorders>
                    <w:top w:val="nil"/>
                    <w:left w:val="nil"/>
                    <w:bottom w:val="single" w:sz="4" w:space="0" w:color="auto"/>
                    <w:right w:val="single" w:sz="4" w:space="0" w:color="auto"/>
                  </w:tcBorders>
                  <w:shd w:val="clear" w:color="auto" w:fill="auto"/>
                  <w:vAlign w:val="bottom"/>
                  <w:hideMark/>
                </w:tcPr>
                <w:p w14:paraId="78828509" w14:textId="409BBAB5" w:rsidR="000E604E" w:rsidRPr="00220B35" w:rsidRDefault="007F4B77" w:rsidP="000E604E">
                  <w:pPr>
                    <w:keepNext/>
                    <w:keepLines/>
                    <w:jc w:val="center"/>
                    <w:rPr>
                      <w:rFonts w:ascii="Times New Roman" w:hAnsi="Times New Roman"/>
                      <w:b w:val="0"/>
                      <w:color w:val="000000"/>
                      <w:sz w:val="20"/>
                      <w:lang w:eastAsia="vi-VN"/>
                    </w:rPr>
                  </w:pPr>
                  <w:r>
                    <w:rPr>
                      <w:rFonts w:ascii="Times New Roman" w:hAnsi="Times New Roman"/>
                      <w:color w:val="000000"/>
                      <w:sz w:val="20"/>
                      <w:lang w:eastAsia="vi-VN"/>
                    </w:rPr>
                    <w:t>242.780.508</w:t>
                  </w:r>
                </w:p>
              </w:tc>
              <w:tc>
                <w:tcPr>
                  <w:tcW w:w="1620" w:type="dxa"/>
                  <w:tcBorders>
                    <w:top w:val="nil"/>
                    <w:left w:val="nil"/>
                    <w:bottom w:val="single" w:sz="4" w:space="0" w:color="auto"/>
                    <w:right w:val="single" w:sz="4" w:space="0" w:color="auto"/>
                  </w:tcBorders>
                  <w:vAlign w:val="bottom"/>
                </w:tcPr>
                <w:p w14:paraId="1CE03CBD" w14:textId="3333E024" w:rsidR="000E604E" w:rsidRDefault="007F4B77" w:rsidP="000E604E">
                  <w:pPr>
                    <w:keepNext/>
                    <w:keepLines/>
                    <w:jc w:val="center"/>
                    <w:rPr>
                      <w:rFonts w:ascii="Times New Roman" w:hAnsi="Times New Roman"/>
                      <w:b w:val="0"/>
                      <w:color w:val="000000"/>
                      <w:sz w:val="20"/>
                      <w:lang w:eastAsia="vi-VN"/>
                    </w:rPr>
                  </w:pPr>
                  <w:r>
                    <w:rPr>
                      <w:rFonts w:ascii="Times New Roman" w:hAnsi="Times New Roman"/>
                      <w:color w:val="000000"/>
                      <w:sz w:val="20"/>
                      <w:lang w:eastAsia="vi-VN"/>
                    </w:rPr>
                    <w:t>296.181.903</w:t>
                  </w:r>
                </w:p>
              </w:tc>
            </w:tr>
          </w:tbl>
          <w:p w14:paraId="47BAC452" w14:textId="77777777" w:rsidR="00E3068A" w:rsidRPr="00220B35" w:rsidRDefault="00E3068A" w:rsidP="00E500C1">
            <w:pPr>
              <w:keepNext/>
              <w:keepLines/>
              <w:spacing w:line="264" w:lineRule="auto"/>
              <w:jc w:val="both"/>
              <w:rPr>
                <w:rFonts w:ascii="Times New Roman" w:hAnsi="Times New Roman" w:cs="Times New Roman"/>
                <w:b w:val="0"/>
                <w:color w:val="000000"/>
                <w:sz w:val="20"/>
                <w:lang w:val="vi-VN"/>
              </w:rPr>
            </w:pPr>
          </w:p>
          <w:p w14:paraId="630A51DB" w14:textId="77777777" w:rsidR="001F75A1" w:rsidRPr="00220B35" w:rsidRDefault="00DD071E" w:rsidP="00E500C1">
            <w:pPr>
              <w:keepNext/>
              <w:keepLines/>
              <w:spacing w:line="264" w:lineRule="auto"/>
              <w:jc w:val="both"/>
              <w:rPr>
                <w:rFonts w:ascii="Times New Roman" w:hAnsi="Times New Roman" w:cs="Times New Roman"/>
                <w:color w:val="000000"/>
                <w:sz w:val="20"/>
                <w:lang w:val="pt-BR"/>
              </w:rPr>
            </w:pPr>
            <w:r w:rsidRPr="00220B35">
              <w:rPr>
                <w:rFonts w:ascii="Times New Roman" w:hAnsi="Times New Roman" w:cs="Times New Roman"/>
                <w:b w:val="0"/>
                <w:color w:val="000000"/>
                <w:sz w:val="20"/>
                <w:lang w:val="pt-BR"/>
              </w:rPr>
              <w:sym w:font="Wingdings" w:char="F0E0"/>
            </w:r>
            <w:r w:rsidRPr="00220B35">
              <w:rPr>
                <w:rFonts w:ascii="Times New Roman" w:hAnsi="Times New Roman" w:cs="Times New Roman"/>
                <w:b w:val="0"/>
                <w:color w:val="000000"/>
                <w:sz w:val="20"/>
                <w:lang w:val="pt-BR"/>
              </w:rPr>
              <w:t xml:space="preserve"> </w:t>
            </w:r>
            <w:r w:rsidRPr="00220B35">
              <w:rPr>
                <w:rFonts w:ascii="Times New Roman" w:hAnsi="Times New Roman" w:cs="Times New Roman"/>
                <w:color w:val="000000"/>
                <w:sz w:val="20"/>
                <w:lang w:val="pt-BR"/>
              </w:rPr>
              <w:t>Bảng cân đối theo kịch bản như sau:</w:t>
            </w:r>
            <w:r w:rsidR="00782EEB" w:rsidRPr="00220B35">
              <w:rPr>
                <w:rFonts w:ascii="Times New Roman" w:hAnsi="Times New Roman" w:cs="Times New Roman"/>
                <w:color w:val="000000"/>
                <w:sz w:val="20"/>
                <w:lang w:val="pt-BR"/>
              </w:rPr>
              <w:t xml:space="preserve"> ( Do đã qua thời điểm 30/04/2020 chưa hết dịch nên ĐVKD tính kịch bản 30/06/2020 và 31/08/2020)</w:t>
            </w:r>
          </w:p>
          <w:p w14:paraId="1DF3371F" w14:textId="77777777" w:rsidR="00646EFD" w:rsidRPr="00220B35" w:rsidRDefault="00646EFD" w:rsidP="00E500C1">
            <w:pPr>
              <w:keepNext/>
              <w:keepLines/>
              <w:jc w:val="both"/>
              <w:rPr>
                <w:rFonts w:asciiTheme="majorHAnsi" w:hAnsiTheme="majorHAnsi" w:cstheme="majorHAnsi"/>
                <w:b w:val="0"/>
                <w:sz w:val="20"/>
                <w:lang w:eastAsia="ar-SA"/>
              </w:rPr>
            </w:pPr>
            <w:r w:rsidRPr="00220B35">
              <w:rPr>
                <w:rFonts w:asciiTheme="majorHAnsi" w:hAnsiTheme="majorHAnsi" w:cstheme="majorHAnsi"/>
                <w:b w:val="0"/>
                <w:sz w:val="20"/>
                <w:lang w:eastAsia="ar-SA"/>
              </w:rPr>
              <w:t xml:space="preserve">- Theo </w:t>
            </w:r>
            <w:proofErr w:type="spellStart"/>
            <w:r w:rsidRPr="00220B35">
              <w:rPr>
                <w:rFonts w:asciiTheme="majorHAnsi" w:hAnsiTheme="majorHAnsi" w:cstheme="majorHAnsi"/>
                <w:b w:val="0"/>
                <w:sz w:val="20"/>
                <w:lang w:eastAsia="ar-SA"/>
              </w:rPr>
              <w:t>tham</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khảo</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tại</w:t>
            </w:r>
            <w:proofErr w:type="spellEnd"/>
            <w:r w:rsidRPr="00220B35">
              <w:rPr>
                <w:rFonts w:asciiTheme="majorHAnsi" w:hAnsiTheme="majorHAnsi" w:cstheme="majorHAnsi"/>
                <w:b w:val="0"/>
                <w:sz w:val="20"/>
                <w:lang w:eastAsia="ar-SA"/>
              </w:rPr>
              <w:t xml:space="preserve"> website: </w:t>
            </w:r>
            <w:hyperlink r:id="rId8" w:history="1">
              <w:r w:rsidRPr="00220B35">
                <w:rPr>
                  <w:rStyle w:val="Hyperlink"/>
                  <w:rFonts w:asciiTheme="majorHAnsi" w:hAnsiTheme="majorHAnsi" w:cstheme="majorHAnsi"/>
                  <w:b w:val="0"/>
                  <w:sz w:val="20"/>
                  <w:lang w:eastAsia="ar-SA"/>
                </w:rPr>
                <w:t>https://cafef.vn/phai-den-nam-2021-nganh-du-lich-nghi-duong-moi-co-the-phuc-hoi-hoan-toan-20200513101202622.chn</w:t>
              </w:r>
            </w:hyperlink>
            <w:r w:rsidRPr="00220B35">
              <w:rPr>
                <w:rFonts w:asciiTheme="majorHAnsi" w:hAnsiTheme="majorHAnsi" w:cstheme="majorHAnsi"/>
                <w:b w:val="0"/>
                <w:sz w:val="20"/>
                <w:lang w:eastAsia="ar-SA"/>
              </w:rPr>
              <w:t xml:space="preserve">, </w:t>
            </w:r>
          </w:p>
          <w:p w14:paraId="16965DB5" w14:textId="77777777" w:rsidR="00646EFD" w:rsidRPr="00220B35" w:rsidRDefault="00646EFD" w:rsidP="00E500C1">
            <w:pPr>
              <w:keepNext/>
              <w:keepLines/>
              <w:jc w:val="both"/>
              <w:rPr>
                <w:rFonts w:asciiTheme="majorHAnsi" w:hAnsiTheme="majorHAnsi" w:cstheme="majorHAnsi"/>
                <w:b w:val="0"/>
                <w:sz w:val="20"/>
                <w:lang w:eastAsia="ar-SA"/>
              </w:rPr>
            </w:pPr>
            <w:r w:rsidRPr="00220B35">
              <w:rPr>
                <w:rFonts w:asciiTheme="majorHAnsi" w:hAnsiTheme="majorHAnsi" w:cstheme="majorHAnsi"/>
                <w:b w:val="0"/>
                <w:sz w:val="20"/>
                <w:lang w:eastAsia="ar-SA"/>
              </w:rPr>
              <w:lastRenderedPageBreak/>
              <w:t xml:space="preserve">+ </w:t>
            </w:r>
            <w:proofErr w:type="spellStart"/>
            <w:r w:rsidRPr="00220B35">
              <w:rPr>
                <w:rFonts w:asciiTheme="majorHAnsi" w:hAnsiTheme="majorHAnsi" w:cstheme="majorHAnsi"/>
                <w:b w:val="0"/>
                <w:sz w:val="20"/>
                <w:lang w:eastAsia="ar-SA"/>
              </w:rPr>
              <w:t>Báo</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cáo</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mới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đây</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của</w:t>
            </w:r>
            <w:proofErr w:type="spellEnd"/>
            <w:r w:rsidRPr="00220B35">
              <w:rPr>
                <w:rFonts w:asciiTheme="majorHAnsi" w:hAnsiTheme="majorHAnsi" w:cstheme="majorHAnsi"/>
                <w:b w:val="0"/>
                <w:sz w:val="20"/>
                <w:lang w:eastAsia="ar-SA"/>
              </w:rPr>
              <w:t xml:space="preserve"> Savills </w:t>
            </w:r>
            <w:proofErr w:type="spellStart"/>
            <w:r w:rsidRPr="00220B35">
              <w:rPr>
                <w:rFonts w:asciiTheme="majorHAnsi" w:hAnsiTheme="majorHAnsi" w:cstheme="majorHAnsi"/>
                <w:b w:val="0"/>
                <w:sz w:val="20"/>
                <w:lang w:eastAsia="ar-SA"/>
              </w:rPr>
              <w:t>cho</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thấy</w:t>
            </w:r>
            <w:proofErr w:type="spellEnd"/>
            <w:r w:rsidRPr="00220B35">
              <w:rPr>
                <w:rFonts w:asciiTheme="majorHAnsi" w:hAnsiTheme="majorHAnsi" w:cstheme="majorHAnsi"/>
                <w:b w:val="0"/>
                <w:sz w:val="20"/>
                <w:lang w:eastAsia="ar-SA"/>
              </w:rPr>
              <w:t xml:space="preserve"> Du </w:t>
            </w:r>
            <w:proofErr w:type="spellStart"/>
            <w:r w:rsidRPr="00220B35">
              <w:rPr>
                <w:rFonts w:asciiTheme="majorHAnsi" w:hAnsiTheme="majorHAnsi" w:cstheme="majorHAnsi"/>
                <w:b w:val="0"/>
                <w:sz w:val="20"/>
                <w:lang w:eastAsia="ar-SA"/>
              </w:rPr>
              <w:t>lịch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nhà</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hàng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khách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sạn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là</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một</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trong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những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ngành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công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nghiệp</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đầu</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tiên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bị</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ảnh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hưởng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bởi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dịch</w:t>
            </w:r>
            <w:proofErr w:type="spellEnd"/>
            <w:r w:rsidRPr="00220B35">
              <w:rPr>
                <w:rFonts w:asciiTheme="majorHAnsi" w:hAnsiTheme="majorHAnsi" w:cstheme="majorHAnsi"/>
                <w:b w:val="0"/>
                <w:sz w:val="20"/>
                <w:lang w:eastAsia="ar-SA"/>
              </w:rPr>
              <w:t xml:space="preserve"> COVID -19 </w:t>
            </w:r>
            <w:proofErr w:type="spellStart"/>
            <w:r w:rsidRPr="00220B35">
              <w:rPr>
                <w:rFonts w:asciiTheme="majorHAnsi" w:hAnsiTheme="majorHAnsi" w:cstheme="majorHAnsi"/>
                <w:b w:val="0"/>
                <w:sz w:val="20"/>
                <w:lang w:eastAsia="ar-SA"/>
              </w:rPr>
              <w:t>và</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được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dự</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đoán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sẽ</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là</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một</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trong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những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ngành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cần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nhiều</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thời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gian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nhất</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để</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có</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thể</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phục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hồi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hoàn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toàn</w:t>
            </w:r>
            <w:proofErr w:type="spellEnd"/>
            <w:r w:rsidRPr="00220B35">
              <w:rPr>
                <w:rFonts w:asciiTheme="majorHAnsi" w:hAnsiTheme="majorHAnsi" w:cstheme="majorHAnsi"/>
                <w:b w:val="0"/>
                <w:sz w:val="20"/>
                <w:lang w:eastAsia="ar-SA"/>
              </w:rPr>
              <w:t>.</w:t>
            </w:r>
          </w:p>
          <w:p w14:paraId="21959A22" w14:textId="77777777" w:rsidR="00646EFD" w:rsidRPr="00220B35" w:rsidRDefault="00646EFD" w:rsidP="00E500C1">
            <w:pPr>
              <w:keepNext/>
              <w:keepLines/>
              <w:jc w:val="both"/>
              <w:rPr>
                <w:rFonts w:asciiTheme="majorHAnsi" w:hAnsiTheme="majorHAnsi" w:cstheme="majorHAnsi"/>
                <w:b w:val="0"/>
                <w:sz w:val="20"/>
                <w:lang w:eastAsia="ar-SA"/>
              </w:rPr>
            </w:pPr>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Trước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đây</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sự</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phục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hồi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sau</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đại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dịch</w:t>
            </w:r>
            <w:proofErr w:type="spellEnd"/>
            <w:r w:rsidRPr="00220B35">
              <w:rPr>
                <w:rFonts w:asciiTheme="majorHAnsi" w:hAnsiTheme="majorHAnsi" w:cstheme="majorHAnsi"/>
                <w:b w:val="0"/>
                <w:sz w:val="20"/>
                <w:lang w:eastAsia="ar-SA"/>
              </w:rPr>
              <w:t xml:space="preserve"> COVID-19 </w:t>
            </w:r>
            <w:proofErr w:type="spellStart"/>
            <w:r w:rsidRPr="00220B35">
              <w:rPr>
                <w:rFonts w:asciiTheme="majorHAnsi" w:hAnsiTheme="majorHAnsi" w:cstheme="majorHAnsi"/>
                <w:b w:val="0"/>
                <w:sz w:val="20"/>
                <w:lang w:eastAsia="ar-SA"/>
              </w:rPr>
              <w:t>được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kỳ</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vọng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sẽ</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theo</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mô</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hình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chữ</w:t>
            </w:r>
            <w:proofErr w:type="spellEnd"/>
            <w:r w:rsidRPr="00220B35">
              <w:rPr>
                <w:rFonts w:asciiTheme="majorHAnsi" w:hAnsiTheme="majorHAnsi" w:cstheme="majorHAnsi"/>
                <w:b w:val="0"/>
                <w:sz w:val="20"/>
                <w:lang w:eastAsia="ar-SA"/>
              </w:rPr>
              <w:t xml:space="preserve"> V, </w:t>
            </w:r>
            <w:proofErr w:type="spellStart"/>
            <w:r w:rsidRPr="00220B35">
              <w:rPr>
                <w:rFonts w:asciiTheme="majorHAnsi" w:hAnsiTheme="majorHAnsi" w:cstheme="majorHAnsi"/>
                <w:b w:val="0"/>
                <w:sz w:val="20"/>
                <w:lang w:eastAsia="ar-SA"/>
              </w:rPr>
              <w:t>điều</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này</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vốn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phổ</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biến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trong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ngành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Khách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sạn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và</w:t>
            </w:r>
            <w:proofErr w:type="spellEnd"/>
            <w:r w:rsidRPr="00220B35">
              <w:rPr>
                <w:rFonts w:asciiTheme="majorHAnsi" w:hAnsiTheme="majorHAnsi" w:cstheme="majorHAnsi"/>
                <w:b w:val="0"/>
                <w:sz w:val="20"/>
                <w:lang w:eastAsia="ar-SA"/>
              </w:rPr>
              <w:t xml:space="preserve"> Du </w:t>
            </w:r>
            <w:proofErr w:type="spellStart"/>
            <w:r w:rsidRPr="00220B35">
              <w:rPr>
                <w:rFonts w:asciiTheme="majorHAnsi" w:hAnsiTheme="majorHAnsi" w:cstheme="majorHAnsi"/>
                <w:b w:val="0"/>
                <w:sz w:val="20"/>
                <w:lang w:eastAsia="ar-SA"/>
              </w:rPr>
              <w:t>lịch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và</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đã</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từng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diễn</w:t>
            </w:r>
            <w:proofErr w:type="spellEnd"/>
            <w:r w:rsidRPr="00220B35">
              <w:rPr>
                <w:rFonts w:asciiTheme="majorHAnsi" w:hAnsiTheme="majorHAnsi" w:cstheme="majorHAnsi"/>
                <w:b w:val="0"/>
                <w:sz w:val="20"/>
                <w:lang w:eastAsia="ar-SA"/>
              </w:rPr>
              <w:t xml:space="preserve"> ra ở </w:t>
            </w:r>
            <w:proofErr w:type="spellStart"/>
            <w:r w:rsidRPr="00220B35">
              <w:rPr>
                <w:rFonts w:asciiTheme="majorHAnsi" w:hAnsiTheme="majorHAnsi" w:cstheme="majorHAnsi"/>
                <w:b w:val="0"/>
                <w:sz w:val="20"/>
                <w:lang w:eastAsia="ar-SA"/>
              </w:rPr>
              <w:t>Việt</w:t>
            </w:r>
            <w:proofErr w:type="spellEnd"/>
            <w:r w:rsidRPr="00220B35">
              <w:rPr>
                <w:rFonts w:asciiTheme="majorHAnsi" w:hAnsiTheme="majorHAnsi" w:cstheme="majorHAnsi"/>
                <w:b w:val="0"/>
                <w:sz w:val="20"/>
                <w:lang w:eastAsia="ar-SA"/>
              </w:rPr>
              <w:t xml:space="preserve"> Nam </w:t>
            </w:r>
            <w:proofErr w:type="spellStart"/>
            <w:r w:rsidRPr="00220B35">
              <w:rPr>
                <w:rFonts w:asciiTheme="majorHAnsi" w:hAnsiTheme="majorHAnsi" w:cstheme="majorHAnsi"/>
                <w:b w:val="0"/>
                <w:sz w:val="20"/>
                <w:lang w:eastAsia="ar-SA"/>
              </w:rPr>
              <w:t>trước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đó</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khi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khách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Trung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Quốc</w:t>
            </w:r>
            <w:proofErr w:type="spellEnd"/>
            <w:r w:rsidRPr="00220B35">
              <w:rPr>
                <w:rFonts w:asciiTheme="majorHAnsi" w:hAnsiTheme="majorHAnsi" w:cstheme="majorHAnsi"/>
                <w:b w:val="0"/>
                <w:sz w:val="20"/>
                <w:lang w:eastAsia="ar-SA"/>
              </w:rPr>
              <w:t xml:space="preserve"> &amp; Nga </w:t>
            </w:r>
            <w:proofErr w:type="spellStart"/>
            <w:r w:rsidRPr="00220B35">
              <w:rPr>
                <w:rFonts w:asciiTheme="majorHAnsi" w:hAnsiTheme="majorHAnsi" w:cstheme="majorHAnsi"/>
                <w:b w:val="0"/>
                <w:sz w:val="20"/>
                <w:lang w:eastAsia="ar-SA"/>
              </w:rPr>
              <w:t>đột</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ngột</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giảm</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trong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giai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đoạntừ</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tháng</w:t>
            </w:r>
            <w:proofErr w:type="spellEnd"/>
            <w:r w:rsidRPr="00220B35">
              <w:rPr>
                <w:rFonts w:asciiTheme="majorHAnsi" w:hAnsiTheme="majorHAnsi" w:cstheme="majorHAnsi"/>
                <w:b w:val="0"/>
                <w:sz w:val="20"/>
                <w:lang w:eastAsia="ar-SA"/>
              </w:rPr>
              <w:t xml:space="preserve"> 6 </w:t>
            </w:r>
            <w:proofErr w:type="spellStart"/>
            <w:r w:rsidRPr="00220B35">
              <w:rPr>
                <w:rFonts w:asciiTheme="majorHAnsi" w:hAnsiTheme="majorHAnsi" w:cstheme="majorHAnsi"/>
                <w:b w:val="0"/>
                <w:sz w:val="20"/>
                <w:lang w:eastAsia="ar-SA"/>
              </w:rPr>
              <w:t>năm</w:t>
            </w:r>
            <w:proofErr w:type="spellEnd"/>
            <w:r w:rsidRPr="00220B35">
              <w:rPr>
                <w:rFonts w:asciiTheme="majorHAnsi" w:hAnsiTheme="majorHAnsi" w:cstheme="majorHAnsi"/>
                <w:b w:val="0"/>
                <w:sz w:val="20"/>
                <w:lang w:eastAsia="ar-SA"/>
              </w:rPr>
              <w:t xml:space="preserve"> 2014 </w:t>
            </w:r>
            <w:proofErr w:type="spellStart"/>
            <w:r w:rsidRPr="00220B35">
              <w:rPr>
                <w:rFonts w:asciiTheme="majorHAnsi" w:hAnsiTheme="majorHAnsi" w:cstheme="majorHAnsi"/>
                <w:b w:val="0"/>
                <w:sz w:val="20"/>
                <w:lang w:eastAsia="ar-SA"/>
              </w:rPr>
              <w:t>đến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tháng</w:t>
            </w:r>
            <w:proofErr w:type="spellEnd"/>
            <w:r w:rsidRPr="00220B35">
              <w:rPr>
                <w:rFonts w:asciiTheme="majorHAnsi" w:hAnsiTheme="majorHAnsi" w:cstheme="majorHAnsi"/>
                <w:b w:val="0"/>
                <w:sz w:val="20"/>
                <w:lang w:eastAsia="ar-SA"/>
              </w:rPr>
              <w:t xml:space="preserve"> 6 </w:t>
            </w:r>
            <w:proofErr w:type="spellStart"/>
            <w:r w:rsidRPr="00220B35">
              <w:rPr>
                <w:rFonts w:asciiTheme="majorHAnsi" w:hAnsiTheme="majorHAnsi" w:cstheme="majorHAnsi"/>
                <w:b w:val="0"/>
                <w:sz w:val="20"/>
                <w:lang w:eastAsia="ar-SA"/>
              </w:rPr>
              <w:t>năm</w:t>
            </w:r>
            <w:proofErr w:type="spellEnd"/>
            <w:r w:rsidRPr="00220B35">
              <w:rPr>
                <w:rFonts w:asciiTheme="majorHAnsi" w:hAnsiTheme="majorHAnsi" w:cstheme="majorHAnsi"/>
                <w:b w:val="0"/>
                <w:sz w:val="20"/>
                <w:lang w:eastAsia="ar-SA"/>
              </w:rPr>
              <w:t xml:space="preserve"> 2015 </w:t>
            </w:r>
            <w:proofErr w:type="spellStart"/>
            <w:r w:rsidRPr="00220B35">
              <w:rPr>
                <w:rFonts w:asciiTheme="majorHAnsi" w:hAnsiTheme="majorHAnsi" w:cstheme="majorHAnsi"/>
                <w:b w:val="0"/>
                <w:sz w:val="20"/>
                <w:lang w:eastAsia="ar-SA"/>
              </w:rPr>
              <w:t>nhưng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cả</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hai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đều</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nhanh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chóng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phục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hồi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Tuy</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nhiên</w:t>
            </w:r>
            <w:proofErr w:type="spellEnd"/>
            <w:r w:rsidRPr="00220B35">
              <w:rPr>
                <w:rFonts w:asciiTheme="majorHAnsi" w:hAnsiTheme="majorHAnsi" w:cstheme="majorHAnsi"/>
                <w:b w:val="0"/>
                <w:sz w:val="20"/>
                <w:lang w:eastAsia="ar-SA"/>
              </w:rPr>
              <w:t xml:space="preserve">, do </w:t>
            </w:r>
            <w:proofErr w:type="spellStart"/>
            <w:r w:rsidRPr="00220B35">
              <w:rPr>
                <w:rFonts w:asciiTheme="majorHAnsi" w:hAnsiTheme="majorHAnsi" w:cstheme="majorHAnsi"/>
                <w:b w:val="0"/>
                <w:sz w:val="20"/>
                <w:lang w:eastAsia="ar-SA"/>
              </w:rPr>
              <w:t>ảnh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hưởng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của</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tác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động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kinh</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tế</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toàn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cầu</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và</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diễn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biến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khó</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lường</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trước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của</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dịch</w:t>
            </w:r>
            <w:proofErr w:type="spellEnd"/>
            <w:r w:rsidRPr="00220B35">
              <w:rPr>
                <w:rFonts w:asciiTheme="majorHAnsi" w:hAnsiTheme="majorHAnsi" w:cstheme="majorHAnsi"/>
                <w:b w:val="0"/>
                <w:sz w:val="20"/>
                <w:lang w:eastAsia="ar-SA"/>
              </w:rPr>
              <w:t xml:space="preserve"> COVID-19, </w:t>
            </w:r>
            <w:proofErr w:type="spellStart"/>
            <w:r w:rsidRPr="00220B35">
              <w:rPr>
                <w:rFonts w:asciiTheme="majorHAnsi" w:hAnsiTheme="majorHAnsi" w:cstheme="majorHAnsi"/>
                <w:b w:val="0"/>
                <w:sz w:val="20"/>
                <w:lang w:eastAsia="ar-SA"/>
              </w:rPr>
              <w:t>dự</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đoán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việc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khôi</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phục</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hoàn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toàn</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có</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thể</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sẽ</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diễn</w:t>
            </w:r>
            <w:proofErr w:type="spellEnd"/>
            <w:r w:rsidRPr="00220B35">
              <w:rPr>
                <w:rFonts w:asciiTheme="majorHAnsi" w:hAnsiTheme="majorHAnsi" w:cstheme="majorHAnsi"/>
                <w:b w:val="0"/>
                <w:sz w:val="20"/>
                <w:lang w:eastAsia="ar-SA"/>
              </w:rPr>
              <w:t xml:space="preserve"> ra </w:t>
            </w:r>
            <w:proofErr w:type="spellStart"/>
            <w:r w:rsidRPr="00220B35">
              <w:rPr>
                <w:rFonts w:asciiTheme="majorHAnsi" w:hAnsiTheme="majorHAnsi" w:cstheme="majorHAnsi"/>
                <w:b w:val="0"/>
                <w:sz w:val="20"/>
                <w:lang w:eastAsia="ar-SA"/>
              </w:rPr>
              <w:t>vào</w:t>
            </w:r>
            <w:proofErr w:type="spellEnd"/>
            <w:r w:rsidRPr="00220B35">
              <w:rPr>
                <w:rFonts w:asciiTheme="majorHAnsi" w:hAnsiTheme="majorHAnsi" w:cstheme="majorHAnsi"/>
                <w:b w:val="0"/>
                <w:sz w:val="20"/>
                <w:lang w:eastAsia="ar-SA"/>
              </w:rPr>
              <w:t xml:space="preserve"> </w:t>
            </w:r>
            <w:proofErr w:type="spellStart"/>
            <w:r w:rsidRPr="00220B35">
              <w:rPr>
                <w:rFonts w:asciiTheme="majorHAnsi" w:hAnsiTheme="majorHAnsi" w:cstheme="majorHAnsi"/>
                <w:b w:val="0"/>
                <w:sz w:val="20"/>
                <w:lang w:eastAsia="ar-SA"/>
              </w:rPr>
              <w:t>năm</w:t>
            </w:r>
            <w:proofErr w:type="spellEnd"/>
            <w:r w:rsidRPr="00220B35">
              <w:rPr>
                <w:rFonts w:asciiTheme="majorHAnsi" w:hAnsiTheme="majorHAnsi" w:cstheme="majorHAnsi"/>
                <w:b w:val="0"/>
                <w:sz w:val="20"/>
                <w:lang w:eastAsia="ar-SA"/>
              </w:rPr>
              <w:t xml:space="preserve"> 2021.</w:t>
            </w:r>
          </w:p>
          <w:p w14:paraId="0346D8BB" w14:textId="66B50518" w:rsidR="00646EFD" w:rsidRDefault="00646EFD" w:rsidP="00E500C1">
            <w:pPr>
              <w:keepNext/>
              <w:keepLines/>
              <w:jc w:val="both"/>
              <w:rPr>
                <w:rFonts w:ascii="Times New Roman" w:hAnsi="Times New Roman"/>
                <w:b w:val="0"/>
                <w:bCs/>
                <w:color w:val="000000"/>
                <w:sz w:val="20"/>
                <w:lang w:eastAsia="vi-VN"/>
              </w:rPr>
            </w:pPr>
            <w:r w:rsidRPr="00220B35">
              <w:rPr>
                <w:rFonts w:asciiTheme="majorHAnsi" w:hAnsiTheme="majorHAnsi" w:cstheme="majorHAnsi"/>
                <w:b w:val="0"/>
                <w:sz w:val="20"/>
                <w:lang w:eastAsia="ar-SA"/>
              </w:rPr>
              <w:sym w:font="Wingdings" w:char="F0E0"/>
            </w:r>
            <w:r w:rsidRPr="00220B35">
              <w:rPr>
                <w:rFonts w:asciiTheme="majorHAnsi" w:hAnsiTheme="majorHAnsi" w:cstheme="majorHAnsi"/>
                <w:b w:val="0"/>
                <w:sz w:val="20"/>
                <w:lang w:eastAsia="ar-SA"/>
              </w:rPr>
              <w:t xml:space="preserve"> Do </w:t>
            </w:r>
            <w:proofErr w:type="spellStart"/>
            <w:r w:rsidRPr="00220B35">
              <w:rPr>
                <w:rFonts w:asciiTheme="majorHAnsi" w:hAnsiTheme="majorHAnsi" w:cstheme="majorHAnsi"/>
                <w:b w:val="0"/>
                <w:sz w:val="20"/>
                <w:lang w:eastAsia="ar-SA"/>
              </w:rPr>
              <w:t>đó</w:t>
            </w:r>
            <w:proofErr w:type="spellEnd"/>
            <w:r w:rsidRPr="00220B35">
              <w:rPr>
                <w:rFonts w:asciiTheme="majorHAnsi" w:hAnsiTheme="majorHAnsi" w:cstheme="majorHAnsi"/>
                <w:b w:val="0"/>
                <w:sz w:val="20"/>
                <w:lang w:eastAsia="ar-SA"/>
              </w:rPr>
              <w:t xml:space="preserve"> </w:t>
            </w:r>
            <w:r w:rsidRPr="00220B35">
              <w:rPr>
                <w:rFonts w:ascii="Times New Roman" w:hAnsi="Times New Roman"/>
                <w:b w:val="0"/>
                <w:bCs/>
                <w:color w:val="000000"/>
                <w:sz w:val="20"/>
                <w:lang w:val="vi-VN" w:eastAsia="vi-VN"/>
              </w:rPr>
              <w:t xml:space="preserve">Dự kiến </w:t>
            </w:r>
            <w:proofErr w:type="spellStart"/>
            <w:r w:rsidR="00FC20F1">
              <w:rPr>
                <w:rFonts w:ascii="Times New Roman" w:hAnsi="Times New Roman"/>
                <w:b w:val="0"/>
                <w:bCs/>
                <w:color w:val="000000"/>
                <w:sz w:val="20"/>
                <w:lang w:eastAsia="vi-VN"/>
              </w:rPr>
              <w:t>hoạt</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động</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kinh</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doanh</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sau</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thời</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điểm</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hết</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dịch</w:t>
            </w:r>
            <w:proofErr w:type="spellEnd"/>
            <w:r w:rsidR="00FC20F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công</w:t>
            </w:r>
            <w:proofErr w:type="spellEnd"/>
            <w:r w:rsidR="00816E91">
              <w:rPr>
                <w:rFonts w:ascii="Times New Roman" w:hAnsi="Times New Roman"/>
                <w:b w:val="0"/>
                <w:bCs/>
                <w:color w:val="000000"/>
                <w:sz w:val="20"/>
                <w:lang w:eastAsia="vi-VN"/>
              </w:rPr>
              <w:t xml:space="preserve"> ty </w:t>
            </w:r>
            <w:proofErr w:type="spellStart"/>
            <w:r w:rsidR="00816E91">
              <w:rPr>
                <w:rFonts w:ascii="Times New Roman" w:hAnsi="Times New Roman"/>
                <w:b w:val="0"/>
                <w:bCs/>
                <w:color w:val="000000"/>
                <w:sz w:val="20"/>
                <w:lang w:eastAsia="vi-VN"/>
              </w:rPr>
              <w:t>Cititel</w:t>
            </w:r>
            <w:proofErr w:type="spellEnd"/>
            <w:r w:rsidR="00E500C1" w:rsidRPr="00220B35">
              <w:rPr>
                <w:rFonts w:ascii="Times New Roman" w:hAnsi="Times New Roman"/>
                <w:b w:val="0"/>
                <w:bCs/>
                <w:color w:val="000000"/>
                <w:sz w:val="20"/>
                <w:lang w:eastAsia="vi-VN"/>
              </w:rPr>
              <w:t xml:space="preserve"> </w:t>
            </w:r>
            <w:r w:rsidRPr="00220B35">
              <w:rPr>
                <w:rFonts w:ascii="Times New Roman" w:hAnsi="Times New Roman"/>
                <w:b w:val="0"/>
                <w:bCs/>
                <w:color w:val="000000"/>
                <w:sz w:val="20"/>
                <w:lang w:val="vi-VN" w:eastAsia="vi-VN"/>
              </w:rPr>
              <w:t xml:space="preserve">tăng </w:t>
            </w:r>
            <w:r w:rsidR="00C1236E">
              <w:rPr>
                <w:rFonts w:ascii="Times New Roman" w:hAnsi="Times New Roman"/>
                <w:b w:val="0"/>
                <w:bCs/>
                <w:color w:val="000000"/>
                <w:sz w:val="20"/>
                <w:lang w:eastAsia="vi-VN"/>
              </w:rPr>
              <w:t>30</w:t>
            </w:r>
            <w:r w:rsidRPr="00220B35">
              <w:rPr>
                <w:rFonts w:ascii="Times New Roman" w:hAnsi="Times New Roman"/>
                <w:b w:val="0"/>
                <w:bCs/>
                <w:color w:val="000000"/>
                <w:sz w:val="20"/>
                <w:lang w:val="vi-VN" w:eastAsia="vi-VN"/>
              </w:rPr>
              <w:t>%</w:t>
            </w:r>
            <w:r w:rsidR="00816E91">
              <w:rPr>
                <w:rFonts w:ascii="Times New Roman" w:hAnsi="Times New Roman"/>
                <w:b w:val="0"/>
                <w:bCs/>
                <w:color w:val="000000"/>
                <w:sz w:val="20"/>
                <w:lang w:eastAsia="vi-VN"/>
              </w:rPr>
              <w:t xml:space="preserve"> so </w:t>
            </w:r>
            <w:proofErr w:type="spellStart"/>
            <w:r w:rsidR="00816E91">
              <w:rPr>
                <w:rFonts w:ascii="Times New Roman" w:hAnsi="Times New Roman"/>
                <w:b w:val="0"/>
                <w:bCs/>
                <w:color w:val="000000"/>
                <w:sz w:val="20"/>
                <w:lang w:eastAsia="vi-VN"/>
              </w:rPr>
              <w:t>với</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trước</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dịch</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sau</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thời</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điểm</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dịch</w:t>
            </w:r>
            <w:proofErr w:type="spellEnd"/>
            <w:r w:rsidR="00816E91">
              <w:rPr>
                <w:rFonts w:ascii="Times New Roman" w:hAnsi="Times New Roman"/>
                <w:b w:val="0"/>
                <w:bCs/>
                <w:color w:val="000000"/>
                <w:sz w:val="20"/>
                <w:lang w:eastAsia="vi-VN"/>
              </w:rPr>
              <w:t xml:space="preserve"> 5 – 7 </w:t>
            </w:r>
            <w:proofErr w:type="spellStart"/>
            <w:r w:rsidR="00816E91">
              <w:rPr>
                <w:rFonts w:ascii="Times New Roman" w:hAnsi="Times New Roman"/>
                <w:b w:val="0"/>
                <w:bCs/>
                <w:color w:val="000000"/>
                <w:sz w:val="20"/>
                <w:lang w:eastAsia="vi-VN"/>
              </w:rPr>
              <w:t>tháng</w:t>
            </w:r>
            <w:proofErr w:type="spellEnd"/>
            <w:r w:rsidR="00AA4C3F">
              <w:rPr>
                <w:rFonts w:ascii="Times New Roman" w:hAnsi="Times New Roman"/>
                <w:b w:val="0"/>
                <w:bCs/>
                <w:color w:val="000000"/>
                <w:sz w:val="20"/>
                <w:lang w:eastAsia="vi-VN"/>
              </w:rPr>
              <w:t xml:space="preserve"> </w:t>
            </w:r>
            <w:proofErr w:type="spellStart"/>
            <w:r w:rsidR="00AA4C3F">
              <w:rPr>
                <w:rFonts w:ascii="Times New Roman" w:hAnsi="Times New Roman"/>
                <w:b w:val="0"/>
                <w:bCs/>
                <w:color w:val="000000"/>
                <w:sz w:val="20"/>
                <w:lang w:eastAsia="vi-VN"/>
              </w:rPr>
              <w:t>sau</w:t>
            </w:r>
            <w:proofErr w:type="spellEnd"/>
            <w:r w:rsidR="00AA4C3F">
              <w:rPr>
                <w:rFonts w:ascii="Times New Roman" w:hAnsi="Times New Roman"/>
                <w:b w:val="0"/>
                <w:bCs/>
                <w:color w:val="000000"/>
                <w:sz w:val="20"/>
                <w:lang w:eastAsia="vi-VN"/>
              </w:rPr>
              <w:t xml:space="preserve"> </w:t>
            </w:r>
            <w:proofErr w:type="spellStart"/>
            <w:r w:rsidR="00AA4C3F">
              <w:rPr>
                <w:rFonts w:ascii="Times New Roman" w:hAnsi="Times New Roman"/>
                <w:b w:val="0"/>
                <w:bCs/>
                <w:color w:val="000000"/>
                <w:sz w:val="20"/>
                <w:lang w:eastAsia="vi-VN"/>
              </w:rPr>
              <w:t>khi</w:t>
            </w:r>
            <w:proofErr w:type="spellEnd"/>
            <w:r w:rsidR="00AA4C3F">
              <w:rPr>
                <w:rFonts w:ascii="Times New Roman" w:hAnsi="Times New Roman"/>
                <w:b w:val="0"/>
                <w:bCs/>
                <w:color w:val="000000"/>
                <w:sz w:val="20"/>
                <w:lang w:eastAsia="vi-VN"/>
              </w:rPr>
              <w:t xml:space="preserve"> </w:t>
            </w:r>
            <w:proofErr w:type="spellStart"/>
            <w:r w:rsidR="00AA4C3F">
              <w:rPr>
                <w:rFonts w:ascii="Times New Roman" w:hAnsi="Times New Roman"/>
                <w:b w:val="0"/>
                <w:bCs/>
                <w:color w:val="000000"/>
                <w:sz w:val="20"/>
                <w:lang w:eastAsia="vi-VN"/>
              </w:rPr>
              <w:t>hết</w:t>
            </w:r>
            <w:proofErr w:type="spellEnd"/>
            <w:r w:rsidR="00AA4C3F">
              <w:rPr>
                <w:rFonts w:ascii="Times New Roman" w:hAnsi="Times New Roman"/>
                <w:b w:val="0"/>
                <w:bCs/>
                <w:color w:val="000000"/>
                <w:sz w:val="20"/>
                <w:lang w:eastAsia="vi-VN"/>
              </w:rPr>
              <w:t xml:space="preserve"> </w:t>
            </w:r>
            <w:proofErr w:type="spellStart"/>
            <w:r w:rsidR="00AA4C3F">
              <w:rPr>
                <w:rFonts w:ascii="Times New Roman" w:hAnsi="Times New Roman"/>
                <w:b w:val="0"/>
                <w:bCs/>
                <w:color w:val="000000"/>
                <w:sz w:val="20"/>
                <w:lang w:eastAsia="vi-VN"/>
              </w:rPr>
              <w:t>dịch</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dự</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kiến</w:t>
            </w:r>
            <w:proofErr w:type="spellEnd"/>
            <w:r w:rsidR="00816E9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hoạt</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động</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kinh</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doanh</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khôi</w:t>
            </w:r>
            <w:proofErr w:type="spellEnd"/>
            <w:r w:rsidR="00FC20F1">
              <w:rPr>
                <w:rFonts w:ascii="Times New Roman" w:hAnsi="Times New Roman"/>
                <w:b w:val="0"/>
                <w:bCs/>
                <w:color w:val="000000"/>
                <w:sz w:val="20"/>
                <w:lang w:eastAsia="vi-VN"/>
              </w:rPr>
              <w:t xml:space="preserve"> </w:t>
            </w:r>
            <w:proofErr w:type="spellStart"/>
            <w:r w:rsidR="00FC20F1">
              <w:rPr>
                <w:rFonts w:ascii="Times New Roman" w:hAnsi="Times New Roman"/>
                <w:b w:val="0"/>
                <w:bCs/>
                <w:color w:val="000000"/>
                <w:sz w:val="20"/>
                <w:lang w:eastAsia="vi-VN"/>
              </w:rPr>
              <w:t>phục</w:t>
            </w:r>
            <w:proofErr w:type="spellEnd"/>
            <w:r w:rsidR="00816E91">
              <w:rPr>
                <w:rFonts w:ascii="Times New Roman" w:hAnsi="Times New Roman"/>
                <w:b w:val="0"/>
                <w:bCs/>
                <w:color w:val="000000"/>
                <w:sz w:val="20"/>
                <w:lang w:eastAsia="vi-VN"/>
              </w:rPr>
              <w:t xml:space="preserve"> </w:t>
            </w:r>
            <w:r w:rsidR="008B11E4">
              <w:rPr>
                <w:rFonts w:ascii="Times New Roman" w:hAnsi="Times New Roman"/>
                <w:b w:val="0"/>
                <w:bCs/>
                <w:color w:val="000000"/>
                <w:sz w:val="20"/>
                <w:lang w:eastAsia="vi-VN"/>
              </w:rPr>
              <w:t>70-85</w:t>
            </w:r>
            <w:r w:rsidR="00816E91">
              <w:rPr>
                <w:rFonts w:ascii="Times New Roman" w:hAnsi="Times New Roman"/>
                <w:b w:val="0"/>
                <w:bCs/>
                <w:color w:val="000000"/>
                <w:sz w:val="20"/>
                <w:lang w:eastAsia="vi-VN"/>
              </w:rPr>
              <w:t xml:space="preserve">% so </w:t>
            </w:r>
            <w:proofErr w:type="spellStart"/>
            <w:r w:rsidR="00816E91">
              <w:rPr>
                <w:rFonts w:ascii="Times New Roman" w:hAnsi="Times New Roman"/>
                <w:b w:val="0"/>
                <w:bCs/>
                <w:color w:val="000000"/>
                <w:sz w:val="20"/>
                <w:lang w:eastAsia="vi-VN"/>
              </w:rPr>
              <w:t>với</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trước</w:t>
            </w:r>
            <w:proofErr w:type="spellEnd"/>
            <w:r w:rsidR="00816E91">
              <w:rPr>
                <w:rFonts w:ascii="Times New Roman" w:hAnsi="Times New Roman"/>
                <w:b w:val="0"/>
                <w:bCs/>
                <w:color w:val="000000"/>
                <w:sz w:val="20"/>
                <w:lang w:eastAsia="vi-VN"/>
              </w:rPr>
              <w:t xml:space="preserve"> </w:t>
            </w:r>
            <w:proofErr w:type="spellStart"/>
            <w:r w:rsidR="00816E91">
              <w:rPr>
                <w:rFonts w:ascii="Times New Roman" w:hAnsi="Times New Roman"/>
                <w:b w:val="0"/>
                <w:bCs/>
                <w:color w:val="000000"/>
                <w:sz w:val="20"/>
                <w:lang w:eastAsia="vi-VN"/>
              </w:rPr>
              <w:t>dịch</w:t>
            </w:r>
            <w:proofErr w:type="spellEnd"/>
            <w:r w:rsidR="00FC20F1">
              <w:rPr>
                <w:rFonts w:ascii="Times New Roman" w:hAnsi="Times New Roman"/>
                <w:b w:val="0"/>
                <w:bCs/>
                <w:color w:val="000000"/>
                <w:sz w:val="20"/>
                <w:lang w:eastAsia="vi-VN"/>
              </w:rPr>
              <w:t>.</w:t>
            </w:r>
          </w:p>
          <w:p w14:paraId="4FF53142" w14:textId="77777777" w:rsidR="00782EEB" w:rsidRDefault="00782EEB" w:rsidP="00E500C1">
            <w:pPr>
              <w:keepNext/>
              <w:keepLines/>
              <w:spacing w:line="264" w:lineRule="auto"/>
              <w:jc w:val="both"/>
              <w:rPr>
                <w:rFonts w:ascii="Times New Roman" w:hAnsi="Times New Roman" w:cs="Times New Roman"/>
                <w:color w:val="000000"/>
                <w:sz w:val="20"/>
                <w:lang w:val="pt-BR"/>
              </w:rPr>
            </w:pPr>
            <w:r w:rsidRPr="00220B35">
              <w:rPr>
                <w:rFonts w:ascii="Times New Roman" w:hAnsi="Times New Roman" w:cs="Times New Roman"/>
                <w:color w:val="000000"/>
                <w:sz w:val="20"/>
                <w:lang w:val="pt-BR"/>
              </w:rPr>
              <w:t>* Kịch bản 30/06/2020:</w:t>
            </w:r>
          </w:p>
          <w:p w14:paraId="0C6F9B15" w14:textId="77777777" w:rsidR="000B4588" w:rsidRDefault="000B4588" w:rsidP="000B4588">
            <w:pPr>
              <w:keepNext/>
              <w:keepLines/>
              <w:spacing w:line="264" w:lineRule="auto"/>
              <w:jc w:val="both"/>
              <w:rPr>
                <w:rFonts w:ascii="Times New Roman" w:hAnsi="Times New Roman" w:cs="Times New Roman"/>
                <w:color w:val="000000"/>
                <w:sz w:val="20"/>
                <w:lang w:val="pt-BR"/>
              </w:rPr>
            </w:pPr>
            <w:r>
              <w:rPr>
                <w:rFonts w:ascii="Times New Roman" w:hAnsi="Times New Roman" w:cs="Times New Roman"/>
                <w:color w:val="000000"/>
                <w:sz w:val="20"/>
                <w:lang w:val="pt-BR"/>
              </w:rPr>
              <w:t xml:space="preserve">- Nguồn thu từ lương của KH: </w:t>
            </w:r>
          </w:p>
          <w:p w14:paraId="309D208A" w14:textId="77777777" w:rsidR="000B4588" w:rsidRPr="000B4588" w:rsidRDefault="000B4588" w:rsidP="000B4588">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Trong dịch: Dự kiến lương giảm 50% so với trước dịch.</w:t>
            </w:r>
          </w:p>
          <w:p w14:paraId="16F6128C" w14:textId="77777777" w:rsidR="000B4588" w:rsidRPr="000B4588" w:rsidRDefault="000B4588" w:rsidP="000B4588">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Sau dịch: Dự kiến lương giảm 50% so với trước dịch.</w:t>
            </w:r>
          </w:p>
          <w:p w14:paraId="7932321D" w14:textId="77777777" w:rsidR="000B4588" w:rsidRDefault="000B4588" w:rsidP="000B4588">
            <w:pPr>
              <w:keepNext/>
              <w:keepLines/>
              <w:spacing w:line="264" w:lineRule="auto"/>
              <w:jc w:val="both"/>
              <w:rPr>
                <w:rFonts w:ascii="Times New Roman" w:hAnsi="Times New Roman" w:cs="Times New Roman"/>
                <w:color w:val="000000"/>
                <w:sz w:val="20"/>
                <w:lang w:val="pt-BR"/>
              </w:rPr>
            </w:pPr>
            <w:r>
              <w:rPr>
                <w:rFonts w:ascii="Times New Roman" w:hAnsi="Times New Roman" w:cs="Times New Roman"/>
                <w:color w:val="000000"/>
                <w:sz w:val="20"/>
                <w:lang w:val="pt-BR"/>
              </w:rPr>
              <w:t xml:space="preserve">- Nguồn thu từ </w:t>
            </w:r>
            <w:r w:rsidRPr="00AA4C3F">
              <w:rPr>
                <w:rFonts w:ascii="Times New Roman" w:hAnsi="Times New Roman" w:cs="Times New Roman"/>
                <w:color w:val="000000"/>
                <w:sz w:val="20"/>
                <w:lang w:val="pt-BR"/>
              </w:rPr>
              <w:t>Thu nhập từ cho thuê 2 BĐS tại địa chỉ số 90, ngõ 116 đường Nhân Hòa, phường Nhân Chính, quận Thanh Xuân, Hà Nội</w:t>
            </w:r>
            <w:r>
              <w:rPr>
                <w:rFonts w:ascii="Times New Roman" w:hAnsi="Times New Roman" w:cs="Times New Roman"/>
                <w:color w:val="000000"/>
                <w:sz w:val="20"/>
                <w:lang w:val="pt-BR"/>
              </w:rPr>
              <w:t xml:space="preserve">: </w:t>
            </w:r>
          </w:p>
          <w:p w14:paraId="15B977A7" w14:textId="77777777" w:rsidR="000B4588" w:rsidRPr="000B4588" w:rsidRDefault="000B4588" w:rsidP="000B4588">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Trong dịch: Không thay đổi so với trước dịch</w:t>
            </w:r>
          </w:p>
          <w:p w14:paraId="072FF18D" w14:textId="77777777" w:rsidR="000B4588" w:rsidRPr="000B4588" w:rsidRDefault="000B4588" w:rsidP="000B4588">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Sau dịch: Không thay đổi so với trước dịch</w:t>
            </w:r>
          </w:p>
          <w:p w14:paraId="55526452" w14:textId="77777777" w:rsidR="000B4588" w:rsidRDefault="000B4588" w:rsidP="000B4588">
            <w:pPr>
              <w:keepNext/>
              <w:keepLines/>
              <w:spacing w:line="264" w:lineRule="auto"/>
              <w:jc w:val="both"/>
              <w:rPr>
                <w:rFonts w:ascii="Times New Roman" w:hAnsi="Times New Roman" w:cs="Times New Roman"/>
                <w:color w:val="000000"/>
                <w:sz w:val="20"/>
                <w:lang w:val="pt-BR"/>
              </w:rPr>
            </w:pPr>
            <w:r>
              <w:rPr>
                <w:rFonts w:ascii="Times New Roman" w:hAnsi="Times New Roman" w:cs="Times New Roman"/>
                <w:color w:val="000000"/>
                <w:sz w:val="20"/>
                <w:lang w:val="pt-BR"/>
              </w:rPr>
              <w:t xml:space="preserve">- </w:t>
            </w:r>
            <w:r w:rsidRPr="00AA4C3F">
              <w:rPr>
                <w:rFonts w:ascii="Times New Roman" w:hAnsi="Times New Roman" w:cs="Times New Roman"/>
                <w:color w:val="000000"/>
                <w:sz w:val="20"/>
                <w:lang w:val="pt-BR"/>
              </w:rPr>
              <w:t>Thu nhập từ cho thuê 13B-15 Tôn Đản</w:t>
            </w:r>
            <w:r>
              <w:rPr>
                <w:rFonts w:ascii="Times New Roman" w:hAnsi="Times New Roman" w:cs="Times New Roman"/>
                <w:color w:val="000000"/>
                <w:sz w:val="20"/>
                <w:lang w:val="pt-BR"/>
              </w:rPr>
              <w:t>:</w:t>
            </w:r>
          </w:p>
          <w:p w14:paraId="54DF7D2C" w14:textId="77777777" w:rsidR="000B4588" w:rsidRPr="000B4588" w:rsidRDefault="000B4588" w:rsidP="000B4588">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Từ 01/03/2020 đến 31/03/2020 giảm 50% tiền thuê</w:t>
            </w:r>
          </w:p>
          <w:p w14:paraId="1CD1E398" w14:textId="77777777" w:rsidR="000B4588" w:rsidRDefault="000B4588" w:rsidP="000B4588">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Từ 01/04/2020 cho đến khi công bố hết dịch miễn toàn bộ tiền thuê nhà</w:t>
            </w:r>
          </w:p>
          <w:p w14:paraId="3B14F332" w14:textId="77777777" w:rsidR="00135D45" w:rsidRDefault="00135D45" w:rsidP="000B4588">
            <w:pPr>
              <w:keepNext/>
              <w:keepLines/>
              <w:spacing w:line="264" w:lineRule="auto"/>
              <w:jc w:val="both"/>
              <w:rPr>
                <w:rFonts w:ascii="Times New Roman" w:hAnsi="Times New Roman" w:cs="Times New Roman"/>
                <w:b w:val="0"/>
                <w:color w:val="000000"/>
                <w:sz w:val="20"/>
                <w:lang w:val="pt-BR"/>
              </w:rPr>
            </w:pPr>
            <w:r>
              <w:rPr>
                <w:rFonts w:ascii="Times New Roman" w:hAnsi="Times New Roman" w:cs="Times New Roman"/>
                <w:b w:val="0"/>
                <w:color w:val="000000"/>
                <w:sz w:val="20"/>
                <w:lang w:val="pt-BR"/>
              </w:rPr>
              <w:t>+ Sau hết dịch: Dự kiến nguồn thu bằng 30% so với trước dịch</w:t>
            </w:r>
          </w:p>
          <w:p w14:paraId="2DC288C0" w14:textId="7C4E6991" w:rsidR="00135D45" w:rsidRPr="000B4588" w:rsidRDefault="00135D45" w:rsidP="000B4588">
            <w:pPr>
              <w:keepNext/>
              <w:keepLines/>
              <w:spacing w:line="264" w:lineRule="auto"/>
              <w:jc w:val="both"/>
              <w:rPr>
                <w:rFonts w:ascii="Times New Roman" w:hAnsi="Times New Roman" w:cs="Times New Roman"/>
                <w:b w:val="0"/>
                <w:color w:val="000000"/>
                <w:sz w:val="20"/>
                <w:lang w:val="pt-BR"/>
              </w:rPr>
            </w:pPr>
            <w:r>
              <w:rPr>
                <w:rFonts w:ascii="Times New Roman" w:hAnsi="Times New Roman" w:cs="Times New Roman"/>
                <w:b w:val="0"/>
                <w:color w:val="000000"/>
                <w:sz w:val="20"/>
                <w:lang w:val="pt-BR"/>
              </w:rPr>
              <w:t xml:space="preserve">+ </w:t>
            </w:r>
            <w:r w:rsidR="008B11E4">
              <w:rPr>
                <w:rFonts w:ascii="Times New Roman" w:hAnsi="Times New Roman" w:cs="Times New Roman"/>
                <w:b w:val="0"/>
                <w:color w:val="000000"/>
                <w:sz w:val="20"/>
                <w:lang w:val="pt-BR"/>
              </w:rPr>
              <w:t>Tháng liền kề s</w:t>
            </w:r>
            <w:r>
              <w:rPr>
                <w:rFonts w:ascii="Times New Roman" w:hAnsi="Times New Roman" w:cs="Times New Roman"/>
                <w:b w:val="0"/>
                <w:color w:val="000000"/>
                <w:sz w:val="20"/>
                <w:lang w:val="pt-BR"/>
              </w:rPr>
              <w:t>au 5 tháng sau khi hết dịch, dự kiến ngồn thu bằ</w:t>
            </w:r>
            <w:r w:rsidR="0055416C">
              <w:rPr>
                <w:rFonts w:ascii="Times New Roman" w:hAnsi="Times New Roman" w:cs="Times New Roman"/>
                <w:b w:val="0"/>
                <w:color w:val="000000"/>
                <w:sz w:val="20"/>
                <w:lang w:val="pt-BR"/>
              </w:rPr>
              <w:t xml:space="preserve">ng </w:t>
            </w:r>
            <w:r w:rsidR="008B11E4">
              <w:rPr>
                <w:rFonts w:ascii="Times New Roman" w:hAnsi="Times New Roman" w:cs="Times New Roman"/>
                <w:b w:val="0"/>
                <w:color w:val="000000"/>
                <w:sz w:val="20"/>
                <w:lang w:val="pt-BR"/>
              </w:rPr>
              <w:t>50</w:t>
            </w:r>
            <w:r>
              <w:rPr>
                <w:rFonts w:ascii="Times New Roman" w:hAnsi="Times New Roman" w:cs="Times New Roman"/>
                <w:b w:val="0"/>
                <w:color w:val="000000"/>
                <w:sz w:val="20"/>
                <w:lang w:val="pt-BR"/>
              </w:rPr>
              <w:t>% so với trước dịch</w:t>
            </w:r>
            <w:r w:rsidR="008B11E4">
              <w:rPr>
                <w:rFonts w:ascii="Times New Roman" w:hAnsi="Times New Roman" w:cs="Times New Roman"/>
                <w:b w:val="0"/>
                <w:color w:val="000000"/>
                <w:sz w:val="20"/>
                <w:lang w:val="pt-BR"/>
              </w:rPr>
              <w:t>, tháng tiếp theo bằng 60% so với trước dịch</w:t>
            </w:r>
          </w:p>
          <w:p w14:paraId="1B050173" w14:textId="77777777" w:rsidR="00032089" w:rsidRPr="00220B35" w:rsidRDefault="00032089" w:rsidP="00E500C1">
            <w:pPr>
              <w:keepNext/>
              <w:keepLines/>
              <w:spacing w:line="264" w:lineRule="auto"/>
              <w:jc w:val="both"/>
              <w:rPr>
                <w:rFonts w:ascii="Times New Roman" w:hAnsi="Times New Roman" w:cs="Times New Roman"/>
                <w:b w:val="0"/>
                <w:color w:val="000000"/>
                <w:sz w:val="20"/>
                <w:lang w:val="pt-BR"/>
              </w:rPr>
            </w:pPr>
            <w:r>
              <w:rPr>
                <w:rFonts w:ascii="Times New Roman" w:hAnsi="Times New Roman" w:cs="Times New Roman"/>
                <w:color w:val="000000"/>
                <w:sz w:val="20"/>
                <w:lang w:val="pt-BR"/>
              </w:rPr>
              <w:t>- Nguồn thu từ hoạt động kinh doanh của công ty Cititle</w:t>
            </w:r>
          </w:p>
          <w:tbl>
            <w:tblPr>
              <w:tblW w:w="10044" w:type="dxa"/>
              <w:tblLayout w:type="fixed"/>
              <w:tblLook w:val="04A0" w:firstRow="1" w:lastRow="0" w:firstColumn="1" w:lastColumn="0" w:noHBand="0" w:noVBand="1"/>
            </w:tblPr>
            <w:tblGrid>
              <w:gridCol w:w="645"/>
              <w:gridCol w:w="1009"/>
              <w:gridCol w:w="1710"/>
              <w:gridCol w:w="1440"/>
              <w:gridCol w:w="1792"/>
              <w:gridCol w:w="1710"/>
              <w:gridCol w:w="1738"/>
            </w:tblGrid>
            <w:tr w:rsidR="00782EEB" w:rsidRPr="00220B35" w14:paraId="495956F8" w14:textId="77777777" w:rsidTr="00220B35">
              <w:trPr>
                <w:trHeight w:val="1140"/>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54822" w14:textId="77777777" w:rsidR="00782EEB" w:rsidRPr="00220B35" w:rsidRDefault="00782EEB"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STT</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0D7D1267" w14:textId="77777777" w:rsidR="00782EEB" w:rsidRPr="00220B35" w:rsidRDefault="00782EEB"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Tiêu chí</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1237A8ED" w14:textId="77777777" w:rsidR="00782EEB" w:rsidRPr="00220B35" w:rsidRDefault="00782EEB"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Trước dịch 23/8/2019 đến ngày 23/1/2020)</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C5845B7" w14:textId="77777777" w:rsidR="00782EEB" w:rsidRPr="00220B35" w:rsidRDefault="00782EEB"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Trong dịch (lấy số liệu từ ngày 23/1/2020 đến ngày 23/06/2020)</w:t>
                  </w:r>
                </w:p>
              </w:tc>
              <w:tc>
                <w:tcPr>
                  <w:tcW w:w="1792" w:type="dxa"/>
                  <w:tcBorders>
                    <w:top w:val="single" w:sz="4" w:space="0" w:color="auto"/>
                    <w:left w:val="nil"/>
                    <w:bottom w:val="single" w:sz="4" w:space="0" w:color="auto"/>
                    <w:right w:val="single" w:sz="4" w:space="0" w:color="auto"/>
                  </w:tcBorders>
                  <w:shd w:val="clear" w:color="auto" w:fill="auto"/>
                  <w:vAlign w:val="bottom"/>
                  <w:hideMark/>
                </w:tcPr>
                <w:p w14:paraId="61777178" w14:textId="77777777" w:rsidR="00782EEB" w:rsidRPr="00220B35" w:rsidRDefault="00782EEB"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Chênh lệch/thay đổi trong dịch so với trước dịch</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3E48E954" w14:textId="77777777" w:rsidR="00782EEB" w:rsidRPr="00220B35" w:rsidRDefault="00782EEB" w:rsidP="00C1236E">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Dự báo sau dịch doanh thu đạ</w:t>
                  </w:r>
                  <w:r w:rsidR="00646EFD" w:rsidRPr="00220B35">
                    <w:rPr>
                      <w:rFonts w:ascii="Times New Roman" w:hAnsi="Times New Roman"/>
                      <w:b w:val="0"/>
                      <w:bCs/>
                      <w:color w:val="000000"/>
                      <w:sz w:val="20"/>
                      <w:lang w:val="vi-VN" w:eastAsia="vi-VN"/>
                    </w:rPr>
                    <w:t xml:space="preserve">t </w:t>
                  </w:r>
                  <w:r w:rsidR="00C1236E" w:rsidRPr="00C1236E">
                    <w:rPr>
                      <w:rFonts w:ascii="Times New Roman" w:hAnsi="Times New Roman"/>
                      <w:b w:val="0"/>
                      <w:bCs/>
                      <w:color w:val="000000"/>
                      <w:sz w:val="20"/>
                      <w:lang w:val="vi-VN" w:eastAsia="vi-VN"/>
                    </w:rPr>
                    <w:t>30</w:t>
                  </w:r>
                  <w:r w:rsidRPr="00220B35">
                    <w:rPr>
                      <w:rFonts w:ascii="Times New Roman" w:hAnsi="Times New Roman"/>
                      <w:b w:val="0"/>
                      <w:bCs/>
                      <w:color w:val="000000"/>
                      <w:sz w:val="20"/>
                      <w:lang w:val="vi-VN" w:eastAsia="vi-VN"/>
                    </w:rPr>
                    <w:t>% so với trước dịch (lấy số liệu 30/06/2020 ngày 30/11/2020</w:t>
                  </w:r>
                </w:p>
              </w:tc>
              <w:tc>
                <w:tcPr>
                  <w:tcW w:w="1738" w:type="dxa"/>
                  <w:tcBorders>
                    <w:top w:val="single" w:sz="4" w:space="0" w:color="auto"/>
                    <w:left w:val="nil"/>
                    <w:bottom w:val="single" w:sz="4" w:space="0" w:color="auto"/>
                    <w:right w:val="single" w:sz="4" w:space="0" w:color="auto"/>
                  </w:tcBorders>
                  <w:shd w:val="clear" w:color="auto" w:fill="auto"/>
                  <w:vAlign w:val="bottom"/>
                  <w:hideMark/>
                </w:tcPr>
                <w:p w14:paraId="0E2C021A" w14:textId="77777777" w:rsidR="00782EEB" w:rsidRPr="00220B35" w:rsidRDefault="00782EEB"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Chênh lệch/thay đổi sau dịch so với trước dịch</w:t>
                  </w:r>
                </w:p>
              </w:tc>
            </w:tr>
            <w:tr w:rsidR="00F5447A" w:rsidRPr="00220B35" w14:paraId="78D663CC" w14:textId="77777777" w:rsidTr="00220B35">
              <w:trPr>
                <w:trHeight w:val="58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036A326D" w14:textId="77777777" w:rsidR="00F5447A" w:rsidRPr="00220B35" w:rsidRDefault="00F5447A"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1</w:t>
                  </w:r>
                </w:p>
              </w:tc>
              <w:tc>
                <w:tcPr>
                  <w:tcW w:w="1009" w:type="dxa"/>
                  <w:tcBorders>
                    <w:top w:val="nil"/>
                    <w:left w:val="nil"/>
                    <w:bottom w:val="single" w:sz="8" w:space="0" w:color="auto"/>
                    <w:right w:val="single" w:sz="8" w:space="0" w:color="auto"/>
                  </w:tcBorders>
                  <w:shd w:val="clear" w:color="auto" w:fill="auto"/>
                  <w:vAlign w:val="bottom"/>
                  <w:hideMark/>
                </w:tcPr>
                <w:p w14:paraId="1C1D3A45" w14:textId="77777777" w:rsidR="00F5447A" w:rsidRPr="00220B35" w:rsidRDefault="00F5447A"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Doanh thu bán hàng và cung cấp dịch vụ</w:t>
                  </w:r>
                </w:p>
              </w:tc>
              <w:tc>
                <w:tcPr>
                  <w:tcW w:w="1710" w:type="dxa"/>
                  <w:tcBorders>
                    <w:top w:val="nil"/>
                    <w:left w:val="nil"/>
                    <w:bottom w:val="single" w:sz="8" w:space="0" w:color="auto"/>
                    <w:right w:val="single" w:sz="8" w:space="0" w:color="auto"/>
                  </w:tcBorders>
                  <w:shd w:val="clear" w:color="auto" w:fill="auto"/>
                  <w:noWrap/>
                  <w:vAlign w:val="bottom"/>
                  <w:hideMark/>
                </w:tcPr>
                <w:p w14:paraId="28512529"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22,855,888,780 </w:t>
                  </w:r>
                </w:p>
              </w:tc>
              <w:tc>
                <w:tcPr>
                  <w:tcW w:w="1440" w:type="dxa"/>
                  <w:tcBorders>
                    <w:top w:val="nil"/>
                    <w:left w:val="nil"/>
                    <w:bottom w:val="single" w:sz="8" w:space="0" w:color="auto"/>
                    <w:right w:val="single" w:sz="8" w:space="0" w:color="auto"/>
                  </w:tcBorders>
                  <w:shd w:val="clear" w:color="auto" w:fill="auto"/>
                  <w:noWrap/>
                  <w:vAlign w:val="bottom"/>
                  <w:hideMark/>
                </w:tcPr>
                <w:p w14:paraId="4C0B634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2,285,588,878 </w:t>
                  </w:r>
                </w:p>
              </w:tc>
              <w:tc>
                <w:tcPr>
                  <w:tcW w:w="1792" w:type="dxa"/>
                  <w:tcBorders>
                    <w:top w:val="nil"/>
                    <w:left w:val="nil"/>
                    <w:bottom w:val="single" w:sz="8" w:space="0" w:color="auto"/>
                    <w:right w:val="single" w:sz="8" w:space="0" w:color="auto"/>
                  </w:tcBorders>
                  <w:shd w:val="clear" w:color="auto" w:fill="auto"/>
                  <w:noWrap/>
                  <w:vAlign w:val="bottom"/>
                  <w:hideMark/>
                </w:tcPr>
                <w:p w14:paraId="6BED266F"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(20,570,299,902)</w:t>
                  </w:r>
                </w:p>
              </w:tc>
              <w:tc>
                <w:tcPr>
                  <w:tcW w:w="1710" w:type="dxa"/>
                  <w:tcBorders>
                    <w:top w:val="nil"/>
                    <w:left w:val="nil"/>
                    <w:bottom w:val="single" w:sz="8" w:space="0" w:color="auto"/>
                    <w:right w:val="single" w:sz="8" w:space="0" w:color="auto"/>
                  </w:tcBorders>
                  <w:shd w:val="clear" w:color="auto" w:fill="auto"/>
                  <w:noWrap/>
                  <w:vAlign w:val="bottom"/>
                  <w:hideMark/>
                </w:tcPr>
                <w:p w14:paraId="03E869A3"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6,856,766,634</w:t>
                  </w:r>
                </w:p>
              </w:tc>
              <w:tc>
                <w:tcPr>
                  <w:tcW w:w="1738" w:type="dxa"/>
                  <w:tcBorders>
                    <w:top w:val="nil"/>
                    <w:left w:val="nil"/>
                    <w:bottom w:val="single" w:sz="8" w:space="0" w:color="auto"/>
                    <w:right w:val="single" w:sz="8" w:space="0" w:color="auto"/>
                  </w:tcBorders>
                  <w:shd w:val="clear" w:color="auto" w:fill="auto"/>
                  <w:noWrap/>
                  <w:vAlign w:val="bottom"/>
                  <w:hideMark/>
                </w:tcPr>
                <w:p w14:paraId="062948B1"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(15,999,122,146)</w:t>
                  </w:r>
                </w:p>
              </w:tc>
            </w:tr>
            <w:tr w:rsidR="00F5447A" w:rsidRPr="00220B35" w14:paraId="6500E15D" w14:textId="77777777" w:rsidTr="00220B35">
              <w:trPr>
                <w:trHeight w:val="6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53BF7D79"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2</w:t>
                  </w:r>
                </w:p>
              </w:tc>
              <w:tc>
                <w:tcPr>
                  <w:tcW w:w="1009" w:type="dxa"/>
                  <w:tcBorders>
                    <w:top w:val="nil"/>
                    <w:left w:val="nil"/>
                    <w:bottom w:val="single" w:sz="8" w:space="0" w:color="auto"/>
                    <w:right w:val="single" w:sz="8" w:space="0" w:color="auto"/>
                  </w:tcBorders>
                  <w:shd w:val="clear" w:color="auto" w:fill="auto"/>
                  <w:vAlign w:val="bottom"/>
                  <w:hideMark/>
                </w:tcPr>
                <w:p w14:paraId="743D683D"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Các khoản giảm trừ doanh thu</w:t>
                  </w:r>
                </w:p>
              </w:tc>
              <w:tc>
                <w:tcPr>
                  <w:tcW w:w="1710" w:type="dxa"/>
                  <w:tcBorders>
                    <w:top w:val="nil"/>
                    <w:left w:val="nil"/>
                    <w:bottom w:val="single" w:sz="8" w:space="0" w:color="auto"/>
                    <w:right w:val="single" w:sz="8" w:space="0" w:color="auto"/>
                  </w:tcBorders>
                  <w:shd w:val="clear" w:color="auto" w:fill="auto"/>
                  <w:noWrap/>
                  <w:vAlign w:val="bottom"/>
                  <w:hideMark/>
                </w:tcPr>
                <w:p w14:paraId="72D4F1D4"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   </w:t>
                  </w:r>
                </w:p>
              </w:tc>
              <w:tc>
                <w:tcPr>
                  <w:tcW w:w="1440" w:type="dxa"/>
                  <w:tcBorders>
                    <w:top w:val="nil"/>
                    <w:left w:val="nil"/>
                    <w:bottom w:val="single" w:sz="8" w:space="0" w:color="auto"/>
                    <w:right w:val="single" w:sz="8" w:space="0" w:color="auto"/>
                  </w:tcBorders>
                  <w:shd w:val="clear" w:color="auto" w:fill="auto"/>
                  <w:noWrap/>
                  <w:vAlign w:val="bottom"/>
                  <w:hideMark/>
                </w:tcPr>
                <w:p w14:paraId="6E4E5404"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   </w:t>
                  </w:r>
                </w:p>
              </w:tc>
              <w:tc>
                <w:tcPr>
                  <w:tcW w:w="1792" w:type="dxa"/>
                  <w:tcBorders>
                    <w:top w:val="nil"/>
                    <w:left w:val="nil"/>
                    <w:bottom w:val="single" w:sz="8" w:space="0" w:color="auto"/>
                    <w:right w:val="single" w:sz="8" w:space="0" w:color="auto"/>
                  </w:tcBorders>
                  <w:shd w:val="clear" w:color="auto" w:fill="auto"/>
                  <w:noWrap/>
                  <w:vAlign w:val="bottom"/>
                  <w:hideMark/>
                </w:tcPr>
                <w:p w14:paraId="4DF9FCF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710" w:type="dxa"/>
                  <w:tcBorders>
                    <w:top w:val="nil"/>
                    <w:left w:val="nil"/>
                    <w:bottom w:val="single" w:sz="8" w:space="0" w:color="auto"/>
                    <w:right w:val="single" w:sz="8" w:space="0" w:color="auto"/>
                  </w:tcBorders>
                  <w:shd w:val="clear" w:color="auto" w:fill="auto"/>
                  <w:noWrap/>
                  <w:vAlign w:val="bottom"/>
                  <w:hideMark/>
                </w:tcPr>
                <w:p w14:paraId="0A6B402B"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0</w:t>
                  </w:r>
                </w:p>
              </w:tc>
              <w:tc>
                <w:tcPr>
                  <w:tcW w:w="1738" w:type="dxa"/>
                  <w:tcBorders>
                    <w:top w:val="nil"/>
                    <w:left w:val="nil"/>
                    <w:bottom w:val="single" w:sz="8" w:space="0" w:color="auto"/>
                    <w:right w:val="single" w:sz="8" w:space="0" w:color="auto"/>
                  </w:tcBorders>
                  <w:shd w:val="clear" w:color="auto" w:fill="auto"/>
                  <w:noWrap/>
                  <w:vAlign w:val="bottom"/>
                  <w:hideMark/>
                </w:tcPr>
                <w:p w14:paraId="4F896552"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0EA0D2A0" w14:textId="77777777" w:rsidTr="00220B35">
              <w:trPr>
                <w:trHeight w:val="6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6DD2A02C"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3</w:t>
                  </w:r>
                </w:p>
              </w:tc>
              <w:tc>
                <w:tcPr>
                  <w:tcW w:w="1009" w:type="dxa"/>
                  <w:tcBorders>
                    <w:top w:val="nil"/>
                    <w:left w:val="nil"/>
                    <w:bottom w:val="single" w:sz="8" w:space="0" w:color="auto"/>
                    <w:right w:val="single" w:sz="8" w:space="0" w:color="auto"/>
                  </w:tcBorders>
                  <w:shd w:val="clear" w:color="auto" w:fill="auto"/>
                  <w:vAlign w:val="bottom"/>
                  <w:hideMark/>
                </w:tcPr>
                <w:p w14:paraId="4457ADB2"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Doanh thu thuần về bán hàng và cung cấp dịch vụ </w:t>
                  </w:r>
                </w:p>
              </w:tc>
              <w:tc>
                <w:tcPr>
                  <w:tcW w:w="1710" w:type="dxa"/>
                  <w:tcBorders>
                    <w:top w:val="nil"/>
                    <w:left w:val="nil"/>
                    <w:bottom w:val="single" w:sz="8" w:space="0" w:color="auto"/>
                    <w:right w:val="single" w:sz="8" w:space="0" w:color="auto"/>
                  </w:tcBorders>
                  <w:shd w:val="clear" w:color="auto" w:fill="auto"/>
                  <w:noWrap/>
                  <w:vAlign w:val="bottom"/>
                  <w:hideMark/>
                </w:tcPr>
                <w:p w14:paraId="72AF6D4A"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22,855,888,780 </w:t>
                  </w:r>
                </w:p>
              </w:tc>
              <w:tc>
                <w:tcPr>
                  <w:tcW w:w="1440" w:type="dxa"/>
                  <w:tcBorders>
                    <w:top w:val="nil"/>
                    <w:left w:val="nil"/>
                    <w:bottom w:val="single" w:sz="8" w:space="0" w:color="auto"/>
                    <w:right w:val="single" w:sz="8" w:space="0" w:color="auto"/>
                  </w:tcBorders>
                  <w:shd w:val="clear" w:color="auto" w:fill="auto"/>
                  <w:noWrap/>
                  <w:vAlign w:val="bottom"/>
                  <w:hideMark/>
                </w:tcPr>
                <w:p w14:paraId="4F0091BD"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2,285,588,878 </w:t>
                  </w:r>
                </w:p>
              </w:tc>
              <w:tc>
                <w:tcPr>
                  <w:tcW w:w="1792" w:type="dxa"/>
                  <w:tcBorders>
                    <w:top w:val="nil"/>
                    <w:left w:val="nil"/>
                    <w:bottom w:val="single" w:sz="8" w:space="0" w:color="auto"/>
                    <w:right w:val="single" w:sz="8" w:space="0" w:color="auto"/>
                  </w:tcBorders>
                  <w:shd w:val="clear" w:color="auto" w:fill="auto"/>
                  <w:noWrap/>
                  <w:vAlign w:val="bottom"/>
                  <w:hideMark/>
                </w:tcPr>
                <w:p w14:paraId="63E3E230"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(20,570,299,902)</w:t>
                  </w:r>
                </w:p>
              </w:tc>
              <w:tc>
                <w:tcPr>
                  <w:tcW w:w="1710" w:type="dxa"/>
                  <w:tcBorders>
                    <w:top w:val="nil"/>
                    <w:left w:val="nil"/>
                    <w:bottom w:val="single" w:sz="8" w:space="0" w:color="auto"/>
                    <w:right w:val="single" w:sz="8" w:space="0" w:color="auto"/>
                  </w:tcBorders>
                  <w:shd w:val="clear" w:color="auto" w:fill="auto"/>
                  <w:noWrap/>
                  <w:vAlign w:val="bottom"/>
                  <w:hideMark/>
                </w:tcPr>
                <w:p w14:paraId="3869462C"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6,856,766,634</w:t>
                  </w:r>
                </w:p>
              </w:tc>
              <w:tc>
                <w:tcPr>
                  <w:tcW w:w="1738" w:type="dxa"/>
                  <w:tcBorders>
                    <w:top w:val="nil"/>
                    <w:left w:val="nil"/>
                    <w:bottom w:val="single" w:sz="8" w:space="0" w:color="auto"/>
                    <w:right w:val="single" w:sz="8" w:space="0" w:color="auto"/>
                  </w:tcBorders>
                  <w:shd w:val="clear" w:color="auto" w:fill="auto"/>
                  <w:noWrap/>
                  <w:vAlign w:val="bottom"/>
                  <w:hideMark/>
                </w:tcPr>
                <w:p w14:paraId="39B5CDB1"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(15,999,122,146)</w:t>
                  </w:r>
                </w:p>
              </w:tc>
            </w:tr>
            <w:tr w:rsidR="00F5447A" w:rsidRPr="00220B35" w14:paraId="6A5B9BBA" w14:textId="77777777" w:rsidTr="00220B35">
              <w:trPr>
                <w:trHeight w:val="3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4ABCF700"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4</w:t>
                  </w:r>
                </w:p>
              </w:tc>
              <w:tc>
                <w:tcPr>
                  <w:tcW w:w="1009" w:type="dxa"/>
                  <w:tcBorders>
                    <w:top w:val="nil"/>
                    <w:left w:val="nil"/>
                    <w:bottom w:val="single" w:sz="8" w:space="0" w:color="auto"/>
                    <w:right w:val="single" w:sz="8" w:space="0" w:color="auto"/>
                  </w:tcBorders>
                  <w:shd w:val="clear" w:color="auto" w:fill="auto"/>
                  <w:vAlign w:val="bottom"/>
                  <w:hideMark/>
                </w:tcPr>
                <w:p w14:paraId="4E5CA1A7"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Giá vốn hàng bán</w:t>
                  </w:r>
                </w:p>
              </w:tc>
              <w:tc>
                <w:tcPr>
                  <w:tcW w:w="1710" w:type="dxa"/>
                  <w:tcBorders>
                    <w:top w:val="nil"/>
                    <w:left w:val="nil"/>
                    <w:bottom w:val="single" w:sz="8" w:space="0" w:color="auto"/>
                    <w:right w:val="single" w:sz="8" w:space="0" w:color="auto"/>
                  </w:tcBorders>
                  <w:shd w:val="clear" w:color="auto" w:fill="auto"/>
                  <w:noWrap/>
                  <w:vAlign w:val="bottom"/>
                  <w:hideMark/>
                </w:tcPr>
                <w:p w14:paraId="52B257A9"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15,421,224,296 </w:t>
                  </w:r>
                </w:p>
              </w:tc>
              <w:tc>
                <w:tcPr>
                  <w:tcW w:w="1440" w:type="dxa"/>
                  <w:tcBorders>
                    <w:top w:val="nil"/>
                    <w:left w:val="nil"/>
                    <w:bottom w:val="single" w:sz="8" w:space="0" w:color="auto"/>
                    <w:right w:val="single" w:sz="8" w:space="0" w:color="auto"/>
                  </w:tcBorders>
                  <w:shd w:val="clear" w:color="auto" w:fill="auto"/>
                  <w:noWrap/>
                  <w:vAlign w:val="bottom"/>
                  <w:hideMark/>
                </w:tcPr>
                <w:p w14:paraId="1ED9DFFD"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1,542,122,430 </w:t>
                  </w:r>
                </w:p>
              </w:tc>
              <w:tc>
                <w:tcPr>
                  <w:tcW w:w="1792" w:type="dxa"/>
                  <w:tcBorders>
                    <w:top w:val="nil"/>
                    <w:left w:val="nil"/>
                    <w:bottom w:val="single" w:sz="8" w:space="0" w:color="auto"/>
                    <w:right w:val="single" w:sz="8" w:space="0" w:color="auto"/>
                  </w:tcBorders>
                  <w:shd w:val="clear" w:color="auto" w:fill="auto"/>
                  <w:noWrap/>
                  <w:vAlign w:val="bottom"/>
                  <w:hideMark/>
                </w:tcPr>
                <w:p w14:paraId="2772AE79"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(13,879,101,866)</w:t>
                  </w:r>
                </w:p>
              </w:tc>
              <w:tc>
                <w:tcPr>
                  <w:tcW w:w="1710" w:type="dxa"/>
                  <w:tcBorders>
                    <w:top w:val="nil"/>
                    <w:left w:val="nil"/>
                    <w:bottom w:val="single" w:sz="8" w:space="0" w:color="auto"/>
                    <w:right w:val="single" w:sz="8" w:space="0" w:color="auto"/>
                  </w:tcBorders>
                  <w:shd w:val="clear" w:color="auto" w:fill="auto"/>
                  <w:noWrap/>
                  <w:vAlign w:val="bottom"/>
                  <w:hideMark/>
                </w:tcPr>
                <w:p w14:paraId="759C2F52"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4,626,367,289</w:t>
                  </w:r>
                </w:p>
              </w:tc>
              <w:tc>
                <w:tcPr>
                  <w:tcW w:w="1738" w:type="dxa"/>
                  <w:tcBorders>
                    <w:top w:val="nil"/>
                    <w:left w:val="nil"/>
                    <w:bottom w:val="single" w:sz="8" w:space="0" w:color="auto"/>
                    <w:right w:val="single" w:sz="8" w:space="0" w:color="auto"/>
                  </w:tcBorders>
                  <w:shd w:val="clear" w:color="auto" w:fill="auto"/>
                  <w:noWrap/>
                  <w:vAlign w:val="bottom"/>
                  <w:hideMark/>
                </w:tcPr>
                <w:p w14:paraId="03D0550E"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(10,794,857,007)</w:t>
                  </w:r>
                </w:p>
              </w:tc>
            </w:tr>
            <w:tr w:rsidR="00F5447A" w:rsidRPr="00220B35" w14:paraId="4CD6C81A" w14:textId="77777777" w:rsidTr="00220B35">
              <w:trPr>
                <w:trHeight w:val="6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57721DC3"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5</w:t>
                  </w:r>
                </w:p>
              </w:tc>
              <w:tc>
                <w:tcPr>
                  <w:tcW w:w="1009" w:type="dxa"/>
                  <w:tcBorders>
                    <w:top w:val="nil"/>
                    <w:left w:val="nil"/>
                    <w:bottom w:val="single" w:sz="8" w:space="0" w:color="auto"/>
                    <w:right w:val="single" w:sz="8" w:space="0" w:color="auto"/>
                  </w:tcBorders>
                  <w:shd w:val="clear" w:color="auto" w:fill="auto"/>
                  <w:vAlign w:val="bottom"/>
                  <w:hideMark/>
                </w:tcPr>
                <w:p w14:paraId="4FECB0F5"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Lợi nhuận gộp về bán hàng và cung cấp dịch vụ</w:t>
                  </w:r>
                </w:p>
              </w:tc>
              <w:tc>
                <w:tcPr>
                  <w:tcW w:w="1710" w:type="dxa"/>
                  <w:tcBorders>
                    <w:top w:val="nil"/>
                    <w:left w:val="nil"/>
                    <w:bottom w:val="single" w:sz="8" w:space="0" w:color="auto"/>
                    <w:right w:val="single" w:sz="8" w:space="0" w:color="auto"/>
                  </w:tcBorders>
                  <w:shd w:val="clear" w:color="auto" w:fill="auto"/>
                  <w:noWrap/>
                  <w:vAlign w:val="bottom"/>
                  <w:hideMark/>
                </w:tcPr>
                <w:p w14:paraId="464D8F27"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7,434,664,484 </w:t>
                  </w:r>
                </w:p>
              </w:tc>
              <w:tc>
                <w:tcPr>
                  <w:tcW w:w="1440" w:type="dxa"/>
                  <w:tcBorders>
                    <w:top w:val="nil"/>
                    <w:left w:val="nil"/>
                    <w:bottom w:val="single" w:sz="8" w:space="0" w:color="auto"/>
                    <w:right w:val="single" w:sz="8" w:space="0" w:color="auto"/>
                  </w:tcBorders>
                  <w:shd w:val="clear" w:color="auto" w:fill="auto"/>
                  <w:noWrap/>
                  <w:vAlign w:val="bottom"/>
                  <w:hideMark/>
                </w:tcPr>
                <w:p w14:paraId="2879B771"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743,466,448 </w:t>
                  </w:r>
                </w:p>
              </w:tc>
              <w:tc>
                <w:tcPr>
                  <w:tcW w:w="1792" w:type="dxa"/>
                  <w:tcBorders>
                    <w:top w:val="nil"/>
                    <w:left w:val="nil"/>
                    <w:bottom w:val="single" w:sz="8" w:space="0" w:color="auto"/>
                    <w:right w:val="single" w:sz="8" w:space="0" w:color="auto"/>
                  </w:tcBorders>
                  <w:shd w:val="clear" w:color="auto" w:fill="auto"/>
                  <w:noWrap/>
                  <w:vAlign w:val="bottom"/>
                  <w:hideMark/>
                </w:tcPr>
                <w:p w14:paraId="607F2F95"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(6,691,198,036)</w:t>
                  </w:r>
                </w:p>
              </w:tc>
              <w:tc>
                <w:tcPr>
                  <w:tcW w:w="1710" w:type="dxa"/>
                  <w:tcBorders>
                    <w:top w:val="nil"/>
                    <w:left w:val="nil"/>
                    <w:bottom w:val="single" w:sz="8" w:space="0" w:color="auto"/>
                    <w:right w:val="single" w:sz="8" w:space="0" w:color="auto"/>
                  </w:tcBorders>
                  <w:shd w:val="clear" w:color="auto" w:fill="auto"/>
                  <w:noWrap/>
                  <w:vAlign w:val="bottom"/>
                  <w:hideMark/>
                </w:tcPr>
                <w:p w14:paraId="0A51568D"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2,230,399,345</w:t>
                  </w:r>
                </w:p>
              </w:tc>
              <w:tc>
                <w:tcPr>
                  <w:tcW w:w="1738" w:type="dxa"/>
                  <w:tcBorders>
                    <w:top w:val="nil"/>
                    <w:left w:val="nil"/>
                    <w:bottom w:val="single" w:sz="8" w:space="0" w:color="auto"/>
                    <w:right w:val="single" w:sz="8" w:space="0" w:color="auto"/>
                  </w:tcBorders>
                  <w:shd w:val="clear" w:color="auto" w:fill="auto"/>
                  <w:noWrap/>
                  <w:vAlign w:val="bottom"/>
                  <w:hideMark/>
                </w:tcPr>
                <w:p w14:paraId="6D721684"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(5,204,265,139)</w:t>
                  </w:r>
                </w:p>
              </w:tc>
            </w:tr>
            <w:tr w:rsidR="00F5447A" w:rsidRPr="00220B35" w14:paraId="78B6273E" w14:textId="77777777" w:rsidTr="00220B35">
              <w:trPr>
                <w:trHeight w:val="6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66C77AEA"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lastRenderedPageBreak/>
                    <w:t>6</w:t>
                  </w:r>
                </w:p>
              </w:tc>
              <w:tc>
                <w:tcPr>
                  <w:tcW w:w="1009" w:type="dxa"/>
                  <w:tcBorders>
                    <w:top w:val="nil"/>
                    <w:left w:val="nil"/>
                    <w:bottom w:val="single" w:sz="8" w:space="0" w:color="auto"/>
                    <w:right w:val="single" w:sz="8" w:space="0" w:color="auto"/>
                  </w:tcBorders>
                  <w:shd w:val="clear" w:color="auto" w:fill="auto"/>
                  <w:vAlign w:val="bottom"/>
                  <w:hideMark/>
                </w:tcPr>
                <w:p w14:paraId="0DC34B50"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Doanh thu hoạt động tài chính</w:t>
                  </w:r>
                </w:p>
              </w:tc>
              <w:tc>
                <w:tcPr>
                  <w:tcW w:w="1710" w:type="dxa"/>
                  <w:tcBorders>
                    <w:top w:val="nil"/>
                    <w:left w:val="nil"/>
                    <w:bottom w:val="single" w:sz="8" w:space="0" w:color="auto"/>
                    <w:right w:val="single" w:sz="8" w:space="0" w:color="auto"/>
                  </w:tcBorders>
                  <w:shd w:val="clear" w:color="auto" w:fill="auto"/>
                  <w:noWrap/>
                  <w:vAlign w:val="bottom"/>
                  <w:hideMark/>
                </w:tcPr>
                <w:p w14:paraId="182CE98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   </w:t>
                  </w:r>
                </w:p>
              </w:tc>
              <w:tc>
                <w:tcPr>
                  <w:tcW w:w="1440" w:type="dxa"/>
                  <w:tcBorders>
                    <w:top w:val="nil"/>
                    <w:left w:val="nil"/>
                    <w:bottom w:val="single" w:sz="8" w:space="0" w:color="auto"/>
                    <w:right w:val="single" w:sz="8" w:space="0" w:color="auto"/>
                  </w:tcBorders>
                  <w:shd w:val="clear" w:color="auto" w:fill="auto"/>
                  <w:noWrap/>
                  <w:vAlign w:val="bottom"/>
                  <w:hideMark/>
                </w:tcPr>
                <w:p w14:paraId="0E085D27"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0 </w:t>
                  </w:r>
                </w:p>
              </w:tc>
              <w:tc>
                <w:tcPr>
                  <w:tcW w:w="1792" w:type="dxa"/>
                  <w:tcBorders>
                    <w:top w:val="nil"/>
                    <w:left w:val="nil"/>
                    <w:bottom w:val="single" w:sz="8" w:space="0" w:color="auto"/>
                    <w:right w:val="single" w:sz="8" w:space="0" w:color="auto"/>
                  </w:tcBorders>
                  <w:shd w:val="clear" w:color="auto" w:fill="auto"/>
                  <w:noWrap/>
                  <w:vAlign w:val="bottom"/>
                  <w:hideMark/>
                </w:tcPr>
                <w:p w14:paraId="71EA6AF8"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0 </w:t>
                  </w:r>
                </w:p>
              </w:tc>
              <w:tc>
                <w:tcPr>
                  <w:tcW w:w="1710" w:type="dxa"/>
                  <w:tcBorders>
                    <w:top w:val="nil"/>
                    <w:left w:val="nil"/>
                    <w:bottom w:val="single" w:sz="8" w:space="0" w:color="auto"/>
                    <w:right w:val="single" w:sz="8" w:space="0" w:color="auto"/>
                  </w:tcBorders>
                  <w:shd w:val="clear" w:color="auto" w:fill="auto"/>
                  <w:noWrap/>
                  <w:vAlign w:val="bottom"/>
                  <w:hideMark/>
                </w:tcPr>
                <w:p w14:paraId="4916A913"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0</w:t>
                  </w:r>
                </w:p>
              </w:tc>
              <w:tc>
                <w:tcPr>
                  <w:tcW w:w="1738" w:type="dxa"/>
                  <w:tcBorders>
                    <w:top w:val="nil"/>
                    <w:left w:val="nil"/>
                    <w:bottom w:val="single" w:sz="8" w:space="0" w:color="auto"/>
                    <w:right w:val="single" w:sz="8" w:space="0" w:color="auto"/>
                  </w:tcBorders>
                  <w:shd w:val="clear" w:color="auto" w:fill="auto"/>
                  <w:noWrap/>
                  <w:vAlign w:val="bottom"/>
                  <w:hideMark/>
                </w:tcPr>
                <w:p w14:paraId="056116D9"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2B7CE98C" w14:textId="77777777" w:rsidTr="00220B35">
              <w:trPr>
                <w:trHeight w:val="3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7F0C805D"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7</w:t>
                  </w:r>
                </w:p>
              </w:tc>
              <w:tc>
                <w:tcPr>
                  <w:tcW w:w="1009" w:type="dxa"/>
                  <w:tcBorders>
                    <w:top w:val="nil"/>
                    <w:left w:val="nil"/>
                    <w:bottom w:val="single" w:sz="8" w:space="0" w:color="auto"/>
                    <w:right w:val="single" w:sz="8" w:space="0" w:color="auto"/>
                  </w:tcBorders>
                  <w:shd w:val="clear" w:color="auto" w:fill="auto"/>
                  <w:vAlign w:val="bottom"/>
                  <w:hideMark/>
                </w:tcPr>
                <w:p w14:paraId="1DA55FF5"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Chi phí tài chính</w:t>
                  </w:r>
                </w:p>
              </w:tc>
              <w:tc>
                <w:tcPr>
                  <w:tcW w:w="1710" w:type="dxa"/>
                  <w:tcBorders>
                    <w:top w:val="nil"/>
                    <w:left w:val="nil"/>
                    <w:bottom w:val="single" w:sz="8" w:space="0" w:color="auto"/>
                    <w:right w:val="single" w:sz="8" w:space="0" w:color="auto"/>
                  </w:tcBorders>
                  <w:shd w:val="clear" w:color="auto" w:fill="auto"/>
                  <w:noWrap/>
                  <w:vAlign w:val="bottom"/>
                  <w:hideMark/>
                </w:tcPr>
                <w:p w14:paraId="6C5EEA55"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28,753,320 </w:t>
                  </w:r>
                </w:p>
              </w:tc>
              <w:tc>
                <w:tcPr>
                  <w:tcW w:w="1440" w:type="dxa"/>
                  <w:tcBorders>
                    <w:top w:val="nil"/>
                    <w:left w:val="nil"/>
                    <w:bottom w:val="single" w:sz="8" w:space="0" w:color="auto"/>
                    <w:right w:val="single" w:sz="8" w:space="0" w:color="auto"/>
                  </w:tcBorders>
                  <w:shd w:val="clear" w:color="auto" w:fill="auto"/>
                  <w:noWrap/>
                  <w:vAlign w:val="bottom"/>
                  <w:hideMark/>
                </w:tcPr>
                <w:p w14:paraId="10509ECA"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23,961,100 </w:t>
                  </w:r>
                </w:p>
              </w:tc>
              <w:tc>
                <w:tcPr>
                  <w:tcW w:w="1792" w:type="dxa"/>
                  <w:tcBorders>
                    <w:top w:val="nil"/>
                    <w:left w:val="nil"/>
                    <w:bottom w:val="single" w:sz="8" w:space="0" w:color="auto"/>
                    <w:right w:val="single" w:sz="8" w:space="0" w:color="auto"/>
                  </w:tcBorders>
                  <w:shd w:val="clear" w:color="auto" w:fill="auto"/>
                  <w:noWrap/>
                  <w:vAlign w:val="bottom"/>
                  <w:hideMark/>
                </w:tcPr>
                <w:p w14:paraId="7FE87209"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(4,792,220)</w:t>
                  </w:r>
                </w:p>
              </w:tc>
              <w:tc>
                <w:tcPr>
                  <w:tcW w:w="1710" w:type="dxa"/>
                  <w:tcBorders>
                    <w:top w:val="nil"/>
                    <w:left w:val="nil"/>
                    <w:bottom w:val="single" w:sz="8" w:space="0" w:color="auto"/>
                    <w:right w:val="single" w:sz="8" w:space="0" w:color="auto"/>
                  </w:tcBorders>
                  <w:shd w:val="clear" w:color="auto" w:fill="auto"/>
                  <w:noWrap/>
                  <w:vAlign w:val="bottom"/>
                  <w:hideMark/>
                </w:tcPr>
                <w:p w14:paraId="136BCE7D"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28,753,320</w:t>
                  </w:r>
                </w:p>
              </w:tc>
              <w:tc>
                <w:tcPr>
                  <w:tcW w:w="1738" w:type="dxa"/>
                  <w:tcBorders>
                    <w:top w:val="nil"/>
                    <w:left w:val="nil"/>
                    <w:bottom w:val="single" w:sz="8" w:space="0" w:color="auto"/>
                    <w:right w:val="single" w:sz="8" w:space="0" w:color="auto"/>
                  </w:tcBorders>
                  <w:shd w:val="clear" w:color="auto" w:fill="auto"/>
                  <w:noWrap/>
                  <w:vAlign w:val="bottom"/>
                  <w:hideMark/>
                </w:tcPr>
                <w:p w14:paraId="29DD57C5"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776E0751" w14:textId="77777777" w:rsidTr="00220B35">
              <w:trPr>
                <w:trHeight w:val="3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7218768C"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8</w:t>
                  </w:r>
                </w:p>
              </w:tc>
              <w:tc>
                <w:tcPr>
                  <w:tcW w:w="1009" w:type="dxa"/>
                  <w:tcBorders>
                    <w:top w:val="nil"/>
                    <w:left w:val="nil"/>
                    <w:bottom w:val="single" w:sz="8" w:space="0" w:color="auto"/>
                    <w:right w:val="single" w:sz="8" w:space="0" w:color="auto"/>
                  </w:tcBorders>
                  <w:shd w:val="clear" w:color="auto" w:fill="auto"/>
                  <w:vAlign w:val="bottom"/>
                  <w:hideMark/>
                </w:tcPr>
                <w:p w14:paraId="2F88DF22"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trong đó: Chi phí lãi vay</w:t>
                  </w:r>
                </w:p>
              </w:tc>
              <w:tc>
                <w:tcPr>
                  <w:tcW w:w="1710" w:type="dxa"/>
                  <w:tcBorders>
                    <w:top w:val="nil"/>
                    <w:left w:val="nil"/>
                    <w:bottom w:val="single" w:sz="8" w:space="0" w:color="auto"/>
                    <w:right w:val="single" w:sz="8" w:space="0" w:color="auto"/>
                  </w:tcBorders>
                  <w:shd w:val="clear" w:color="auto" w:fill="auto"/>
                  <w:noWrap/>
                  <w:vAlign w:val="bottom"/>
                  <w:hideMark/>
                </w:tcPr>
                <w:p w14:paraId="30E4E203"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28,753,320 </w:t>
                  </w:r>
                </w:p>
              </w:tc>
              <w:tc>
                <w:tcPr>
                  <w:tcW w:w="1440" w:type="dxa"/>
                  <w:tcBorders>
                    <w:top w:val="nil"/>
                    <w:left w:val="nil"/>
                    <w:bottom w:val="single" w:sz="8" w:space="0" w:color="auto"/>
                    <w:right w:val="single" w:sz="8" w:space="0" w:color="auto"/>
                  </w:tcBorders>
                  <w:shd w:val="clear" w:color="auto" w:fill="auto"/>
                  <w:noWrap/>
                  <w:vAlign w:val="bottom"/>
                  <w:hideMark/>
                </w:tcPr>
                <w:p w14:paraId="57BF4B94"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23,961,100 </w:t>
                  </w:r>
                </w:p>
              </w:tc>
              <w:tc>
                <w:tcPr>
                  <w:tcW w:w="1792" w:type="dxa"/>
                  <w:tcBorders>
                    <w:top w:val="nil"/>
                    <w:left w:val="nil"/>
                    <w:bottom w:val="single" w:sz="8" w:space="0" w:color="auto"/>
                    <w:right w:val="single" w:sz="8" w:space="0" w:color="auto"/>
                  </w:tcBorders>
                  <w:shd w:val="clear" w:color="auto" w:fill="auto"/>
                  <w:noWrap/>
                  <w:vAlign w:val="bottom"/>
                  <w:hideMark/>
                </w:tcPr>
                <w:p w14:paraId="60C35956"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(4,792,220)</w:t>
                  </w:r>
                </w:p>
              </w:tc>
              <w:tc>
                <w:tcPr>
                  <w:tcW w:w="1710" w:type="dxa"/>
                  <w:tcBorders>
                    <w:top w:val="nil"/>
                    <w:left w:val="nil"/>
                    <w:bottom w:val="single" w:sz="8" w:space="0" w:color="auto"/>
                    <w:right w:val="single" w:sz="8" w:space="0" w:color="auto"/>
                  </w:tcBorders>
                  <w:shd w:val="clear" w:color="auto" w:fill="auto"/>
                  <w:noWrap/>
                  <w:vAlign w:val="bottom"/>
                  <w:hideMark/>
                </w:tcPr>
                <w:p w14:paraId="414719A6"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28,753,320</w:t>
                  </w:r>
                </w:p>
              </w:tc>
              <w:tc>
                <w:tcPr>
                  <w:tcW w:w="1738" w:type="dxa"/>
                  <w:tcBorders>
                    <w:top w:val="nil"/>
                    <w:left w:val="nil"/>
                    <w:bottom w:val="single" w:sz="8" w:space="0" w:color="auto"/>
                    <w:right w:val="single" w:sz="8" w:space="0" w:color="auto"/>
                  </w:tcBorders>
                  <w:shd w:val="clear" w:color="auto" w:fill="auto"/>
                  <w:noWrap/>
                  <w:vAlign w:val="bottom"/>
                  <w:hideMark/>
                </w:tcPr>
                <w:p w14:paraId="5FAFD43D"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4AC28239" w14:textId="77777777" w:rsidTr="00220B35">
              <w:trPr>
                <w:trHeight w:val="3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531BA27D"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009" w:type="dxa"/>
                  <w:tcBorders>
                    <w:top w:val="nil"/>
                    <w:left w:val="nil"/>
                    <w:bottom w:val="single" w:sz="8" w:space="0" w:color="auto"/>
                    <w:right w:val="single" w:sz="8" w:space="0" w:color="auto"/>
                  </w:tcBorders>
                  <w:shd w:val="clear" w:color="auto" w:fill="auto"/>
                  <w:vAlign w:val="bottom"/>
                  <w:hideMark/>
                </w:tcPr>
                <w:p w14:paraId="66357D2F"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Chi phí bán hàng</w:t>
                  </w:r>
                </w:p>
              </w:tc>
              <w:tc>
                <w:tcPr>
                  <w:tcW w:w="1710" w:type="dxa"/>
                  <w:tcBorders>
                    <w:top w:val="nil"/>
                    <w:left w:val="nil"/>
                    <w:bottom w:val="single" w:sz="8" w:space="0" w:color="auto"/>
                    <w:right w:val="single" w:sz="8" w:space="0" w:color="auto"/>
                  </w:tcBorders>
                  <w:shd w:val="clear" w:color="auto" w:fill="auto"/>
                  <w:noWrap/>
                  <w:vAlign w:val="bottom"/>
                  <w:hideMark/>
                </w:tcPr>
                <w:p w14:paraId="2D1063DE"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232,874,958 </w:t>
                  </w:r>
                </w:p>
              </w:tc>
              <w:tc>
                <w:tcPr>
                  <w:tcW w:w="1440" w:type="dxa"/>
                  <w:tcBorders>
                    <w:top w:val="nil"/>
                    <w:left w:val="nil"/>
                    <w:bottom w:val="single" w:sz="8" w:space="0" w:color="auto"/>
                    <w:right w:val="single" w:sz="8" w:space="0" w:color="auto"/>
                  </w:tcBorders>
                  <w:shd w:val="clear" w:color="auto" w:fill="auto"/>
                  <w:noWrap/>
                  <w:vAlign w:val="bottom"/>
                  <w:hideMark/>
                </w:tcPr>
                <w:p w14:paraId="68D415C9"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23,287,496 </w:t>
                  </w:r>
                </w:p>
              </w:tc>
              <w:tc>
                <w:tcPr>
                  <w:tcW w:w="1792" w:type="dxa"/>
                  <w:tcBorders>
                    <w:top w:val="nil"/>
                    <w:left w:val="nil"/>
                    <w:bottom w:val="single" w:sz="8" w:space="0" w:color="auto"/>
                    <w:right w:val="single" w:sz="8" w:space="0" w:color="auto"/>
                  </w:tcBorders>
                  <w:shd w:val="clear" w:color="auto" w:fill="auto"/>
                  <w:noWrap/>
                  <w:vAlign w:val="bottom"/>
                  <w:hideMark/>
                </w:tcPr>
                <w:p w14:paraId="2B54AD91"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(209,587,462)</w:t>
                  </w:r>
                </w:p>
              </w:tc>
              <w:tc>
                <w:tcPr>
                  <w:tcW w:w="1710" w:type="dxa"/>
                  <w:tcBorders>
                    <w:top w:val="nil"/>
                    <w:left w:val="nil"/>
                    <w:bottom w:val="single" w:sz="8" w:space="0" w:color="auto"/>
                    <w:right w:val="single" w:sz="8" w:space="0" w:color="auto"/>
                  </w:tcBorders>
                  <w:shd w:val="clear" w:color="auto" w:fill="auto"/>
                  <w:noWrap/>
                  <w:vAlign w:val="bottom"/>
                  <w:hideMark/>
                </w:tcPr>
                <w:p w14:paraId="6A935C94"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69,862,487</w:t>
                  </w:r>
                </w:p>
              </w:tc>
              <w:tc>
                <w:tcPr>
                  <w:tcW w:w="1738" w:type="dxa"/>
                  <w:tcBorders>
                    <w:top w:val="nil"/>
                    <w:left w:val="nil"/>
                    <w:bottom w:val="single" w:sz="8" w:space="0" w:color="auto"/>
                    <w:right w:val="single" w:sz="8" w:space="0" w:color="auto"/>
                  </w:tcBorders>
                  <w:shd w:val="clear" w:color="auto" w:fill="auto"/>
                  <w:noWrap/>
                  <w:vAlign w:val="bottom"/>
                  <w:hideMark/>
                </w:tcPr>
                <w:p w14:paraId="32538FDB"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(163,012,470)</w:t>
                  </w:r>
                </w:p>
              </w:tc>
            </w:tr>
            <w:tr w:rsidR="00F5447A" w:rsidRPr="00220B35" w14:paraId="4B1AEE97" w14:textId="77777777" w:rsidTr="00220B35">
              <w:trPr>
                <w:trHeight w:val="3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230AB15B"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9</w:t>
                  </w:r>
                </w:p>
              </w:tc>
              <w:tc>
                <w:tcPr>
                  <w:tcW w:w="1009" w:type="dxa"/>
                  <w:tcBorders>
                    <w:top w:val="nil"/>
                    <w:left w:val="nil"/>
                    <w:bottom w:val="single" w:sz="8" w:space="0" w:color="auto"/>
                    <w:right w:val="single" w:sz="8" w:space="0" w:color="auto"/>
                  </w:tcBorders>
                  <w:shd w:val="clear" w:color="auto" w:fill="auto"/>
                  <w:vAlign w:val="bottom"/>
                  <w:hideMark/>
                </w:tcPr>
                <w:p w14:paraId="6C42B211"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 Chi phí quản lý kinh doanh</w:t>
                  </w:r>
                </w:p>
              </w:tc>
              <w:tc>
                <w:tcPr>
                  <w:tcW w:w="1710" w:type="dxa"/>
                  <w:tcBorders>
                    <w:top w:val="nil"/>
                    <w:left w:val="nil"/>
                    <w:bottom w:val="single" w:sz="8" w:space="0" w:color="auto"/>
                    <w:right w:val="single" w:sz="8" w:space="0" w:color="auto"/>
                  </w:tcBorders>
                  <w:shd w:val="clear" w:color="auto" w:fill="auto"/>
                  <w:noWrap/>
                  <w:vAlign w:val="bottom"/>
                  <w:hideMark/>
                </w:tcPr>
                <w:p w14:paraId="55B6375A"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1,013,705,796 </w:t>
                  </w:r>
                </w:p>
              </w:tc>
              <w:tc>
                <w:tcPr>
                  <w:tcW w:w="1440" w:type="dxa"/>
                  <w:tcBorders>
                    <w:top w:val="nil"/>
                    <w:left w:val="nil"/>
                    <w:bottom w:val="single" w:sz="8" w:space="0" w:color="auto"/>
                    <w:right w:val="single" w:sz="8" w:space="0" w:color="auto"/>
                  </w:tcBorders>
                  <w:shd w:val="clear" w:color="auto" w:fill="auto"/>
                  <w:noWrap/>
                  <w:vAlign w:val="bottom"/>
                  <w:hideMark/>
                </w:tcPr>
                <w:p w14:paraId="4A76573B"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1,815,174,944 </w:t>
                  </w:r>
                </w:p>
              </w:tc>
              <w:tc>
                <w:tcPr>
                  <w:tcW w:w="1792" w:type="dxa"/>
                  <w:tcBorders>
                    <w:top w:val="nil"/>
                    <w:left w:val="nil"/>
                    <w:bottom w:val="single" w:sz="8" w:space="0" w:color="auto"/>
                    <w:right w:val="single" w:sz="8" w:space="0" w:color="auto"/>
                  </w:tcBorders>
                  <w:shd w:val="clear" w:color="auto" w:fill="auto"/>
                  <w:noWrap/>
                  <w:vAlign w:val="bottom"/>
                  <w:hideMark/>
                </w:tcPr>
                <w:p w14:paraId="38FD3C9D"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801,469,148 </w:t>
                  </w:r>
                </w:p>
              </w:tc>
              <w:tc>
                <w:tcPr>
                  <w:tcW w:w="1710" w:type="dxa"/>
                  <w:tcBorders>
                    <w:top w:val="nil"/>
                    <w:left w:val="nil"/>
                    <w:bottom w:val="single" w:sz="8" w:space="0" w:color="auto"/>
                    <w:right w:val="single" w:sz="8" w:space="0" w:color="auto"/>
                  </w:tcBorders>
                  <w:shd w:val="clear" w:color="auto" w:fill="auto"/>
                  <w:noWrap/>
                  <w:vAlign w:val="bottom"/>
                  <w:hideMark/>
                </w:tcPr>
                <w:p w14:paraId="660B2621"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304,111,739</w:t>
                  </w:r>
                </w:p>
              </w:tc>
              <w:tc>
                <w:tcPr>
                  <w:tcW w:w="1738" w:type="dxa"/>
                  <w:tcBorders>
                    <w:top w:val="nil"/>
                    <w:left w:val="nil"/>
                    <w:bottom w:val="single" w:sz="8" w:space="0" w:color="auto"/>
                    <w:right w:val="single" w:sz="8" w:space="0" w:color="auto"/>
                  </w:tcBorders>
                  <w:shd w:val="clear" w:color="auto" w:fill="auto"/>
                  <w:noWrap/>
                  <w:vAlign w:val="bottom"/>
                  <w:hideMark/>
                </w:tcPr>
                <w:p w14:paraId="54C2AAAF"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(709,594,057)</w:t>
                  </w:r>
                </w:p>
              </w:tc>
            </w:tr>
            <w:tr w:rsidR="00F5447A" w:rsidRPr="00220B35" w14:paraId="5310585C" w14:textId="77777777" w:rsidTr="00220B35">
              <w:trPr>
                <w:trHeight w:val="6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633FE9B9"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10</w:t>
                  </w:r>
                </w:p>
              </w:tc>
              <w:tc>
                <w:tcPr>
                  <w:tcW w:w="1009" w:type="dxa"/>
                  <w:tcBorders>
                    <w:top w:val="nil"/>
                    <w:left w:val="nil"/>
                    <w:bottom w:val="single" w:sz="8" w:space="0" w:color="auto"/>
                    <w:right w:val="single" w:sz="8" w:space="0" w:color="auto"/>
                  </w:tcBorders>
                  <w:shd w:val="clear" w:color="auto" w:fill="auto"/>
                  <w:vAlign w:val="bottom"/>
                  <w:hideMark/>
                </w:tcPr>
                <w:p w14:paraId="25F65A5D"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Lợi nhuận thuần từ hoạt động kinh doanh</w:t>
                  </w:r>
                </w:p>
              </w:tc>
              <w:tc>
                <w:tcPr>
                  <w:tcW w:w="1710" w:type="dxa"/>
                  <w:tcBorders>
                    <w:top w:val="nil"/>
                    <w:left w:val="nil"/>
                    <w:bottom w:val="single" w:sz="8" w:space="0" w:color="auto"/>
                    <w:right w:val="single" w:sz="8" w:space="0" w:color="auto"/>
                  </w:tcBorders>
                  <w:shd w:val="clear" w:color="auto" w:fill="auto"/>
                  <w:noWrap/>
                  <w:vAlign w:val="bottom"/>
                  <w:hideMark/>
                </w:tcPr>
                <w:p w14:paraId="76F57AC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6,159,330,411 </w:t>
                  </w:r>
                </w:p>
              </w:tc>
              <w:tc>
                <w:tcPr>
                  <w:tcW w:w="1440" w:type="dxa"/>
                  <w:tcBorders>
                    <w:top w:val="nil"/>
                    <w:left w:val="nil"/>
                    <w:bottom w:val="single" w:sz="8" w:space="0" w:color="auto"/>
                    <w:right w:val="single" w:sz="8" w:space="0" w:color="auto"/>
                  </w:tcBorders>
                  <w:shd w:val="clear" w:color="auto" w:fill="auto"/>
                  <w:noWrap/>
                  <w:vAlign w:val="bottom"/>
                  <w:hideMark/>
                </w:tcPr>
                <w:p w14:paraId="4274DC38" w14:textId="77777777" w:rsidR="00F5447A" w:rsidRPr="00220B35" w:rsidRDefault="00F5447A" w:rsidP="00E500C1">
                  <w:pPr>
                    <w:keepNext/>
                    <w:keepLines/>
                    <w:jc w:val="right"/>
                    <w:rPr>
                      <w:rFonts w:ascii="Times New Roman" w:hAnsi="Times New Roman"/>
                      <w:color w:val="FF0000"/>
                      <w:sz w:val="20"/>
                    </w:rPr>
                  </w:pPr>
                  <w:r w:rsidRPr="00220B35">
                    <w:rPr>
                      <w:rFonts w:ascii="Times New Roman" w:hAnsi="Times New Roman"/>
                      <w:color w:val="FF0000"/>
                      <w:sz w:val="20"/>
                    </w:rPr>
                    <w:t xml:space="preserve">        (1,118,957,091)</w:t>
                  </w:r>
                </w:p>
              </w:tc>
              <w:tc>
                <w:tcPr>
                  <w:tcW w:w="1792" w:type="dxa"/>
                  <w:tcBorders>
                    <w:top w:val="nil"/>
                    <w:left w:val="nil"/>
                    <w:bottom w:val="single" w:sz="8" w:space="0" w:color="auto"/>
                    <w:right w:val="single" w:sz="8" w:space="0" w:color="auto"/>
                  </w:tcBorders>
                  <w:shd w:val="clear" w:color="auto" w:fill="auto"/>
                  <w:noWrap/>
                  <w:vAlign w:val="bottom"/>
                  <w:hideMark/>
                </w:tcPr>
                <w:p w14:paraId="183130C7"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(7,278,287,502)</w:t>
                  </w:r>
                </w:p>
              </w:tc>
              <w:tc>
                <w:tcPr>
                  <w:tcW w:w="1710" w:type="dxa"/>
                  <w:tcBorders>
                    <w:top w:val="nil"/>
                    <w:left w:val="nil"/>
                    <w:bottom w:val="single" w:sz="8" w:space="0" w:color="auto"/>
                    <w:right w:val="single" w:sz="8" w:space="0" w:color="auto"/>
                  </w:tcBorders>
                  <w:shd w:val="clear" w:color="auto" w:fill="auto"/>
                  <w:noWrap/>
                  <w:vAlign w:val="bottom"/>
                  <w:hideMark/>
                </w:tcPr>
                <w:p w14:paraId="3229135E"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1,827,671,799</w:t>
                  </w:r>
                </w:p>
              </w:tc>
              <w:tc>
                <w:tcPr>
                  <w:tcW w:w="1738" w:type="dxa"/>
                  <w:tcBorders>
                    <w:top w:val="nil"/>
                    <w:left w:val="nil"/>
                    <w:bottom w:val="single" w:sz="8" w:space="0" w:color="auto"/>
                    <w:right w:val="single" w:sz="8" w:space="0" w:color="auto"/>
                  </w:tcBorders>
                  <w:shd w:val="clear" w:color="auto" w:fill="auto"/>
                  <w:noWrap/>
                  <w:vAlign w:val="bottom"/>
                  <w:hideMark/>
                </w:tcPr>
                <w:p w14:paraId="6CD8C527"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(4,331,658,612)</w:t>
                  </w:r>
                </w:p>
              </w:tc>
            </w:tr>
            <w:tr w:rsidR="00F5447A" w:rsidRPr="00220B35" w14:paraId="7B32D71A" w14:textId="77777777" w:rsidTr="00220B35">
              <w:trPr>
                <w:trHeight w:val="3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351AB08B"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11</w:t>
                  </w:r>
                </w:p>
              </w:tc>
              <w:tc>
                <w:tcPr>
                  <w:tcW w:w="1009" w:type="dxa"/>
                  <w:tcBorders>
                    <w:top w:val="nil"/>
                    <w:left w:val="nil"/>
                    <w:bottom w:val="single" w:sz="8" w:space="0" w:color="auto"/>
                    <w:right w:val="single" w:sz="8" w:space="0" w:color="auto"/>
                  </w:tcBorders>
                  <w:shd w:val="clear" w:color="auto" w:fill="auto"/>
                  <w:vAlign w:val="bottom"/>
                  <w:hideMark/>
                </w:tcPr>
                <w:p w14:paraId="5BF38648"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Thu nhập khác</w:t>
                  </w:r>
                </w:p>
              </w:tc>
              <w:tc>
                <w:tcPr>
                  <w:tcW w:w="1710" w:type="dxa"/>
                  <w:tcBorders>
                    <w:top w:val="nil"/>
                    <w:left w:val="nil"/>
                    <w:bottom w:val="single" w:sz="8" w:space="0" w:color="auto"/>
                    <w:right w:val="single" w:sz="8" w:space="0" w:color="auto"/>
                  </w:tcBorders>
                  <w:shd w:val="clear" w:color="auto" w:fill="auto"/>
                  <w:noWrap/>
                  <w:vAlign w:val="bottom"/>
                  <w:hideMark/>
                </w:tcPr>
                <w:p w14:paraId="2873646E"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440" w:type="dxa"/>
                  <w:tcBorders>
                    <w:top w:val="nil"/>
                    <w:left w:val="nil"/>
                    <w:bottom w:val="single" w:sz="8" w:space="0" w:color="auto"/>
                    <w:right w:val="single" w:sz="8" w:space="0" w:color="auto"/>
                  </w:tcBorders>
                  <w:shd w:val="clear" w:color="auto" w:fill="auto"/>
                  <w:noWrap/>
                  <w:vAlign w:val="bottom"/>
                  <w:hideMark/>
                </w:tcPr>
                <w:p w14:paraId="6DE0957E"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   </w:t>
                  </w:r>
                </w:p>
              </w:tc>
              <w:tc>
                <w:tcPr>
                  <w:tcW w:w="1792" w:type="dxa"/>
                  <w:tcBorders>
                    <w:top w:val="nil"/>
                    <w:left w:val="nil"/>
                    <w:bottom w:val="single" w:sz="8" w:space="0" w:color="auto"/>
                    <w:right w:val="single" w:sz="8" w:space="0" w:color="auto"/>
                  </w:tcBorders>
                  <w:shd w:val="clear" w:color="auto" w:fill="auto"/>
                  <w:noWrap/>
                  <w:vAlign w:val="bottom"/>
                  <w:hideMark/>
                </w:tcPr>
                <w:p w14:paraId="5BD3F231"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710" w:type="dxa"/>
                  <w:tcBorders>
                    <w:top w:val="nil"/>
                    <w:left w:val="nil"/>
                    <w:bottom w:val="single" w:sz="8" w:space="0" w:color="auto"/>
                    <w:right w:val="single" w:sz="8" w:space="0" w:color="auto"/>
                  </w:tcBorders>
                  <w:shd w:val="clear" w:color="auto" w:fill="auto"/>
                  <w:noWrap/>
                  <w:vAlign w:val="bottom"/>
                  <w:hideMark/>
                </w:tcPr>
                <w:p w14:paraId="6CFF1F89"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0</w:t>
                  </w:r>
                </w:p>
              </w:tc>
              <w:tc>
                <w:tcPr>
                  <w:tcW w:w="1738" w:type="dxa"/>
                  <w:tcBorders>
                    <w:top w:val="nil"/>
                    <w:left w:val="nil"/>
                    <w:bottom w:val="single" w:sz="8" w:space="0" w:color="auto"/>
                    <w:right w:val="single" w:sz="8" w:space="0" w:color="auto"/>
                  </w:tcBorders>
                  <w:shd w:val="clear" w:color="auto" w:fill="auto"/>
                  <w:noWrap/>
                  <w:vAlign w:val="bottom"/>
                  <w:hideMark/>
                </w:tcPr>
                <w:p w14:paraId="1269AD87"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7B368D32" w14:textId="77777777" w:rsidTr="00220B35">
              <w:trPr>
                <w:trHeight w:val="3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6872F016"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12</w:t>
                  </w:r>
                </w:p>
              </w:tc>
              <w:tc>
                <w:tcPr>
                  <w:tcW w:w="1009" w:type="dxa"/>
                  <w:tcBorders>
                    <w:top w:val="nil"/>
                    <w:left w:val="nil"/>
                    <w:bottom w:val="single" w:sz="8" w:space="0" w:color="auto"/>
                    <w:right w:val="single" w:sz="8" w:space="0" w:color="auto"/>
                  </w:tcBorders>
                  <w:shd w:val="clear" w:color="auto" w:fill="auto"/>
                  <w:vAlign w:val="bottom"/>
                  <w:hideMark/>
                </w:tcPr>
                <w:p w14:paraId="1C716EB6"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Chi phí khác</w:t>
                  </w:r>
                </w:p>
              </w:tc>
              <w:tc>
                <w:tcPr>
                  <w:tcW w:w="1710" w:type="dxa"/>
                  <w:tcBorders>
                    <w:top w:val="nil"/>
                    <w:left w:val="nil"/>
                    <w:bottom w:val="single" w:sz="8" w:space="0" w:color="auto"/>
                    <w:right w:val="single" w:sz="8" w:space="0" w:color="auto"/>
                  </w:tcBorders>
                  <w:shd w:val="clear" w:color="auto" w:fill="auto"/>
                  <w:noWrap/>
                  <w:vAlign w:val="bottom"/>
                  <w:hideMark/>
                </w:tcPr>
                <w:p w14:paraId="46B0F31D"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440" w:type="dxa"/>
                  <w:tcBorders>
                    <w:top w:val="nil"/>
                    <w:left w:val="nil"/>
                    <w:bottom w:val="single" w:sz="8" w:space="0" w:color="auto"/>
                    <w:right w:val="single" w:sz="8" w:space="0" w:color="auto"/>
                  </w:tcBorders>
                  <w:shd w:val="clear" w:color="auto" w:fill="auto"/>
                  <w:noWrap/>
                  <w:vAlign w:val="bottom"/>
                  <w:hideMark/>
                </w:tcPr>
                <w:p w14:paraId="0D6B85D1"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   </w:t>
                  </w:r>
                </w:p>
              </w:tc>
              <w:tc>
                <w:tcPr>
                  <w:tcW w:w="1792" w:type="dxa"/>
                  <w:tcBorders>
                    <w:top w:val="nil"/>
                    <w:left w:val="nil"/>
                    <w:bottom w:val="single" w:sz="8" w:space="0" w:color="auto"/>
                    <w:right w:val="single" w:sz="8" w:space="0" w:color="auto"/>
                  </w:tcBorders>
                  <w:shd w:val="clear" w:color="auto" w:fill="auto"/>
                  <w:noWrap/>
                  <w:vAlign w:val="bottom"/>
                  <w:hideMark/>
                </w:tcPr>
                <w:p w14:paraId="70F95413"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710" w:type="dxa"/>
                  <w:tcBorders>
                    <w:top w:val="nil"/>
                    <w:left w:val="nil"/>
                    <w:bottom w:val="single" w:sz="8" w:space="0" w:color="auto"/>
                    <w:right w:val="single" w:sz="8" w:space="0" w:color="auto"/>
                  </w:tcBorders>
                  <w:shd w:val="clear" w:color="auto" w:fill="auto"/>
                  <w:noWrap/>
                  <w:vAlign w:val="bottom"/>
                  <w:hideMark/>
                </w:tcPr>
                <w:p w14:paraId="281B631A"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0</w:t>
                  </w:r>
                </w:p>
              </w:tc>
              <w:tc>
                <w:tcPr>
                  <w:tcW w:w="1738" w:type="dxa"/>
                  <w:tcBorders>
                    <w:top w:val="nil"/>
                    <w:left w:val="nil"/>
                    <w:bottom w:val="single" w:sz="8" w:space="0" w:color="auto"/>
                    <w:right w:val="single" w:sz="8" w:space="0" w:color="auto"/>
                  </w:tcBorders>
                  <w:shd w:val="clear" w:color="auto" w:fill="auto"/>
                  <w:noWrap/>
                  <w:vAlign w:val="bottom"/>
                  <w:hideMark/>
                </w:tcPr>
                <w:p w14:paraId="3DB59C36"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05A7BBF1" w14:textId="77777777" w:rsidTr="00220B35">
              <w:trPr>
                <w:trHeight w:val="315"/>
              </w:trPr>
              <w:tc>
                <w:tcPr>
                  <w:tcW w:w="645" w:type="dxa"/>
                  <w:tcBorders>
                    <w:top w:val="nil"/>
                    <w:left w:val="single" w:sz="8" w:space="0" w:color="auto"/>
                    <w:bottom w:val="single" w:sz="8" w:space="0" w:color="auto"/>
                    <w:right w:val="single" w:sz="8" w:space="0" w:color="auto"/>
                  </w:tcBorders>
                  <w:shd w:val="clear" w:color="auto" w:fill="auto"/>
                  <w:noWrap/>
                  <w:vAlign w:val="bottom"/>
                  <w:hideMark/>
                </w:tcPr>
                <w:p w14:paraId="76D39F3D"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13</w:t>
                  </w:r>
                </w:p>
              </w:tc>
              <w:tc>
                <w:tcPr>
                  <w:tcW w:w="1009" w:type="dxa"/>
                  <w:tcBorders>
                    <w:top w:val="nil"/>
                    <w:left w:val="nil"/>
                    <w:bottom w:val="single" w:sz="8" w:space="0" w:color="auto"/>
                    <w:right w:val="single" w:sz="8" w:space="0" w:color="auto"/>
                  </w:tcBorders>
                  <w:shd w:val="clear" w:color="auto" w:fill="auto"/>
                  <w:vAlign w:val="bottom"/>
                  <w:hideMark/>
                </w:tcPr>
                <w:p w14:paraId="2F90CC8A"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Lợi nhuận khác</w:t>
                  </w:r>
                </w:p>
              </w:tc>
              <w:tc>
                <w:tcPr>
                  <w:tcW w:w="1710" w:type="dxa"/>
                  <w:tcBorders>
                    <w:top w:val="nil"/>
                    <w:left w:val="nil"/>
                    <w:bottom w:val="single" w:sz="8" w:space="0" w:color="auto"/>
                    <w:right w:val="single" w:sz="8" w:space="0" w:color="auto"/>
                  </w:tcBorders>
                  <w:shd w:val="clear" w:color="auto" w:fill="auto"/>
                  <w:noWrap/>
                  <w:vAlign w:val="bottom"/>
                  <w:hideMark/>
                </w:tcPr>
                <w:p w14:paraId="61039AD4"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440" w:type="dxa"/>
                  <w:tcBorders>
                    <w:top w:val="nil"/>
                    <w:left w:val="nil"/>
                    <w:bottom w:val="single" w:sz="8" w:space="0" w:color="auto"/>
                    <w:right w:val="single" w:sz="8" w:space="0" w:color="auto"/>
                  </w:tcBorders>
                  <w:shd w:val="clear" w:color="auto" w:fill="auto"/>
                  <w:noWrap/>
                  <w:vAlign w:val="bottom"/>
                  <w:hideMark/>
                </w:tcPr>
                <w:p w14:paraId="6257A8E8"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   </w:t>
                  </w:r>
                </w:p>
              </w:tc>
              <w:tc>
                <w:tcPr>
                  <w:tcW w:w="1792" w:type="dxa"/>
                  <w:tcBorders>
                    <w:top w:val="nil"/>
                    <w:left w:val="nil"/>
                    <w:bottom w:val="single" w:sz="8" w:space="0" w:color="auto"/>
                    <w:right w:val="single" w:sz="8" w:space="0" w:color="auto"/>
                  </w:tcBorders>
                  <w:shd w:val="clear" w:color="auto" w:fill="auto"/>
                  <w:noWrap/>
                  <w:vAlign w:val="bottom"/>
                  <w:hideMark/>
                </w:tcPr>
                <w:p w14:paraId="57F7A9B7"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710" w:type="dxa"/>
                  <w:tcBorders>
                    <w:top w:val="nil"/>
                    <w:left w:val="nil"/>
                    <w:bottom w:val="single" w:sz="8" w:space="0" w:color="auto"/>
                    <w:right w:val="single" w:sz="8" w:space="0" w:color="auto"/>
                  </w:tcBorders>
                  <w:shd w:val="clear" w:color="auto" w:fill="auto"/>
                  <w:noWrap/>
                  <w:vAlign w:val="bottom"/>
                  <w:hideMark/>
                </w:tcPr>
                <w:p w14:paraId="5336BEBA"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0</w:t>
                  </w:r>
                </w:p>
              </w:tc>
              <w:tc>
                <w:tcPr>
                  <w:tcW w:w="1738" w:type="dxa"/>
                  <w:tcBorders>
                    <w:top w:val="nil"/>
                    <w:left w:val="nil"/>
                    <w:bottom w:val="single" w:sz="8" w:space="0" w:color="auto"/>
                    <w:right w:val="single" w:sz="8" w:space="0" w:color="auto"/>
                  </w:tcBorders>
                  <w:shd w:val="clear" w:color="auto" w:fill="auto"/>
                  <w:noWrap/>
                  <w:vAlign w:val="bottom"/>
                  <w:hideMark/>
                </w:tcPr>
                <w:p w14:paraId="763FB8F6"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6251720F" w14:textId="77777777" w:rsidTr="00220B35">
              <w:trPr>
                <w:trHeight w:val="615"/>
              </w:trPr>
              <w:tc>
                <w:tcPr>
                  <w:tcW w:w="645" w:type="dxa"/>
                  <w:tcBorders>
                    <w:top w:val="nil"/>
                    <w:left w:val="single" w:sz="8" w:space="0" w:color="auto"/>
                    <w:bottom w:val="nil"/>
                    <w:right w:val="single" w:sz="8" w:space="0" w:color="auto"/>
                  </w:tcBorders>
                  <w:shd w:val="clear" w:color="auto" w:fill="auto"/>
                  <w:noWrap/>
                  <w:vAlign w:val="bottom"/>
                  <w:hideMark/>
                </w:tcPr>
                <w:p w14:paraId="0EE1C8B9"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14</w:t>
                  </w:r>
                </w:p>
              </w:tc>
              <w:tc>
                <w:tcPr>
                  <w:tcW w:w="1009" w:type="dxa"/>
                  <w:tcBorders>
                    <w:top w:val="nil"/>
                    <w:left w:val="nil"/>
                    <w:bottom w:val="nil"/>
                    <w:right w:val="single" w:sz="8" w:space="0" w:color="auto"/>
                  </w:tcBorders>
                  <w:shd w:val="clear" w:color="auto" w:fill="auto"/>
                  <w:vAlign w:val="bottom"/>
                  <w:hideMark/>
                </w:tcPr>
                <w:p w14:paraId="06DE0F38"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Tổng lợi nhuận kế toán trước thuế </w:t>
                  </w:r>
                </w:p>
              </w:tc>
              <w:tc>
                <w:tcPr>
                  <w:tcW w:w="1710" w:type="dxa"/>
                  <w:tcBorders>
                    <w:top w:val="nil"/>
                    <w:left w:val="nil"/>
                    <w:bottom w:val="single" w:sz="8" w:space="0" w:color="auto"/>
                    <w:right w:val="single" w:sz="8" w:space="0" w:color="auto"/>
                  </w:tcBorders>
                  <w:shd w:val="clear" w:color="auto" w:fill="auto"/>
                  <w:noWrap/>
                  <w:vAlign w:val="bottom"/>
                  <w:hideMark/>
                </w:tcPr>
                <w:p w14:paraId="0FFA78B1"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6,159,330,411 </w:t>
                  </w:r>
                </w:p>
              </w:tc>
              <w:tc>
                <w:tcPr>
                  <w:tcW w:w="1440" w:type="dxa"/>
                  <w:tcBorders>
                    <w:top w:val="nil"/>
                    <w:left w:val="nil"/>
                    <w:bottom w:val="nil"/>
                    <w:right w:val="single" w:sz="8" w:space="0" w:color="auto"/>
                  </w:tcBorders>
                  <w:shd w:val="clear" w:color="auto" w:fill="auto"/>
                  <w:noWrap/>
                  <w:vAlign w:val="bottom"/>
                  <w:hideMark/>
                </w:tcPr>
                <w:p w14:paraId="16F4CB43" w14:textId="77777777" w:rsidR="00F5447A" w:rsidRPr="00220B35" w:rsidRDefault="00F5447A" w:rsidP="00E500C1">
                  <w:pPr>
                    <w:keepNext/>
                    <w:keepLines/>
                    <w:jc w:val="right"/>
                    <w:rPr>
                      <w:rFonts w:ascii="Times New Roman" w:hAnsi="Times New Roman"/>
                      <w:color w:val="FF0000"/>
                      <w:sz w:val="20"/>
                    </w:rPr>
                  </w:pPr>
                  <w:r w:rsidRPr="00220B35">
                    <w:rPr>
                      <w:rFonts w:ascii="Times New Roman" w:hAnsi="Times New Roman"/>
                      <w:color w:val="FF0000"/>
                      <w:sz w:val="20"/>
                    </w:rPr>
                    <w:t xml:space="preserve">        (1,118,957,091)</w:t>
                  </w:r>
                </w:p>
              </w:tc>
              <w:tc>
                <w:tcPr>
                  <w:tcW w:w="1792" w:type="dxa"/>
                  <w:tcBorders>
                    <w:top w:val="nil"/>
                    <w:left w:val="nil"/>
                    <w:bottom w:val="nil"/>
                    <w:right w:val="single" w:sz="8" w:space="0" w:color="auto"/>
                  </w:tcBorders>
                  <w:shd w:val="clear" w:color="auto" w:fill="auto"/>
                  <w:noWrap/>
                  <w:vAlign w:val="bottom"/>
                  <w:hideMark/>
                </w:tcPr>
                <w:p w14:paraId="48267C37"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(7,278,287,502)</w:t>
                  </w:r>
                </w:p>
              </w:tc>
              <w:tc>
                <w:tcPr>
                  <w:tcW w:w="1710" w:type="dxa"/>
                  <w:tcBorders>
                    <w:top w:val="nil"/>
                    <w:left w:val="nil"/>
                    <w:bottom w:val="nil"/>
                    <w:right w:val="single" w:sz="8" w:space="0" w:color="auto"/>
                  </w:tcBorders>
                  <w:shd w:val="clear" w:color="auto" w:fill="auto"/>
                  <w:noWrap/>
                  <w:vAlign w:val="bottom"/>
                  <w:hideMark/>
                </w:tcPr>
                <w:p w14:paraId="077830A3"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1,827,671,799</w:t>
                  </w:r>
                </w:p>
              </w:tc>
              <w:tc>
                <w:tcPr>
                  <w:tcW w:w="1738" w:type="dxa"/>
                  <w:tcBorders>
                    <w:top w:val="nil"/>
                    <w:left w:val="nil"/>
                    <w:bottom w:val="nil"/>
                    <w:right w:val="single" w:sz="8" w:space="0" w:color="auto"/>
                  </w:tcBorders>
                  <w:shd w:val="clear" w:color="auto" w:fill="auto"/>
                  <w:noWrap/>
                  <w:vAlign w:val="bottom"/>
                  <w:hideMark/>
                </w:tcPr>
                <w:p w14:paraId="28EE8AD9"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(4,331,658,612)</w:t>
                  </w:r>
                </w:p>
              </w:tc>
            </w:tr>
            <w:tr w:rsidR="00F5447A" w:rsidRPr="00220B35" w14:paraId="08E6C606" w14:textId="77777777" w:rsidTr="00220B35">
              <w:trPr>
                <w:trHeight w:val="61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1915F"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15</w:t>
                  </w:r>
                </w:p>
              </w:tc>
              <w:tc>
                <w:tcPr>
                  <w:tcW w:w="1009" w:type="dxa"/>
                  <w:tcBorders>
                    <w:top w:val="single" w:sz="4" w:space="0" w:color="auto"/>
                    <w:left w:val="nil"/>
                    <w:bottom w:val="single" w:sz="4" w:space="0" w:color="auto"/>
                    <w:right w:val="single" w:sz="4" w:space="0" w:color="auto"/>
                  </w:tcBorders>
                  <w:shd w:val="clear" w:color="auto" w:fill="auto"/>
                  <w:vAlign w:val="bottom"/>
                  <w:hideMark/>
                </w:tcPr>
                <w:p w14:paraId="1082E73F"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Chi phí thuế thu nhập doanh nghiệp</w:t>
                  </w:r>
                </w:p>
              </w:tc>
              <w:tc>
                <w:tcPr>
                  <w:tcW w:w="1710" w:type="dxa"/>
                  <w:tcBorders>
                    <w:top w:val="nil"/>
                    <w:left w:val="nil"/>
                    <w:bottom w:val="single" w:sz="8" w:space="0" w:color="auto"/>
                    <w:right w:val="single" w:sz="8" w:space="0" w:color="auto"/>
                  </w:tcBorders>
                  <w:shd w:val="clear" w:color="auto" w:fill="auto"/>
                  <w:noWrap/>
                  <w:vAlign w:val="bottom"/>
                  <w:hideMark/>
                </w:tcPr>
                <w:p w14:paraId="08EE076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1,231,866,082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F822B"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14:paraId="38516D7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(1,231,866,082)</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6E1FAED"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365,534,360</w:t>
                  </w:r>
                </w:p>
              </w:tc>
              <w:tc>
                <w:tcPr>
                  <w:tcW w:w="1738" w:type="dxa"/>
                  <w:tcBorders>
                    <w:top w:val="single" w:sz="4" w:space="0" w:color="auto"/>
                    <w:left w:val="nil"/>
                    <w:bottom w:val="single" w:sz="4" w:space="0" w:color="auto"/>
                    <w:right w:val="single" w:sz="4" w:space="0" w:color="auto"/>
                  </w:tcBorders>
                  <w:shd w:val="clear" w:color="auto" w:fill="auto"/>
                  <w:noWrap/>
                  <w:vAlign w:val="bottom"/>
                  <w:hideMark/>
                </w:tcPr>
                <w:p w14:paraId="46641783"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(866,331,722)</w:t>
                  </w:r>
                </w:p>
              </w:tc>
            </w:tr>
            <w:tr w:rsidR="00F5447A" w:rsidRPr="00220B35" w14:paraId="413043C5" w14:textId="77777777" w:rsidTr="00220B35">
              <w:trPr>
                <w:trHeight w:val="585"/>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14:paraId="184787F5" w14:textId="77777777" w:rsidR="00F5447A" w:rsidRPr="00220B35" w:rsidRDefault="00F5447A"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16</w:t>
                  </w:r>
                </w:p>
              </w:tc>
              <w:tc>
                <w:tcPr>
                  <w:tcW w:w="1009" w:type="dxa"/>
                  <w:tcBorders>
                    <w:top w:val="nil"/>
                    <w:left w:val="nil"/>
                    <w:bottom w:val="single" w:sz="4" w:space="0" w:color="auto"/>
                    <w:right w:val="single" w:sz="4" w:space="0" w:color="auto"/>
                  </w:tcBorders>
                  <w:shd w:val="clear" w:color="auto" w:fill="auto"/>
                  <w:vAlign w:val="bottom"/>
                  <w:hideMark/>
                </w:tcPr>
                <w:p w14:paraId="0B378930" w14:textId="77777777" w:rsidR="00F5447A" w:rsidRPr="00220B35" w:rsidRDefault="00F5447A"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Lợi nhuận sau thuế thu nhập doanh nghiệp</w:t>
                  </w:r>
                </w:p>
              </w:tc>
              <w:tc>
                <w:tcPr>
                  <w:tcW w:w="1710" w:type="dxa"/>
                  <w:tcBorders>
                    <w:top w:val="nil"/>
                    <w:left w:val="nil"/>
                    <w:bottom w:val="single" w:sz="8" w:space="0" w:color="auto"/>
                    <w:right w:val="single" w:sz="8" w:space="0" w:color="auto"/>
                  </w:tcBorders>
                  <w:shd w:val="clear" w:color="auto" w:fill="auto"/>
                  <w:noWrap/>
                  <w:vAlign w:val="bottom"/>
                  <w:hideMark/>
                </w:tcPr>
                <w:p w14:paraId="6C96BF57" w14:textId="77777777" w:rsidR="00F5447A" w:rsidRPr="00220B35" w:rsidRDefault="00F5447A" w:rsidP="00E500C1">
                  <w:pPr>
                    <w:keepNext/>
                    <w:keepLines/>
                    <w:jc w:val="right"/>
                    <w:rPr>
                      <w:rFonts w:ascii="Times New Roman" w:hAnsi="Times New Roman"/>
                      <w:b w:val="0"/>
                      <w:bCs/>
                      <w:color w:val="000000"/>
                      <w:sz w:val="20"/>
                      <w:lang w:val="vi-VN"/>
                    </w:rPr>
                  </w:pPr>
                  <w:r w:rsidRPr="00220B35">
                    <w:rPr>
                      <w:rFonts w:ascii="Times New Roman" w:hAnsi="Times New Roman"/>
                      <w:b w:val="0"/>
                      <w:bCs/>
                      <w:color w:val="000000"/>
                      <w:sz w:val="20"/>
                      <w:lang w:val="vi-VN"/>
                    </w:rPr>
                    <w:t xml:space="preserve">               4,927,464,329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E3762B1" w14:textId="77777777" w:rsidR="00F5447A" w:rsidRPr="00220B35" w:rsidRDefault="00F5447A" w:rsidP="00E500C1">
                  <w:pPr>
                    <w:keepNext/>
                    <w:keepLines/>
                    <w:jc w:val="right"/>
                    <w:rPr>
                      <w:rFonts w:ascii="Times New Roman" w:hAnsi="Times New Roman"/>
                      <w:b w:val="0"/>
                      <w:bCs/>
                      <w:color w:val="000000"/>
                      <w:sz w:val="20"/>
                      <w:lang w:val="vi-VN"/>
                    </w:rPr>
                  </w:pPr>
                  <w:r w:rsidRPr="00220B35">
                    <w:rPr>
                      <w:rFonts w:ascii="Times New Roman" w:hAnsi="Times New Roman"/>
                      <w:b w:val="0"/>
                      <w:bCs/>
                      <w:color w:val="000000"/>
                      <w:sz w:val="20"/>
                      <w:lang w:val="vi-VN"/>
                    </w:rPr>
                    <w:t> </w:t>
                  </w:r>
                </w:p>
              </w:tc>
              <w:tc>
                <w:tcPr>
                  <w:tcW w:w="1792" w:type="dxa"/>
                  <w:tcBorders>
                    <w:top w:val="nil"/>
                    <w:left w:val="nil"/>
                    <w:bottom w:val="single" w:sz="4" w:space="0" w:color="auto"/>
                    <w:right w:val="single" w:sz="4" w:space="0" w:color="auto"/>
                  </w:tcBorders>
                  <w:shd w:val="clear" w:color="auto" w:fill="auto"/>
                  <w:noWrap/>
                  <w:vAlign w:val="bottom"/>
                  <w:hideMark/>
                </w:tcPr>
                <w:p w14:paraId="5DD20454" w14:textId="77777777" w:rsidR="00F5447A" w:rsidRPr="00220B35" w:rsidRDefault="00F5447A" w:rsidP="00E500C1">
                  <w:pPr>
                    <w:keepNext/>
                    <w:keepLines/>
                    <w:jc w:val="right"/>
                    <w:rPr>
                      <w:rFonts w:ascii="Times New Roman" w:hAnsi="Times New Roman"/>
                      <w:b w:val="0"/>
                      <w:bCs/>
                      <w:color w:val="000000"/>
                      <w:sz w:val="20"/>
                      <w:lang w:val="vi-VN"/>
                    </w:rPr>
                  </w:pPr>
                  <w:r w:rsidRPr="00220B35">
                    <w:rPr>
                      <w:rFonts w:ascii="Times New Roman" w:hAnsi="Times New Roman"/>
                      <w:b w:val="0"/>
                      <w:bCs/>
                      <w:color w:val="000000"/>
                      <w:sz w:val="20"/>
                      <w:lang w:val="vi-VN"/>
                    </w:rPr>
                    <w:t xml:space="preserve">     (4,927,464,329)</w:t>
                  </w:r>
                </w:p>
              </w:tc>
              <w:tc>
                <w:tcPr>
                  <w:tcW w:w="1710" w:type="dxa"/>
                  <w:tcBorders>
                    <w:top w:val="nil"/>
                    <w:left w:val="nil"/>
                    <w:bottom w:val="single" w:sz="4" w:space="0" w:color="auto"/>
                    <w:right w:val="single" w:sz="4" w:space="0" w:color="auto"/>
                  </w:tcBorders>
                  <w:shd w:val="clear" w:color="auto" w:fill="auto"/>
                  <w:noWrap/>
                  <w:vAlign w:val="bottom"/>
                  <w:hideMark/>
                </w:tcPr>
                <w:p w14:paraId="5CFCF73C"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1,462,137,439</w:t>
                  </w:r>
                </w:p>
              </w:tc>
              <w:tc>
                <w:tcPr>
                  <w:tcW w:w="1738" w:type="dxa"/>
                  <w:tcBorders>
                    <w:top w:val="nil"/>
                    <w:left w:val="nil"/>
                    <w:bottom w:val="single" w:sz="4" w:space="0" w:color="auto"/>
                    <w:right w:val="single" w:sz="4" w:space="0" w:color="auto"/>
                  </w:tcBorders>
                  <w:shd w:val="clear" w:color="auto" w:fill="auto"/>
                  <w:noWrap/>
                  <w:vAlign w:val="bottom"/>
                  <w:hideMark/>
                </w:tcPr>
                <w:p w14:paraId="6FA5A823"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(3,465,326,889)</w:t>
                  </w:r>
                </w:p>
              </w:tc>
            </w:tr>
          </w:tbl>
          <w:p w14:paraId="73A4BC8C" w14:textId="77777777" w:rsidR="001F75A1" w:rsidRPr="00220B35" w:rsidRDefault="00202728" w:rsidP="00E500C1">
            <w:pPr>
              <w:keepNext/>
              <w:keepLines/>
              <w:spacing w:line="264" w:lineRule="auto"/>
              <w:jc w:val="both"/>
              <w:rPr>
                <w:rFonts w:ascii="Times New Roman" w:hAnsi="Times New Roman" w:cs="Times New Roman"/>
                <w:color w:val="000000"/>
                <w:sz w:val="20"/>
                <w:lang w:val="pt-BR"/>
              </w:rPr>
            </w:pPr>
            <w:r w:rsidRPr="00220B35">
              <w:rPr>
                <w:rFonts w:ascii="Times New Roman" w:hAnsi="Times New Roman" w:cs="Times New Roman"/>
                <w:color w:val="000000"/>
                <w:sz w:val="20"/>
                <w:lang w:val="pt-BR"/>
              </w:rPr>
              <w:t>CÂN ĐỐI NGUỒN THU TẠI 30/06/2020:</w:t>
            </w:r>
          </w:p>
          <w:tbl>
            <w:tblPr>
              <w:tblW w:w="10599" w:type="dxa"/>
              <w:jc w:val="center"/>
              <w:tblLayout w:type="fixed"/>
              <w:tblLook w:val="04A0" w:firstRow="1" w:lastRow="0" w:firstColumn="1" w:lastColumn="0" w:noHBand="0" w:noVBand="1"/>
            </w:tblPr>
            <w:tblGrid>
              <w:gridCol w:w="1266"/>
              <w:gridCol w:w="1434"/>
              <w:gridCol w:w="1350"/>
              <w:gridCol w:w="1440"/>
              <w:gridCol w:w="1350"/>
              <w:gridCol w:w="1260"/>
              <w:gridCol w:w="1239"/>
              <w:gridCol w:w="1260"/>
            </w:tblGrid>
            <w:tr w:rsidR="00674AFF" w:rsidRPr="00220B35" w14:paraId="28FF0E55" w14:textId="77777777" w:rsidTr="00E405C6">
              <w:trPr>
                <w:trHeight w:val="2706"/>
                <w:jc w:val="center"/>
              </w:trPr>
              <w:tc>
                <w:tcPr>
                  <w:tcW w:w="126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1E23ADA" w14:textId="77777777" w:rsidR="00674AFF" w:rsidRPr="00220B35" w:rsidRDefault="00674AFF" w:rsidP="00E500C1">
                  <w:pPr>
                    <w:keepNext/>
                    <w:keepLines/>
                    <w:jc w:val="center"/>
                    <w:rPr>
                      <w:rFonts w:ascii="Times New Roman" w:hAnsi="Times New Roman"/>
                      <w:b w:val="0"/>
                      <w:bCs/>
                      <w:color w:val="000000"/>
                      <w:sz w:val="20"/>
                      <w:lang w:val="vi-VN" w:eastAsia="vi-VN"/>
                    </w:rPr>
                  </w:pPr>
                  <w:bookmarkStart w:id="1" w:name="_Hlk40539081"/>
                  <w:r w:rsidRPr="00220B35">
                    <w:rPr>
                      <w:rFonts w:ascii="Times New Roman" w:hAnsi="Times New Roman"/>
                      <w:b w:val="0"/>
                      <w:bCs/>
                      <w:color w:val="000000"/>
                      <w:sz w:val="20"/>
                      <w:lang w:val="vi-VN" w:eastAsia="vi-VN"/>
                    </w:rPr>
                    <w:lastRenderedPageBreak/>
                    <w:t>Tiêu chí</w:t>
                  </w:r>
                </w:p>
              </w:tc>
              <w:tc>
                <w:tcPr>
                  <w:tcW w:w="1434" w:type="dxa"/>
                  <w:tcBorders>
                    <w:top w:val="single" w:sz="4" w:space="0" w:color="auto"/>
                    <w:left w:val="single" w:sz="4" w:space="0" w:color="auto"/>
                    <w:bottom w:val="single" w:sz="4" w:space="0" w:color="000000"/>
                    <w:right w:val="single" w:sz="4" w:space="0" w:color="auto"/>
                  </w:tcBorders>
                  <w:shd w:val="clear" w:color="000000" w:fill="F2F2F2"/>
                  <w:vAlign w:val="bottom"/>
                  <w:hideMark/>
                </w:tcPr>
                <w:p w14:paraId="2EF87791" w14:textId="77777777" w:rsidR="00674AFF" w:rsidRPr="00220B35" w:rsidRDefault="00674AFF"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Trước dịch 23/8/2019 đến ngày 23/1/2020)</w:t>
                  </w:r>
                </w:p>
              </w:tc>
              <w:tc>
                <w:tcPr>
                  <w:tcW w:w="135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D0FBC43" w14:textId="77777777" w:rsidR="00674AFF" w:rsidRPr="00220B35" w:rsidRDefault="00674AFF" w:rsidP="00E500C1">
                  <w:pPr>
                    <w:keepNext/>
                    <w:keepLines/>
                    <w:jc w:val="center"/>
                    <w:rPr>
                      <w:rFonts w:ascii="Times New Roman" w:hAnsi="Times New Roman"/>
                      <w:b w:val="0"/>
                      <w:bCs/>
                      <w:color w:val="000000"/>
                      <w:sz w:val="20"/>
                      <w:lang w:eastAsia="vi-VN"/>
                    </w:rPr>
                  </w:pPr>
                  <w:r w:rsidRPr="00220B35">
                    <w:rPr>
                      <w:rFonts w:ascii="Times New Roman" w:hAnsi="Times New Roman"/>
                      <w:b w:val="0"/>
                      <w:bCs/>
                      <w:color w:val="000000"/>
                      <w:sz w:val="20"/>
                      <w:lang w:val="vi-VN" w:eastAsia="vi-VN"/>
                    </w:rPr>
                    <w:t>Trong dịch (lấy số liệu từ ngày 23/1/2020 đến ngày 23/06/2020)</w:t>
                  </w:r>
                </w:p>
                <w:p w14:paraId="2FB60DDD" w14:textId="77777777" w:rsidR="00674AFF" w:rsidRPr="00220B35" w:rsidRDefault="00674AFF" w:rsidP="00E500C1">
                  <w:pPr>
                    <w:keepNext/>
                    <w:keepLines/>
                    <w:jc w:val="center"/>
                    <w:rPr>
                      <w:rFonts w:ascii="Times New Roman" w:hAnsi="Times New Roman"/>
                      <w:b w:val="0"/>
                      <w:bCs/>
                      <w:color w:val="000000"/>
                      <w:sz w:val="20"/>
                      <w:lang w:eastAsia="vi-VN"/>
                    </w:rPr>
                  </w:pPr>
                  <w:r w:rsidRPr="00220B35">
                    <w:rPr>
                      <w:rFonts w:ascii="Times New Roman" w:hAnsi="Times New Roman"/>
                      <w:b w:val="0"/>
                      <w:bCs/>
                      <w:color w:val="000000"/>
                      <w:sz w:val="20"/>
                      <w:lang w:eastAsia="vi-VN"/>
                    </w:rPr>
                    <w:t>(</w:t>
                  </w:r>
                  <w:r w:rsidRPr="00220B35">
                    <w:rPr>
                      <w:rFonts w:ascii="Times New Roman" w:hAnsi="Times New Roman"/>
                      <w:b w:val="0"/>
                      <w:bCs/>
                      <w:color w:val="000000"/>
                      <w:sz w:val="20"/>
                      <w:lang w:val="vi-VN" w:eastAsia="vi-VN"/>
                    </w:rPr>
                    <w:t>tính bình quân tháng)</w:t>
                  </w:r>
                </w:p>
              </w:tc>
              <w:tc>
                <w:tcPr>
                  <w:tcW w:w="144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63EA19C" w14:textId="77777777" w:rsidR="00674AFF" w:rsidRPr="00220B35" w:rsidRDefault="00674AFF"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Chênh lệch/thay đổi trong dịch so với trước dịch</w:t>
                  </w:r>
                </w:p>
              </w:tc>
              <w:tc>
                <w:tcPr>
                  <w:tcW w:w="135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BCAE511" w14:textId="65321DDF" w:rsidR="00674AFF" w:rsidRPr="00220B35" w:rsidRDefault="00674AFF"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Dự báo sau dịch từ 30/06/2020 đến 30/</w:t>
                  </w:r>
                  <w:r>
                    <w:rPr>
                      <w:rFonts w:ascii="Times New Roman" w:hAnsi="Times New Roman"/>
                      <w:b w:val="0"/>
                      <w:bCs/>
                      <w:color w:val="000000"/>
                      <w:sz w:val="20"/>
                      <w:lang w:val="en-GB" w:eastAsia="vi-VN"/>
                    </w:rPr>
                    <w:t>11</w:t>
                  </w:r>
                  <w:r w:rsidRPr="00220B35">
                    <w:rPr>
                      <w:rFonts w:ascii="Times New Roman" w:hAnsi="Times New Roman"/>
                      <w:b w:val="0"/>
                      <w:bCs/>
                      <w:color w:val="000000"/>
                      <w:sz w:val="20"/>
                      <w:lang w:val="vi-VN" w:eastAsia="vi-VN"/>
                    </w:rPr>
                    <w:t>/2020 (tính bình quân tháng)</w:t>
                  </w:r>
                </w:p>
              </w:tc>
              <w:tc>
                <w:tcPr>
                  <w:tcW w:w="12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1C29FB6" w14:textId="77777777" w:rsidR="00674AFF" w:rsidRPr="00220B35" w:rsidRDefault="00674AFF"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Chênh lệch/thay đổi sau dịch so với trước dịch</w:t>
                  </w:r>
                </w:p>
              </w:tc>
              <w:tc>
                <w:tcPr>
                  <w:tcW w:w="1239" w:type="dxa"/>
                  <w:tcBorders>
                    <w:top w:val="single" w:sz="4" w:space="0" w:color="auto"/>
                    <w:left w:val="single" w:sz="4" w:space="0" w:color="auto"/>
                    <w:bottom w:val="single" w:sz="4" w:space="0" w:color="auto"/>
                    <w:right w:val="single" w:sz="4" w:space="0" w:color="auto"/>
                  </w:tcBorders>
                  <w:shd w:val="clear" w:color="000000" w:fill="F2F2F2"/>
                </w:tcPr>
                <w:p w14:paraId="58AA0EF7" w14:textId="1469E308" w:rsidR="00674AFF" w:rsidRPr="003745AF" w:rsidRDefault="003745AF" w:rsidP="00E500C1">
                  <w:pPr>
                    <w:keepNext/>
                    <w:keepLines/>
                    <w:jc w:val="center"/>
                    <w:rPr>
                      <w:rFonts w:ascii="Times New Roman" w:hAnsi="Times New Roman"/>
                      <w:b w:val="0"/>
                      <w:bCs/>
                      <w:color w:val="000000"/>
                      <w:sz w:val="20"/>
                      <w:lang w:val="en-GB" w:eastAsia="vi-VN"/>
                    </w:rPr>
                  </w:pPr>
                  <w:proofErr w:type="spellStart"/>
                  <w:r>
                    <w:rPr>
                      <w:rFonts w:ascii="Times New Roman" w:hAnsi="Times New Roman"/>
                      <w:b w:val="0"/>
                      <w:bCs/>
                      <w:color w:val="000000"/>
                      <w:sz w:val="20"/>
                      <w:lang w:val="en-GB" w:eastAsia="vi-VN"/>
                    </w:rPr>
                    <w:t>Dự</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báo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liền</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kề</w:t>
                  </w:r>
                  <w:proofErr w:type="spellEnd"/>
                  <w:r>
                    <w:rPr>
                      <w:rFonts w:ascii="Times New Roman" w:hAnsi="Times New Roman"/>
                      <w:b w:val="0"/>
                      <w:bCs/>
                      <w:color w:val="000000"/>
                      <w:sz w:val="20"/>
                      <w:lang w:val="en-GB" w:eastAsia="vi-VN"/>
                    </w:rPr>
                    <w:t xml:space="preserve"> </w:t>
                  </w:r>
                  <w:r>
                    <w:rPr>
                      <w:rFonts w:ascii="Times New Roman" w:hAnsi="Times New Roman"/>
                      <w:b w:val="0"/>
                      <w:bCs/>
                      <w:color w:val="000000"/>
                      <w:sz w:val="20"/>
                      <w:lang w:val="vi-VN" w:eastAsia="vi-VN"/>
                    </w:rPr>
                    <w:t xml:space="preserve">sau </w:t>
                  </w:r>
                  <w:r w:rsidRPr="00C87852">
                    <w:rPr>
                      <w:rFonts w:ascii="Times New Roman" w:hAnsi="Times New Roman"/>
                      <w:b w:val="0"/>
                      <w:bCs/>
                      <w:color w:val="000000"/>
                      <w:sz w:val="20"/>
                      <w:lang w:val="vi-VN" w:eastAsia="vi-VN"/>
                    </w:rPr>
                    <w:t>5</w:t>
                  </w:r>
                  <w:r w:rsidRPr="00220B35">
                    <w:rPr>
                      <w:rFonts w:ascii="Times New Roman" w:hAnsi="Times New Roman"/>
                      <w:b w:val="0"/>
                      <w:bCs/>
                      <w:color w:val="000000"/>
                      <w:sz w:val="20"/>
                      <w:lang w:val="vi-VN" w:eastAsia="vi-VN"/>
                    </w:rPr>
                    <w:t xml:space="preserve"> tháng sau </w:t>
                  </w:r>
                  <w:r w:rsidRPr="00032089">
                    <w:rPr>
                      <w:rFonts w:ascii="Times New Roman" w:hAnsi="Times New Roman"/>
                      <w:b w:val="0"/>
                      <w:bCs/>
                      <w:color w:val="000000"/>
                      <w:sz w:val="20"/>
                      <w:lang w:val="vi-VN" w:eastAsia="vi-VN"/>
                    </w:rPr>
                    <w:t xml:space="preserve">khi hết </w:t>
                  </w:r>
                  <w:r w:rsidRPr="00220B35">
                    <w:rPr>
                      <w:rFonts w:ascii="Times New Roman" w:hAnsi="Times New Roman"/>
                      <w:b w:val="0"/>
                      <w:bCs/>
                      <w:color w:val="000000"/>
                      <w:sz w:val="20"/>
                      <w:lang w:val="vi-VN" w:eastAsia="vi-VN"/>
                    </w:rPr>
                    <w:t>dịch</w:t>
                  </w:r>
                </w:p>
              </w:tc>
              <w:tc>
                <w:tcPr>
                  <w:tcW w:w="12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275B71F" w14:textId="64F40ABE" w:rsidR="00674AFF" w:rsidRPr="00220B35" w:rsidRDefault="003745AF" w:rsidP="00E500C1">
                  <w:pPr>
                    <w:keepNext/>
                    <w:keepLines/>
                    <w:jc w:val="center"/>
                    <w:rPr>
                      <w:rFonts w:ascii="Times New Roman" w:hAnsi="Times New Roman"/>
                      <w:b w:val="0"/>
                      <w:bCs/>
                      <w:color w:val="000000"/>
                      <w:sz w:val="20"/>
                      <w:lang w:val="vi-VN" w:eastAsia="vi-VN"/>
                    </w:rPr>
                  </w:pPr>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Dự</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báo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tiếp</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theo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trở</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đi</w:t>
                  </w:r>
                  <w:proofErr w:type="spellEnd"/>
                </w:p>
              </w:tc>
            </w:tr>
            <w:tr w:rsidR="00674AFF" w:rsidRPr="00220B35" w14:paraId="5DFC1511" w14:textId="77777777" w:rsidTr="00E405C6">
              <w:trPr>
                <w:trHeight w:val="749"/>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2136C1BC" w14:textId="77777777" w:rsidR="00674AFF" w:rsidRPr="00220B35" w:rsidRDefault="00674AFF"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xml:space="preserve">Thu nhập </w:t>
                  </w:r>
                </w:p>
              </w:tc>
              <w:tc>
                <w:tcPr>
                  <w:tcW w:w="1434" w:type="dxa"/>
                  <w:tcBorders>
                    <w:top w:val="nil"/>
                    <w:left w:val="nil"/>
                    <w:bottom w:val="single" w:sz="4" w:space="0" w:color="auto"/>
                    <w:right w:val="single" w:sz="4" w:space="0" w:color="auto"/>
                  </w:tcBorders>
                  <w:shd w:val="clear" w:color="auto" w:fill="auto"/>
                  <w:hideMark/>
                </w:tcPr>
                <w:p w14:paraId="4CB31101" w14:textId="77777777" w:rsidR="00674AFF" w:rsidRPr="00220B35" w:rsidRDefault="00674AFF"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w:t>
                  </w:r>
                </w:p>
              </w:tc>
              <w:tc>
                <w:tcPr>
                  <w:tcW w:w="1350" w:type="dxa"/>
                  <w:tcBorders>
                    <w:top w:val="nil"/>
                    <w:left w:val="nil"/>
                    <w:bottom w:val="single" w:sz="4" w:space="0" w:color="auto"/>
                    <w:right w:val="single" w:sz="4" w:space="0" w:color="auto"/>
                  </w:tcBorders>
                  <w:shd w:val="clear" w:color="auto" w:fill="auto"/>
                  <w:hideMark/>
                </w:tcPr>
                <w:p w14:paraId="0CA026B0" w14:textId="77777777" w:rsidR="00674AFF" w:rsidRPr="00220B35" w:rsidRDefault="00674AFF"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w:t>
                  </w:r>
                </w:p>
              </w:tc>
              <w:tc>
                <w:tcPr>
                  <w:tcW w:w="1440" w:type="dxa"/>
                  <w:tcBorders>
                    <w:top w:val="nil"/>
                    <w:left w:val="nil"/>
                    <w:bottom w:val="single" w:sz="4" w:space="0" w:color="auto"/>
                    <w:right w:val="single" w:sz="4" w:space="0" w:color="auto"/>
                  </w:tcBorders>
                  <w:shd w:val="clear" w:color="auto" w:fill="auto"/>
                  <w:hideMark/>
                </w:tcPr>
                <w:p w14:paraId="76F8E0D0" w14:textId="77777777" w:rsidR="00674AFF" w:rsidRPr="00220B35" w:rsidRDefault="00674AFF"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w:t>
                  </w:r>
                </w:p>
              </w:tc>
              <w:tc>
                <w:tcPr>
                  <w:tcW w:w="1350" w:type="dxa"/>
                  <w:tcBorders>
                    <w:top w:val="nil"/>
                    <w:left w:val="nil"/>
                    <w:bottom w:val="single" w:sz="4" w:space="0" w:color="auto"/>
                    <w:right w:val="single" w:sz="4" w:space="0" w:color="auto"/>
                  </w:tcBorders>
                  <w:shd w:val="clear" w:color="auto" w:fill="auto"/>
                  <w:hideMark/>
                </w:tcPr>
                <w:p w14:paraId="44D57237" w14:textId="77777777" w:rsidR="00674AFF" w:rsidRPr="00220B35" w:rsidRDefault="00674AFF"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w:t>
                  </w:r>
                </w:p>
              </w:tc>
              <w:tc>
                <w:tcPr>
                  <w:tcW w:w="1260" w:type="dxa"/>
                  <w:tcBorders>
                    <w:top w:val="nil"/>
                    <w:left w:val="nil"/>
                    <w:bottom w:val="single" w:sz="4" w:space="0" w:color="auto"/>
                    <w:right w:val="single" w:sz="4" w:space="0" w:color="auto"/>
                  </w:tcBorders>
                  <w:shd w:val="clear" w:color="auto" w:fill="auto"/>
                  <w:hideMark/>
                </w:tcPr>
                <w:p w14:paraId="4B8B7C20" w14:textId="77777777" w:rsidR="00674AFF" w:rsidRPr="00220B35" w:rsidRDefault="00674AFF"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w:t>
                  </w:r>
                </w:p>
              </w:tc>
              <w:tc>
                <w:tcPr>
                  <w:tcW w:w="1239" w:type="dxa"/>
                  <w:tcBorders>
                    <w:top w:val="single" w:sz="4" w:space="0" w:color="auto"/>
                    <w:left w:val="nil"/>
                    <w:bottom w:val="single" w:sz="4" w:space="0" w:color="auto"/>
                    <w:right w:val="single" w:sz="4" w:space="0" w:color="auto"/>
                  </w:tcBorders>
                </w:tcPr>
                <w:p w14:paraId="3C7472C8" w14:textId="77777777" w:rsidR="00674AFF" w:rsidRPr="00220B35" w:rsidRDefault="00674AFF" w:rsidP="00E500C1">
                  <w:pPr>
                    <w:keepNext/>
                    <w:keepLines/>
                    <w:rPr>
                      <w:rFonts w:ascii="Arial" w:hAnsi="Arial"/>
                      <w:color w:val="000000"/>
                      <w:sz w:val="20"/>
                      <w:lang w:val="vi-VN" w:eastAsia="vi-VN"/>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125B0CA" w14:textId="15175DC1" w:rsidR="00674AFF" w:rsidRPr="00220B35" w:rsidRDefault="00674AFF" w:rsidP="00E500C1">
                  <w:pPr>
                    <w:keepNext/>
                    <w:keepLines/>
                    <w:rPr>
                      <w:rFonts w:ascii="Arial" w:hAnsi="Arial"/>
                      <w:color w:val="000000"/>
                      <w:sz w:val="20"/>
                      <w:lang w:val="vi-VN" w:eastAsia="vi-VN"/>
                    </w:rPr>
                  </w:pPr>
                  <w:r w:rsidRPr="00220B35">
                    <w:rPr>
                      <w:rFonts w:ascii="Arial" w:hAnsi="Arial"/>
                      <w:color w:val="000000"/>
                      <w:sz w:val="20"/>
                      <w:lang w:val="vi-VN" w:eastAsia="vi-VN"/>
                    </w:rPr>
                    <w:t> </w:t>
                  </w:r>
                </w:p>
              </w:tc>
            </w:tr>
            <w:tr w:rsidR="00F50F6E" w:rsidRPr="00220B35" w14:paraId="548773A7" w14:textId="77777777" w:rsidTr="00E405C6">
              <w:trPr>
                <w:trHeight w:val="1693"/>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2AC1054B" w14:textId="77777777" w:rsidR="00F50F6E" w:rsidRPr="00220B35" w:rsidRDefault="00F50F6E" w:rsidP="00F50F6E">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lương khách hàng Nguyễn Tuấn Dũng và Nguyễn Hương Trinh</w:t>
                  </w:r>
                </w:p>
              </w:tc>
              <w:tc>
                <w:tcPr>
                  <w:tcW w:w="1434" w:type="dxa"/>
                  <w:tcBorders>
                    <w:top w:val="nil"/>
                    <w:left w:val="nil"/>
                    <w:bottom w:val="single" w:sz="4" w:space="0" w:color="auto"/>
                    <w:right w:val="single" w:sz="4" w:space="0" w:color="auto"/>
                  </w:tcBorders>
                  <w:shd w:val="clear" w:color="auto" w:fill="auto"/>
                  <w:hideMark/>
                </w:tcPr>
                <w:p w14:paraId="49F4D919" w14:textId="77777777" w:rsidR="00F50F6E" w:rsidRPr="00220B35" w:rsidRDefault="00F50F6E" w:rsidP="00F50F6E">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          192 </w:t>
                  </w:r>
                </w:p>
              </w:tc>
              <w:tc>
                <w:tcPr>
                  <w:tcW w:w="1350" w:type="dxa"/>
                  <w:tcBorders>
                    <w:top w:val="nil"/>
                    <w:left w:val="nil"/>
                    <w:bottom w:val="single" w:sz="4" w:space="0" w:color="auto"/>
                    <w:right w:val="single" w:sz="4" w:space="0" w:color="auto"/>
                  </w:tcBorders>
                  <w:shd w:val="clear" w:color="auto" w:fill="auto"/>
                  <w:hideMark/>
                </w:tcPr>
                <w:p w14:paraId="51397F87" w14:textId="77777777" w:rsidR="00F50F6E" w:rsidRPr="00220B35" w:rsidRDefault="00F50F6E" w:rsidP="00F50F6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96</w:t>
                  </w:r>
                </w:p>
              </w:tc>
              <w:tc>
                <w:tcPr>
                  <w:tcW w:w="1440" w:type="dxa"/>
                  <w:tcBorders>
                    <w:top w:val="nil"/>
                    <w:left w:val="nil"/>
                    <w:bottom w:val="single" w:sz="4" w:space="0" w:color="auto"/>
                    <w:right w:val="single" w:sz="4" w:space="0" w:color="auto"/>
                  </w:tcBorders>
                  <w:shd w:val="clear" w:color="auto" w:fill="auto"/>
                  <w:hideMark/>
                </w:tcPr>
                <w:p w14:paraId="25DE4A04" w14:textId="77777777" w:rsidR="00F50F6E" w:rsidRPr="00220B35" w:rsidRDefault="00F50F6E" w:rsidP="00F50F6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(96)</w:t>
                  </w:r>
                </w:p>
              </w:tc>
              <w:tc>
                <w:tcPr>
                  <w:tcW w:w="1350" w:type="dxa"/>
                  <w:tcBorders>
                    <w:top w:val="nil"/>
                    <w:left w:val="nil"/>
                    <w:bottom w:val="single" w:sz="4" w:space="0" w:color="auto"/>
                    <w:right w:val="single" w:sz="4" w:space="0" w:color="auto"/>
                  </w:tcBorders>
                  <w:shd w:val="clear" w:color="auto" w:fill="auto"/>
                  <w:hideMark/>
                </w:tcPr>
                <w:p w14:paraId="5BCA4B7A" w14:textId="77777777" w:rsidR="00F50F6E" w:rsidRPr="00220B35" w:rsidRDefault="00F50F6E" w:rsidP="00F50F6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96</w:t>
                  </w:r>
                </w:p>
              </w:tc>
              <w:tc>
                <w:tcPr>
                  <w:tcW w:w="1260" w:type="dxa"/>
                  <w:tcBorders>
                    <w:top w:val="nil"/>
                    <w:left w:val="nil"/>
                    <w:bottom w:val="single" w:sz="4" w:space="0" w:color="auto"/>
                    <w:right w:val="single" w:sz="4" w:space="0" w:color="auto"/>
                  </w:tcBorders>
                  <w:shd w:val="clear" w:color="auto" w:fill="auto"/>
                  <w:hideMark/>
                </w:tcPr>
                <w:p w14:paraId="7ABE60DB" w14:textId="77777777" w:rsidR="00F50F6E" w:rsidRPr="00220B35" w:rsidRDefault="00F50F6E" w:rsidP="00F50F6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(96)</w:t>
                  </w:r>
                </w:p>
              </w:tc>
              <w:tc>
                <w:tcPr>
                  <w:tcW w:w="1239" w:type="dxa"/>
                  <w:tcBorders>
                    <w:top w:val="single" w:sz="4" w:space="0" w:color="auto"/>
                    <w:left w:val="nil"/>
                    <w:bottom w:val="single" w:sz="4" w:space="0" w:color="auto"/>
                    <w:right w:val="single" w:sz="4" w:space="0" w:color="auto"/>
                  </w:tcBorders>
                </w:tcPr>
                <w:p w14:paraId="52F5DFDC" w14:textId="194A2F54" w:rsidR="00F50F6E" w:rsidRPr="00220B35" w:rsidRDefault="00F50F6E" w:rsidP="00F50F6E">
                  <w:pPr>
                    <w:keepNext/>
                    <w:keepLines/>
                    <w:rPr>
                      <w:rFonts w:asciiTheme="majorHAnsi" w:hAnsiTheme="majorHAnsi" w:cstheme="majorHAnsi"/>
                      <w:color w:val="000000"/>
                      <w:sz w:val="20"/>
                    </w:rPr>
                  </w:pPr>
                  <w:r w:rsidRPr="00220B35">
                    <w:rPr>
                      <w:rFonts w:asciiTheme="majorHAnsi" w:hAnsiTheme="majorHAnsi" w:cstheme="majorHAnsi"/>
                      <w:color w:val="000000"/>
                      <w:sz w:val="20"/>
                    </w:rPr>
                    <w:t xml:space="preserve">        192 </w:t>
                  </w:r>
                </w:p>
              </w:tc>
              <w:tc>
                <w:tcPr>
                  <w:tcW w:w="1260" w:type="dxa"/>
                  <w:tcBorders>
                    <w:top w:val="nil"/>
                    <w:left w:val="single" w:sz="4" w:space="0" w:color="auto"/>
                    <w:bottom w:val="single" w:sz="4" w:space="0" w:color="auto"/>
                    <w:right w:val="single" w:sz="4" w:space="0" w:color="auto"/>
                  </w:tcBorders>
                  <w:shd w:val="clear" w:color="auto" w:fill="auto"/>
                  <w:hideMark/>
                </w:tcPr>
                <w:p w14:paraId="7496B415" w14:textId="5A643FF1" w:rsidR="00F50F6E" w:rsidRPr="00220B35" w:rsidRDefault="00F50F6E" w:rsidP="00F50F6E">
                  <w:pPr>
                    <w:keepNext/>
                    <w:keepLines/>
                    <w:rPr>
                      <w:rFonts w:asciiTheme="majorHAnsi" w:hAnsiTheme="majorHAnsi" w:cstheme="majorHAnsi"/>
                      <w:color w:val="000000"/>
                      <w:sz w:val="20"/>
                    </w:rPr>
                  </w:pPr>
                  <w:r w:rsidRPr="00220B35">
                    <w:rPr>
                      <w:rFonts w:asciiTheme="majorHAnsi" w:hAnsiTheme="majorHAnsi" w:cstheme="majorHAnsi"/>
                      <w:color w:val="000000"/>
                      <w:sz w:val="20"/>
                    </w:rPr>
                    <w:t xml:space="preserve">        192 </w:t>
                  </w:r>
                </w:p>
              </w:tc>
            </w:tr>
            <w:tr w:rsidR="00F50F6E" w:rsidRPr="00220B35" w14:paraId="5A13A9F5" w14:textId="77777777" w:rsidTr="00E405C6">
              <w:trPr>
                <w:trHeight w:val="2397"/>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6B6CA867" w14:textId="77777777" w:rsidR="00F50F6E" w:rsidRPr="00220B35" w:rsidRDefault="00F50F6E" w:rsidP="00F50F6E">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cho thuê 2 BĐS tại địa chỉ số 90, ngõ 116 đường Nhân Hòa, phường Nhân Chính, quận Thanh Xuân, Hà Nội</w:t>
                  </w:r>
                </w:p>
              </w:tc>
              <w:tc>
                <w:tcPr>
                  <w:tcW w:w="1434" w:type="dxa"/>
                  <w:tcBorders>
                    <w:top w:val="nil"/>
                    <w:left w:val="nil"/>
                    <w:bottom w:val="single" w:sz="4" w:space="0" w:color="auto"/>
                    <w:right w:val="single" w:sz="4" w:space="0" w:color="auto"/>
                  </w:tcBorders>
                  <w:shd w:val="clear" w:color="auto" w:fill="auto"/>
                  <w:hideMark/>
                </w:tcPr>
                <w:p w14:paraId="42857659" w14:textId="77777777" w:rsidR="00F50F6E" w:rsidRPr="00220B35" w:rsidRDefault="00F50F6E" w:rsidP="00F50F6E">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           27 </w:t>
                  </w:r>
                </w:p>
              </w:tc>
              <w:tc>
                <w:tcPr>
                  <w:tcW w:w="1350" w:type="dxa"/>
                  <w:tcBorders>
                    <w:top w:val="nil"/>
                    <w:left w:val="nil"/>
                    <w:bottom w:val="single" w:sz="4" w:space="0" w:color="auto"/>
                    <w:right w:val="single" w:sz="4" w:space="0" w:color="auto"/>
                  </w:tcBorders>
                  <w:shd w:val="clear" w:color="auto" w:fill="auto"/>
                  <w:hideMark/>
                </w:tcPr>
                <w:p w14:paraId="151A02C9" w14:textId="77777777" w:rsidR="00F50F6E" w:rsidRPr="00220B35" w:rsidRDefault="00F50F6E" w:rsidP="00F50F6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27</w:t>
                  </w:r>
                </w:p>
              </w:tc>
              <w:tc>
                <w:tcPr>
                  <w:tcW w:w="1440" w:type="dxa"/>
                  <w:tcBorders>
                    <w:top w:val="nil"/>
                    <w:left w:val="nil"/>
                    <w:bottom w:val="single" w:sz="4" w:space="0" w:color="auto"/>
                    <w:right w:val="single" w:sz="4" w:space="0" w:color="auto"/>
                  </w:tcBorders>
                  <w:shd w:val="clear" w:color="auto" w:fill="auto"/>
                  <w:hideMark/>
                </w:tcPr>
                <w:p w14:paraId="21E99351" w14:textId="77777777" w:rsidR="00F50F6E" w:rsidRPr="00220B35" w:rsidRDefault="00F50F6E" w:rsidP="00F50F6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w:t>
                  </w:r>
                </w:p>
              </w:tc>
              <w:tc>
                <w:tcPr>
                  <w:tcW w:w="1350" w:type="dxa"/>
                  <w:tcBorders>
                    <w:top w:val="nil"/>
                    <w:left w:val="nil"/>
                    <w:bottom w:val="single" w:sz="4" w:space="0" w:color="auto"/>
                    <w:right w:val="single" w:sz="4" w:space="0" w:color="auto"/>
                  </w:tcBorders>
                  <w:shd w:val="clear" w:color="auto" w:fill="auto"/>
                  <w:hideMark/>
                </w:tcPr>
                <w:p w14:paraId="18C54A0B" w14:textId="77777777" w:rsidR="00F50F6E" w:rsidRPr="00220B35" w:rsidRDefault="00F50F6E" w:rsidP="00F50F6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27</w:t>
                  </w:r>
                </w:p>
              </w:tc>
              <w:tc>
                <w:tcPr>
                  <w:tcW w:w="1260" w:type="dxa"/>
                  <w:tcBorders>
                    <w:top w:val="nil"/>
                    <w:left w:val="nil"/>
                    <w:bottom w:val="single" w:sz="4" w:space="0" w:color="auto"/>
                    <w:right w:val="single" w:sz="4" w:space="0" w:color="auto"/>
                  </w:tcBorders>
                  <w:shd w:val="clear" w:color="auto" w:fill="auto"/>
                  <w:hideMark/>
                </w:tcPr>
                <w:p w14:paraId="63B643A3" w14:textId="77777777" w:rsidR="00F50F6E" w:rsidRPr="00220B35" w:rsidRDefault="00F50F6E" w:rsidP="00F50F6E">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w:t>
                  </w:r>
                </w:p>
              </w:tc>
              <w:tc>
                <w:tcPr>
                  <w:tcW w:w="1239" w:type="dxa"/>
                  <w:tcBorders>
                    <w:top w:val="single" w:sz="4" w:space="0" w:color="auto"/>
                    <w:left w:val="nil"/>
                    <w:bottom w:val="single" w:sz="4" w:space="0" w:color="auto"/>
                    <w:right w:val="single" w:sz="4" w:space="0" w:color="auto"/>
                  </w:tcBorders>
                </w:tcPr>
                <w:p w14:paraId="51C90B68" w14:textId="4E06689B" w:rsidR="00F50F6E" w:rsidRPr="00220B35" w:rsidRDefault="00F50F6E" w:rsidP="00F50F6E">
                  <w:pPr>
                    <w:keepNext/>
                    <w:keepLines/>
                    <w:rPr>
                      <w:rFonts w:asciiTheme="majorHAnsi" w:hAnsiTheme="majorHAnsi" w:cstheme="majorHAnsi"/>
                      <w:color w:val="000000"/>
                      <w:sz w:val="20"/>
                    </w:rPr>
                  </w:pPr>
                  <w:r w:rsidRPr="00220B35">
                    <w:rPr>
                      <w:rFonts w:asciiTheme="majorHAnsi" w:hAnsiTheme="majorHAnsi" w:cstheme="majorHAnsi"/>
                      <w:color w:val="000000"/>
                      <w:sz w:val="20"/>
                    </w:rPr>
                    <w:t xml:space="preserve">          27 </w:t>
                  </w:r>
                </w:p>
              </w:tc>
              <w:tc>
                <w:tcPr>
                  <w:tcW w:w="1260" w:type="dxa"/>
                  <w:tcBorders>
                    <w:top w:val="nil"/>
                    <w:left w:val="single" w:sz="4" w:space="0" w:color="auto"/>
                    <w:bottom w:val="single" w:sz="4" w:space="0" w:color="auto"/>
                    <w:right w:val="single" w:sz="4" w:space="0" w:color="auto"/>
                  </w:tcBorders>
                  <w:shd w:val="clear" w:color="auto" w:fill="auto"/>
                  <w:hideMark/>
                </w:tcPr>
                <w:p w14:paraId="624DB488" w14:textId="3D99D68F" w:rsidR="00F50F6E" w:rsidRPr="00220B35" w:rsidRDefault="00F50F6E" w:rsidP="00F50F6E">
                  <w:pPr>
                    <w:keepNext/>
                    <w:keepLines/>
                    <w:rPr>
                      <w:rFonts w:asciiTheme="majorHAnsi" w:hAnsiTheme="majorHAnsi" w:cstheme="majorHAnsi"/>
                      <w:color w:val="000000"/>
                      <w:sz w:val="20"/>
                    </w:rPr>
                  </w:pPr>
                  <w:r w:rsidRPr="00220B35">
                    <w:rPr>
                      <w:rFonts w:asciiTheme="majorHAnsi" w:hAnsiTheme="majorHAnsi" w:cstheme="majorHAnsi"/>
                      <w:color w:val="000000"/>
                      <w:sz w:val="20"/>
                    </w:rPr>
                    <w:t xml:space="preserve">          27 </w:t>
                  </w:r>
                </w:p>
              </w:tc>
            </w:tr>
            <w:tr w:rsidR="00B707D9" w:rsidRPr="00220B35" w14:paraId="4323108A" w14:textId="77777777" w:rsidTr="00E405C6">
              <w:trPr>
                <w:trHeight w:val="899"/>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3F6C1311" w14:textId="77777777" w:rsidR="00B707D9" w:rsidRPr="00220B35" w:rsidRDefault="00B707D9" w:rsidP="00B707D9">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cho thuê 13B-15 Tôn Đản</w:t>
                  </w:r>
                </w:p>
              </w:tc>
              <w:tc>
                <w:tcPr>
                  <w:tcW w:w="1434" w:type="dxa"/>
                  <w:tcBorders>
                    <w:top w:val="nil"/>
                    <w:left w:val="nil"/>
                    <w:bottom w:val="single" w:sz="4" w:space="0" w:color="auto"/>
                    <w:right w:val="single" w:sz="4" w:space="0" w:color="auto"/>
                  </w:tcBorders>
                  <w:shd w:val="clear" w:color="auto" w:fill="auto"/>
                  <w:hideMark/>
                </w:tcPr>
                <w:p w14:paraId="30243EB4" w14:textId="77777777" w:rsidR="00B707D9" w:rsidRPr="00220B35" w:rsidRDefault="00B707D9" w:rsidP="00B707D9">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       1,500 </w:t>
                  </w:r>
                </w:p>
              </w:tc>
              <w:tc>
                <w:tcPr>
                  <w:tcW w:w="1350" w:type="dxa"/>
                  <w:tcBorders>
                    <w:top w:val="nil"/>
                    <w:left w:val="nil"/>
                    <w:bottom w:val="single" w:sz="4" w:space="0" w:color="auto"/>
                    <w:right w:val="single" w:sz="4" w:space="0" w:color="auto"/>
                  </w:tcBorders>
                  <w:shd w:val="clear" w:color="auto" w:fill="auto"/>
                  <w:hideMark/>
                </w:tcPr>
                <w:p w14:paraId="79865CD3"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w:t>
                  </w:r>
                </w:p>
              </w:tc>
              <w:tc>
                <w:tcPr>
                  <w:tcW w:w="1440" w:type="dxa"/>
                  <w:tcBorders>
                    <w:top w:val="nil"/>
                    <w:left w:val="nil"/>
                    <w:bottom w:val="single" w:sz="4" w:space="0" w:color="auto"/>
                    <w:right w:val="single" w:sz="4" w:space="0" w:color="auto"/>
                  </w:tcBorders>
                  <w:shd w:val="clear" w:color="auto" w:fill="auto"/>
                  <w:hideMark/>
                </w:tcPr>
                <w:p w14:paraId="32A3F7E6"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(1,500)</w:t>
                  </w:r>
                </w:p>
              </w:tc>
              <w:tc>
                <w:tcPr>
                  <w:tcW w:w="1350" w:type="dxa"/>
                  <w:tcBorders>
                    <w:top w:val="nil"/>
                    <w:left w:val="nil"/>
                    <w:bottom w:val="single" w:sz="4" w:space="0" w:color="auto"/>
                    <w:right w:val="single" w:sz="4" w:space="0" w:color="auto"/>
                  </w:tcBorders>
                  <w:shd w:val="clear" w:color="auto" w:fill="auto"/>
                  <w:hideMark/>
                </w:tcPr>
                <w:p w14:paraId="576A0619"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450</w:t>
                  </w:r>
                </w:p>
              </w:tc>
              <w:tc>
                <w:tcPr>
                  <w:tcW w:w="1260" w:type="dxa"/>
                  <w:tcBorders>
                    <w:top w:val="nil"/>
                    <w:left w:val="nil"/>
                    <w:bottom w:val="single" w:sz="4" w:space="0" w:color="auto"/>
                    <w:right w:val="single" w:sz="4" w:space="0" w:color="auto"/>
                  </w:tcBorders>
                  <w:shd w:val="clear" w:color="auto" w:fill="auto"/>
                  <w:hideMark/>
                </w:tcPr>
                <w:p w14:paraId="1978DB3B"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(1,050)</w:t>
                  </w:r>
                </w:p>
              </w:tc>
              <w:tc>
                <w:tcPr>
                  <w:tcW w:w="1239" w:type="dxa"/>
                  <w:tcBorders>
                    <w:top w:val="single" w:sz="4" w:space="0" w:color="auto"/>
                    <w:left w:val="nil"/>
                    <w:bottom w:val="single" w:sz="4" w:space="0" w:color="auto"/>
                    <w:right w:val="single" w:sz="4" w:space="0" w:color="auto"/>
                  </w:tcBorders>
                </w:tcPr>
                <w:p w14:paraId="08474047" w14:textId="79E77A7B"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750</w:t>
                  </w:r>
                </w:p>
              </w:tc>
              <w:tc>
                <w:tcPr>
                  <w:tcW w:w="1260" w:type="dxa"/>
                  <w:tcBorders>
                    <w:top w:val="nil"/>
                    <w:left w:val="single" w:sz="4" w:space="0" w:color="auto"/>
                    <w:bottom w:val="single" w:sz="4" w:space="0" w:color="auto"/>
                    <w:right w:val="single" w:sz="4" w:space="0" w:color="auto"/>
                  </w:tcBorders>
                  <w:shd w:val="clear" w:color="auto" w:fill="auto"/>
                  <w:hideMark/>
                </w:tcPr>
                <w:p w14:paraId="4C7F1A5C" w14:textId="18E232F0"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900</w:t>
                  </w:r>
                </w:p>
              </w:tc>
            </w:tr>
            <w:tr w:rsidR="00B707D9" w:rsidRPr="00220B35" w14:paraId="4A1DD58A" w14:textId="77777777" w:rsidTr="00E405C6">
              <w:trPr>
                <w:trHeight w:val="1498"/>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333E6529" w14:textId="77777777" w:rsidR="00B707D9" w:rsidRPr="00220B35" w:rsidRDefault="00B707D9" w:rsidP="00B707D9">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hoạt động kinh doanh của công ty CÔNG TY TNHH ĐẦU TƯ QUẢN LÝ CITITEL</w:t>
                  </w:r>
                </w:p>
              </w:tc>
              <w:tc>
                <w:tcPr>
                  <w:tcW w:w="1434" w:type="dxa"/>
                  <w:tcBorders>
                    <w:top w:val="nil"/>
                    <w:left w:val="nil"/>
                    <w:bottom w:val="single" w:sz="4" w:space="0" w:color="auto"/>
                    <w:right w:val="single" w:sz="4" w:space="0" w:color="auto"/>
                  </w:tcBorders>
                  <w:shd w:val="clear" w:color="auto" w:fill="auto"/>
                  <w:hideMark/>
                </w:tcPr>
                <w:p w14:paraId="7BBBA65D" w14:textId="77777777" w:rsidR="00B707D9" w:rsidRPr="00220B35" w:rsidRDefault="00B707D9" w:rsidP="00B707D9">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          345 </w:t>
                  </w:r>
                </w:p>
              </w:tc>
              <w:tc>
                <w:tcPr>
                  <w:tcW w:w="1350" w:type="dxa"/>
                  <w:tcBorders>
                    <w:top w:val="nil"/>
                    <w:left w:val="nil"/>
                    <w:bottom w:val="single" w:sz="4" w:space="0" w:color="auto"/>
                    <w:right w:val="single" w:sz="4" w:space="0" w:color="auto"/>
                  </w:tcBorders>
                  <w:shd w:val="clear" w:color="auto" w:fill="auto"/>
                  <w:hideMark/>
                </w:tcPr>
                <w:p w14:paraId="68EA4122"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w:t>
                  </w:r>
                </w:p>
              </w:tc>
              <w:tc>
                <w:tcPr>
                  <w:tcW w:w="1440" w:type="dxa"/>
                  <w:tcBorders>
                    <w:top w:val="nil"/>
                    <w:left w:val="nil"/>
                    <w:bottom w:val="single" w:sz="4" w:space="0" w:color="auto"/>
                    <w:right w:val="single" w:sz="4" w:space="0" w:color="auto"/>
                  </w:tcBorders>
                  <w:shd w:val="clear" w:color="auto" w:fill="auto"/>
                  <w:hideMark/>
                </w:tcPr>
                <w:p w14:paraId="7DD19F39"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(345)</w:t>
                  </w:r>
                </w:p>
              </w:tc>
              <w:tc>
                <w:tcPr>
                  <w:tcW w:w="1350" w:type="dxa"/>
                  <w:tcBorders>
                    <w:top w:val="nil"/>
                    <w:left w:val="nil"/>
                    <w:bottom w:val="single" w:sz="4" w:space="0" w:color="auto"/>
                    <w:right w:val="single" w:sz="4" w:space="0" w:color="auto"/>
                  </w:tcBorders>
                  <w:shd w:val="clear" w:color="auto" w:fill="auto"/>
                  <w:hideMark/>
                </w:tcPr>
                <w:p w14:paraId="6DD640CB"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98</w:t>
                  </w:r>
                </w:p>
              </w:tc>
              <w:tc>
                <w:tcPr>
                  <w:tcW w:w="1260" w:type="dxa"/>
                  <w:tcBorders>
                    <w:top w:val="nil"/>
                    <w:left w:val="nil"/>
                    <w:bottom w:val="single" w:sz="4" w:space="0" w:color="auto"/>
                    <w:right w:val="single" w:sz="4" w:space="0" w:color="auto"/>
                  </w:tcBorders>
                  <w:shd w:val="clear" w:color="auto" w:fill="auto"/>
                  <w:hideMark/>
                </w:tcPr>
                <w:p w14:paraId="4F80ABF3"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(247)</w:t>
                  </w:r>
                </w:p>
              </w:tc>
              <w:tc>
                <w:tcPr>
                  <w:tcW w:w="1239" w:type="dxa"/>
                  <w:tcBorders>
                    <w:top w:val="single" w:sz="4" w:space="0" w:color="auto"/>
                    <w:left w:val="nil"/>
                    <w:bottom w:val="single" w:sz="4" w:space="0" w:color="auto"/>
                    <w:right w:val="single" w:sz="4" w:space="0" w:color="auto"/>
                  </w:tcBorders>
                </w:tcPr>
                <w:p w14:paraId="46256749" w14:textId="4226118E"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239.85</w:t>
                  </w:r>
                </w:p>
              </w:tc>
              <w:tc>
                <w:tcPr>
                  <w:tcW w:w="1260" w:type="dxa"/>
                  <w:tcBorders>
                    <w:top w:val="nil"/>
                    <w:left w:val="single" w:sz="4" w:space="0" w:color="auto"/>
                    <w:bottom w:val="single" w:sz="4" w:space="0" w:color="auto"/>
                    <w:right w:val="single" w:sz="4" w:space="0" w:color="auto"/>
                  </w:tcBorders>
                  <w:shd w:val="clear" w:color="auto" w:fill="auto"/>
                  <w:hideMark/>
                </w:tcPr>
                <w:p w14:paraId="16515B07" w14:textId="0AB5F964"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292.62</w:t>
                  </w:r>
                </w:p>
              </w:tc>
            </w:tr>
            <w:tr w:rsidR="00B707D9" w:rsidRPr="00220B35" w14:paraId="0CC5470F" w14:textId="77777777" w:rsidTr="00E405C6">
              <w:trPr>
                <w:trHeight w:val="539"/>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7595D93C" w14:textId="77777777" w:rsidR="00B707D9" w:rsidRPr="00220B35" w:rsidRDefault="00B707D9" w:rsidP="00B707D9">
                  <w:pPr>
                    <w:keepNext/>
                    <w:keepLines/>
                    <w:rPr>
                      <w:rFonts w:ascii="Times New Roman" w:hAnsi="Times New Roman"/>
                      <w:b w:val="0"/>
                      <w:bCs/>
                      <w:i/>
                      <w:iCs/>
                      <w:color w:val="000000"/>
                      <w:sz w:val="20"/>
                      <w:lang w:val="vi-VN" w:eastAsia="vi-VN"/>
                    </w:rPr>
                  </w:pPr>
                  <w:r w:rsidRPr="00220B35">
                    <w:rPr>
                      <w:rFonts w:ascii="Times New Roman" w:hAnsi="Times New Roman"/>
                      <w:b w:val="0"/>
                      <w:bCs/>
                      <w:i/>
                      <w:iCs/>
                      <w:color w:val="000000"/>
                      <w:sz w:val="20"/>
                      <w:lang w:val="vi-VN" w:eastAsia="vi-VN"/>
                    </w:rPr>
                    <w:t>TỔNG THU NHẬP</w:t>
                  </w:r>
                </w:p>
              </w:tc>
              <w:tc>
                <w:tcPr>
                  <w:tcW w:w="1434" w:type="dxa"/>
                  <w:tcBorders>
                    <w:top w:val="nil"/>
                    <w:left w:val="nil"/>
                    <w:bottom w:val="single" w:sz="4" w:space="0" w:color="auto"/>
                    <w:right w:val="single" w:sz="4" w:space="0" w:color="auto"/>
                  </w:tcBorders>
                  <w:shd w:val="clear" w:color="auto" w:fill="auto"/>
                  <w:hideMark/>
                </w:tcPr>
                <w:p w14:paraId="10BBC54A" w14:textId="77777777" w:rsidR="00B707D9" w:rsidRPr="00220B35" w:rsidRDefault="00B707D9" w:rsidP="00B707D9">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2,065</w:t>
                  </w:r>
                </w:p>
              </w:tc>
              <w:tc>
                <w:tcPr>
                  <w:tcW w:w="1350" w:type="dxa"/>
                  <w:tcBorders>
                    <w:top w:val="nil"/>
                    <w:left w:val="nil"/>
                    <w:bottom w:val="single" w:sz="4" w:space="0" w:color="auto"/>
                    <w:right w:val="single" w:sz="4" w:space="0" w:color="auto"/>
                  </w:tcBorders>
                  <w:shd w:val="clear" w:color="auto" w:fill="auto"/>
                  <w:hideMark/>
                </w:tcPr>
                <w:p w14:paraId="0E8C7058" w14:textId="77777777" w:rsidR="00B707D9" w:rsidRPr="00220B35" w:rsidRDefault="00B707D9" w:rsidP="00B707D9">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123</w:t>
                  </w:r>
                </w:p>
              </w:tc>
              <w:tc>
                <w:tcPr>
                  <w:tcW w:w="1440" w:type="dxa"/>
                  <w:tcBorders>
                    <w:top w:val="nil"/>
                    <w:left w:val="nil"/>
                    <w:bottom w:val="single" w:sz="4" w:space="0" w:color="auto"/>
                    <w:right w:val="single" w:sz="4" w:space="0" w:color="auto"/>
                  </w:tcBorders>
                  <w:shd w:val="clear" w:color="auto" w:fill="auto"/>
                  <w:hideMark/>
                </w:tcPr>
                <w:p w14:paraId="3CBE85E2" w14:textId="77777777" w:rsidR="00B707D9" w:rsidRPr="00220B35" w:rsidRDefault="00B707D9" w:rsidP="00B707D9">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(1,941)</w:t>
                  </w:r>
                </w:p>
              </w:tc>
              <w:tc>
                <w:tcPr>
                  <w:tcW w:w="1350" w:type="dxa"/>
                  <w:tcBorders>
                    <w:top w:val="nil"/>
                    <w:left w:val="nil"/>
                    <w:bottom w:val="single" w:sz="4" w:space="0" w:color="auto"/>
                    <w:right w:val="single" w:sz="4" w:space="0" w:color="auto"/>
                  </w:tcBorders>
                  <w:shd w:val="clear" w:color="auto" w:fill="auto"/>
                  <w:hideMark/>
                </w:tcPr>
                <w:p w14:paraId="7423057E" w14:textId="77777777" w:rsidR="00B707D9" w:rsidRPr="00220B35" w:rsidRDefault="00B707D9" w:rsidP="00B707D9">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671</w:t>
                  </w:r>
                </w:p>
              </w:tc>
              <w:tc>
                <w:tcPr>
                  <w:tcW w:w="1260" w:type="dxa"/>
                  <w:tcBorders>
                    <w:top w:val="nil"/>
                    <w:left w:val="nil"/>
                    <w:bottom w:val="single" w:sz="4" w:space="0" w:color="auto"/>
                    <w:right w:val="single" w:sz="4" w:space="0" w:color="auto"/>
                  </w:tcBorders>
                  <w:shd w:val="clear" w:color="auto" w:fill="auto"/>
                  <w:hideMark/>
                </w:tcPr>
                <w:p w14:paraId="7E969D2B" w14:textId="77777777" w:rsidR="00B707D9" w:rsidRPr="00220B35" w:rsidRDefault="00B707D9" w:rsidP="00B707D9">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(1,393)</w:t>
                  </w:r>
                </w:p>
              </w:tc>
              <w:tc>
                <w:tcPr>
                  <w:tcW w:w="1239" w:type="dxa"/>
                  <w:tcBorders>
                    <w:top w:val="single" w:sz="4" w:space="0" w:color="auto"/>
                    <w:left w:val="nil"/>
                    <w:bottom w:val="single" w:sz="4" w:space="0" w:color="auto"/>
                    <w:right w:val="single" w:sz="4" w:space="0" w:color="auto"/>
                  </w:tcBorders>
                </w:tcPr>
                <w:p w14:paraId="062F048F" w14:textId="42970939" w:rsidR="00B707D9" w:rsidRPr="00B707D9" w:rsidRDefault="00B707D9" w:rsidP="00B707D9">
                  <w:pPr>
                    <w:jc w:val="center"/>
                    <w:rPr>
                      <w:rFonts w:asciiTheme="majorHAnsi" w:hAnsiTheme="majorHAnsi" w:cstheme="majorHAnsi"/>
                      <w:b w:val="0"/>
                      <w:bCs/>
                      <w:color w:val="000000"/>
                      <w:szCs w:val="22"/>
                    </w:rPr>
                  </w:pPr>
                  <w:r w:rsidRPr="00B707D9">
                    <w:rPr>
                      <w:rFonts w:asciiTheme="majorHAnsi" w:hAnsiTheme="majorHAnsi" w:cstheme="majorHAnsi"/>
                      <w:b w:val="0"/>
                      <w:bCs/>
                      <w:color w:val="000000"/>
                      <w:szCs w:val="22"/>
                    </w:rPr>
                    <w:t>1,209</w:t>
                  </w:r>
                </w:p>
              </w:tc>
              <w:tc>
                <w:tcPr>
                  <w:tcW w:w="1260" w:type="dxa"/>
                  <w:tcBorders>
                    <w:top w:val="nil"/>
                    <w:left w:val="single" w:sz="4" w:space="0" w:color="auto"/>
                    <w:bottom w:val="single" w:sz="4" w:space="0" w:color="auto"/>
                    <w:right w:val="single" w:sz="4" w:space="0" w:color="auto"/>
                  </w:tcBorders>
                  <w:shd w:val="clear" w:color="auto" w:fill="auto"/>
                  <w:hideMark/>
                </w:tcPr>
                <w:p w14:paraId="73187820" w14:textId="1A68134F" w:rsidR="00B707D9" w:rsidRPr="00B707D9" w:rsidRDefault="00B707D9" w:rsidP="00B707D9">
                  <w:pPr>
                    <w:jc w:val="center"/>
                    <w:rPr>
                      <w:rFonts w:asciiTheme="majorHAnsi" w:hAnsiTheme="majorHAnsi" w:cstheme="majorHAnsi"/>
                      <w:bCs/>
                      <w:color w:val="000000"/>
                      <w:szCs w:val="22"/>
                    </w:rPr>
                  </w:pPr>
                  <w:r w:rsidRPr="00B707D9">
                    <w:rPr>
                      <w:rFonts w:asciiTheme="majorHAnsi" w:hAnsiTheme="majorHAnsi" w:cstheme="majorHAnsi"/>
                      <w:b w:val="0"/>
                      <w:bCs/>
                      <w:color w:val="000000"/>
                      <w:szCs w:val="22"/>
                    </w:rPr>
                    <w:t>1,412</w:t>
                  </w:r>
                </w:p>
              </w:tc>
            </w:tr>
            <w:tr w:rsidR="00B707D9" w:rsidRPr="00220B35" w14:paraId="22D46750" w14:textId="77777777" w:rsidTr="00E405C6">
              <w:trPr>
                <w:trHeight w:val="494"/>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0743BF6D" w14:textId="77777777" w:rsidR="00B707D9" w:rsidRPr="00220B35" w:rsidRDefault="00B707D9" w:rsidP="00B707D9">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Sinh hoạt phí</w:t>
                  </w:r>
                </w:p>
              </w:tc>
              <w:tc>
                <w:tcPr>
                  <w:tcW w:w="1434" w:type="dxa"/>
                  <w:tcBorders>
                    <w:top w:val="nil"/>
                    <w:left w:val="nil"/>
                    <w:bottom w:val="single" w:sz="4" w:space="0" w:color="auto"/>
                    <w:right w:val="single" w:sz="4" w:space="0" w:color="auto"/>
                  </w:tcBorders>
                  <w:shd w:val="clear" w:color="auto" w:fill="auto"/>
                  <w:hideMark/>
                </w:tcPr>
                <w:p w14:paraId="4D137C2F"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100</w:t>
                  </w:r>
                </w:p>
              </w:tc>
              <w:tc>
                <w:tcPr>
                  <w:tcW w:w="1350" w:type="dxa"/>
                  <w:tcBorders>
                    <w:top w:val="nil"/>
                    <w:left w:val="nil"/>
                    <w:bottom w:val="single" w:sz="4" w:space="0" w:color="auto"/>
                    <w:right w:val="single" w:sz="4" w:space="0" w:color="auto"/>
                  </w:tcBorders>
                  <w:shd w:val="clear" w:color="auto" w:fill="auto"/>
                  <w:hideMark/>
                </w:tcPr>
                <w:p w14:paraId="7F8FEAC4"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20</w:t>
                  </w:r>
                </w:p>
              </w:tc>
              <w:tc>
                <w:tcPr>
                  <w:tcW w:w="1440" w:type="dxa"/>
                  <w:tcBorders>
                    <w:top w:val="nil"/>
                    <w:left w:val="nil"/>
                    <w:bottom w:val="single" w:sz="4" w:space="0" w:color="auto"/>
                    <w:right w:val="single" w:sz="4" w:space="0" w:color="auto"/>
                  </w:tcBorders>
                  <w:shd w:val="clear" w:color="auto" w:fill="auto"/>
                  <w:hideMark/>
                </w:tcPr>
                <w:p w14:paraId="4F2E5D49"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(80)</w:t>
                  </w:r>
                </w:p>
              </w:tc>
              <w:tc>
                <w:tcPr>
                  <w:tcW w:w="1350" w:type="dxa"/>
                  <w:tcBorders>
                    <w:top w:val="nil"/>
                    <w:left w:val="nil"/>
                    <w:bottom w:val="single" w:sz="4" w:space="0" w:color="auto"/>
                    <w:right w:val="single" w:sz="4" w:space="0" w:color="auto"/>
                  </w:tcBorders>
                  <w:shd w:val="clear" w:color="auto" w:fill="auto"/>
                  <w:hideMark/>
                </w:tcPr>
                <w:p w14:paraId="40BD8B91"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20</w:t>
                  </w:r>
                </w:p>
              </w:tc>
              <w:tc>
                <w:tcPr>
                  <w:tcW w:w="1260" w:type="dxa"/>
                  <w:tcBorders>
                    <w:top w:val="nil"/>
                    <w:left w:val="nil"/>
                    <w:bottom w:val="single" w:sz="4" w:space="0" w:color="auto"/>
                    <w:right w:val="single" w:sz="4" w:space="0" w:color="auto"/>
                  </w:tcBorders>
                  <w:shd w:val="clear" w:color="auto" w:fill="auto"/>
                  <w:hideMark/>
                </w:tcPr>
                <w:p w14:paraId="42A00F8B"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w:t>
                  </w:r>
                </w:p>
              </w:tc>
              <w:tc>
                <w:tcPr>
                  <w:tcW w:w="1239" w:type="dxa"/>
                  <w:tcBorders>
                    <w:top w:val="single" w:sz="4" w:space="0" w:color="auto"/>
                    <w:left w:val="nil"/>
                    <w:bottom w:val="single" w:sz="4" w:space="0" w:color="auto"/>
                    <w:right w:val="single" w:sz="4" w:space="0" w:color="auto"/>
                  </w:tcBorders>
                </w:tcPr>
                <w:p w14:paraId="16CB2B4E" w14:textId="21EB7B29"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50</w:t>
                  </w:r>
                </w:p>
              </w:tc>
              <w:tc>
                <w:tcPr>
                  <w:tcW w:w="1260" w:type="dxa"/>
                  <w:tcBorders>
                    <w:top w:val="nil"/>
                    <w:left w:val="single" w:sz="4" w:space="0" w:color="auto"/>
                    <w:bottom w:val="single" w:sz="4" w:space="0" w:color="auto"/>
                    <w:right w:val="single" w:sz="4" w:space="0" w:color="auto"/>
                  </w:tcBorders>
                  <w:shd w:val="clear" w:color="auto" w:fill="auto"/>
                  <w:hideMark/>
                </w:tcPr>
                <w:p w14:paraId="1181277B" w14:textId="5A3FA598"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52</w:t>
                  </w:r>
                </w:p>
              </w:tc>
            </w:tr>
            <w:tr w:rsidR="00B707D9" w:rsidRPr="00220B35" w14:paraId="77902AA6" w14:textId="77777777" w:rsidTr="00E405C6">
              <w:trPr>
                <w:trHeight w:val="614"/>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498C226E" w14:textId="77777777" w:rsidR="00B707D9" w:rsidRPr="00220B35" w:rsidRDefault="00B707D9" w:rsidP="00B707D9">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Các khoản gốc lãi tại Vietcombank Sài Gòn</w:t>
                  </w:r>
                </w:p>
              </w:tc>
              <w:tc>
                <w:tcPr>
                  <w:tcW w:w="1434" w:type="dxa"/>
                  <w:tcBorders>
                    <w:top w:val="nil"/>
                    <w:left w:val="nil"/>
                    <w:bottom w:val="single" w:sz="4" w:space="0" w:color="auto"/>
                    <w:right w:val="single" w:sz="4" w:space="0" w:color="auto"/>
                  </w:tcBorders>
                  <w:shd w:val="clear" w:color="auto" w:fill="auto"/>
                  <w:hideMark/>
                </w:tcPr>
                <w:p w14:paraId="2011C2E9"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154</w:t>
                  </w:r>
                </w:p>
              </w:tc>
              <w:tc>
                <w:tcPr>
                  <w:tcW w:w="1350" w:type="dxa"/>
                  <w:tcBorders>
                    <w:top w:val="nil"/>
                    <w:left w:val="nil"/>
                    <w:bottom w:val="single" w:sz="4" w:space="0" w:color="auto"/>
                    <w:right w:val="single" w:sz="4" w:space="0" w:color="auto"/>
                  </w:tcBorders>
                  <w:shd w:val="clear" w:color="auto" w:fill="auto"/>
                  <w:hideMark/>
                </w:tcPr>
                <w:p w14:paraId="646F1C2A"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154</w:t>
                  </w:r>
                </w:p>
              </w:tc>
              <w:tc>
                <w:tcPr>
                  <w:tcW w:w="1440" w:type="dxa"/>
                  <w:tcBorders>
                    <w:top w:val="nil"/>
                    <w:left w:val="nil"/>
                    <w:bottom w:val="single" w:sz="4" w:space="0" w:color="auto"/>
                    <w:right w:val="single" w:sz="4" w:space="0" w:color="auto"/>
                  </w:tcBorders>
                  <w:shd w:val="clear" w:color="auto" w:fill="auto"/>
                  <w:hideMark/>
                </w:tcPr>
                <w:p w14:paraId="159867F4"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w:t>
                  </w:r>
                </w:p>
              </w:tc>
              <w:tc>
                <w:tcPr>
                  <w:tcW w:w="1350" w:type="dxa"/>
                  <w:tcBorders>
                    <w:top w:val="nil"/>
                    <w:left w:val="nil"/>
                    <w:bottom w:val="single" w:sz="4" w:space="0" w:color="auto"/>
                    <w:right w:val="single" w:sz="4" w:space="0" w:color="auto"/>
                  </w:tcBorders>
                  <w:shd w:val="clear" w:color="auto" w:fill="auto"/>
                  <w:hideMark/>
                </w:tcPr>
                <w:p w14:paraId="12D8B650"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154</w:t>
                  </w:r>
                </w:p>
              </w:tc>
              <w:tc>
                <w:tcPr>
                  <w:tcW w:w="1260" w:type="dxa"/>
                  <w:tcBorders>
                    <w:top w:val="nil"/>
                    <w:left w:val="nil"/>
                    <w:bottom w:val="single" w:sz="4" w:space="0" w:color="auto"/>
                    <w:right w:val="single" w:sz="4" w:space="0" w:color="auto"/>
                  </w:tcBorders>
                  <w:shd w:val="clear" w:color="auto" w:fill="auto"/>
                  <w:hideMark/>
                </w:tcPr>
                <w:p w14:paraId="1ED6D728"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w:t>
                  </w:r>
                </w:p>
              </w:tc>
              <w:tc>
                <w:tcPr>
                  <w:tcW w:w="1239" w:type="dxa"/>
                  <w:tcBorders>
                    <w:top w:val="single" w:sz="4" w:space="0" w:color="auto"/>
                    <w:left w:val="nil"/>
                    <w:bottom w:val="single" w:sz="4" w:space="0" w:color="auto"/>
                    <w:right w:val="single" w:sz="4" w:space="0" w:color="auto"/>
                  </w:tcBorders>
                </w:tcPr>
                <w:p w14:paraId="0A907C27" w14:textId="00091E6B"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154</w:t>
                  </w:r>
                </w:p>
              </w:tc>
              <w:tc>
                <w:tcPr>
                  <w:tcW w:w="1260" w:type="dxa"/>
                  <w:tcBorders>
                    <w:top w:val="nil"/>
                    <w:left w:val="single" w:sz="4" w:space="0" w:color="auto"/>
                    <w:bottom w:val="single" w:sz="4" w:space="0" w:color="auto"/>
                    <w:right w:val="single" w:sz="4" w:space="0" w:color="auto"/>
                  </w:tcBorders>
                  <w:shd w:val="clear" w:color="auto" w:fill="auto"/>
                  <w:hideMark/>
                </w:tcPr>
                <w:p w14:paraId="3308E6EF" w14:textId="35C40EB5"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154</w:t>
                  </w:r>
                </w:p>
              </w:tc>
            </w:tr>
            <w:tr w:rsidR="00B707D9" w:rsidRPr="00220B35" w14:paraId="1046FE35" w14:textId="77777777" w:rsidTr="00E405C6">
              <w:trPr>
                <w:trHeight w:val="659"/>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70C11B9C" w14:textId="77777777" w:rsidR="00B707D9" w:rsidRPr="00220B35" w:rsidRDefault="00B707D9" w:rsidP="00B707D9">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5% hạn mức thẻ tín dụng</w:t>
                  </w:r>
                </w:p>
              </w:tc>
              <w:tc>
                <w:tcPr>
                  <w:tcW w:w="1434" w:type="dxa"/>
                  <w:tcBorders>
                    <w:top w:val="nil"/>
                    <w:left w:val="nil"/>
                    <w:bottom w:val="single" w:sz="4" w:space="0" w:color="auto"/>
                    <w:right w:val="single" w:sz="4" w:space="0" w:color="auto"/>
                  </w:tcBorders>
                  <w:shd w:val="clear" w:color="auto" w:fill="auto"/>
                  <w:hideMark/>
                </w:tcPr>
                <w:p w14:paraId="3B4D32DF"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39</w:t>
                  </w:r>
                </w:p>
              </w:tc>
              <w:tc>
                <w:tcPr>
                  <w:tcW w:w="1350" w:type="dxa"/>
                  <w:tcBorders>
                    <w:top w:val="nil"/>
                    <w:left w:val="nil"/>
                    <w:bottom w:val="single" w:sz="4" w:space="0" w:color="auto"/>
                    <w:right w:val="single" w:sz="4" w:space="0" w:color="auto"/>
                  </w:tcBorders>
                  <w:shd w:val="clear" w:color="auto" w:fill="auto"/>
                  <w:hideMark/>
                </w:tcPr>
                <w:p w14:paraId="1BA570F4"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39</w:t>
                  </w:r>
                </w:p>
              </w:tc>
              <w:tc>
                <w:tcPr>
                  <w:tcW w:w="1440" w:type="dxa"/>
                  <w:tcBorders>
                    <w:top w:val="nil"/>
                    <w:left w:val="nil"/>
                    <w:bottom w:val="single" w:sz="4" w:space="0" w:color="auto"/>
                    <w:right w:val="single" w:sz="4" w:space="0" w:color="auto"/>
                  </w:tcBorders>
                  <w:shd w:val="clear" w:color="auto" w:fill="auto"/>
                  <w:hideMark/>
                </w:tcPr>
                <w:p w14:paraId="34EAEF3F"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w:t>
                  </w:r>
                </w:p>
              </w:tc>
              <w:tc>
                <w:tcPr>
                  <w:tcW w:w="1350" w:type="dxa"/>
                  <w:tcBorders>
                    <w:top w:val="nil"/>
                    <w:left w:val="nil"/>
                    <w:bottom w:val="single" w:sz="4" w:space="0" w:color="auto"/>
                    <w:right w:val="single" w:sz="4" w:space="0" w:color="auto"/>
                  </w:tcBorders>
                  <w:shd w:val="clear" w:color="auto" w:fill="auto"/>
                  <w:hideMark/>
                </w:tcPr>
                <w:p w14:paraId="33E91CFA"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39</w:t>
                  </w:r>
                </w:p>
              </w:tc>
              <w:tc>
                <w:tcPr>
                  <w:tcW w:w="1260" w:type="dxa"/>
                  <w:tcBorders>
                    <w:top w:val="nil"/>
                    <w:left w:val="nil"/>
                    <w:bottom w:val="single" w:sz="4" w:space="0" w:color="auto"/>
                    <w:right w:val="single" w:sz="4" w:space="0" w:color="auto"/>
                  </w:tcBorders>
                  <w:shd w:val="clear" w:color="auto" w:fill="auto"/>
                  <w:hideMark/>
                </w:tcPr>
                <w:p w14:paraId="11097B8A"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w:t>
                  </w:r>
                </w:p>
              </w:tc>
              <w:tc>
                <w:tcPr>
                  <w:tcW w:w="1239" w:type="dxa"/>
                  <w:tcBorders>
                    <w:top w:val="single" w:sz="4" w:space="0" w:color="auto"/>
                    <w:left w:val="nil"/>
                    <w:bottom w:val="single" w:sz="4" w:space="0" w:color="auto"/>
                    <w:right w:val="single" w:sz="4" w:space="0" w:color="auto"/>
                  </w:tcBorders>
                </w:tcPr>
                <w:p w14:paraId="2CE8E1F6" w14:textId="5B53F26E"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39</w:t>
                  </w:r>
                </w:p>
              </w:tc>
              <w:tc>
                <w:tcPr>
                  <w:tcW w:w="1260" w:type="dxa"/>
                  <w:tcBorders>
                    <w:top w:val="nil"/>
                    <w:left w:val="single" w:sz="4" w:space="0" w:color="auto"/>
                    <w:bottom w:val="single" w:sz="4" w:space="0" w:color="auto"/>
                    <w:right w:val="single" w:sz="4" w:space="0" w:color="auto"/>
                  </w:tcBorders>
                  <w:shd w:val="clear" w:color="auto" w:fill="auto"/>
                  <w:hideMark/>
                </w:tcPr>
                <w:p w14:paraId="33D51302" w14:textId="4D06E15C"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39</w:t>
                  </w:r>
                </w:p>
              </w:tc>
            </w:tr>
            <w:tr w:rsidR="00B707D9" w:rsidRPr="00220B35" w14:paraId="4A46E955" w14:textId="77777777" w:rsidTr="00E405C6">
              <w:trPr>
                <w:trHeight w:val="644"/>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0E92FFDD" w14:textId="77777777" w:rsidR="00B707D9" w:rsidRPr="00220B35" w:rsidRDefault="00B707D9" w:rsidP="00B707D9">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lastRenderedPageBreak/>
                    <w:t>Gốc lãi SHB Ba Đình</w:t>
                  </w:r>
                </w:p>
              </w:tc>
              <w:tc>
                <w:tcPr>
                  <w:tcW w:w="1434" w:type="dxa"/>
                  <w:tcBorders>
                    <w:top w:val="nil"/>
                    <w:left w:val="nil"/>
                    <w:bottom w:val="single" w:sz="4" w:space="0" w:color="auto"/>
                    <w:right w:val="single" w:sz="4" w:space="0" w:color="auto"/>
                  </w:tcBorders>
                  <w:shd w:val="clear" w:color="auto" w:fill="auto"/>
                  <w:hideMark/>
                </w:tcPr>
                <w:p w14:paraId="386E7523" w14:textId="77777777" w:rsidR="00B707D9" w:rsidRPr="00220B35" w:rsidRDefault="00B707D9" w:rsidP="00B707D9">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1,158</w:t>
                  </w:r>
                </w:p>
              </w:tc>
              <w:tc>
                <w:tcPr>
                  <w:tcW w:w="1350" w:type="dxa"/>
                  <w:tcBorders>
                    <w:top w:val="nil"/>
                    <w:left w:val="nil"/>
                    <w:bottom w:val="single" w:sz="4" w:space="0" w:color="auto"/>
                    <w:right w:val="single" w:sz="4" w:space="0" w:color="auto"/>
                  </w:tcBorders>
                  <w:shd w:val="clear" w:color="auto" w:fill="auto"/>
                  <w:hideMark/>
                </w:tcPr>
                <w:p w14:paraId="00908DDF"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1,158</w:t>
                  </w:r>
                </w:p>
              </w:tc>
              <w:tc>
                <w:tcPr>
                  <w:tcW w:w="1440" w:type="dxa"/>
                  <w:tcBorders>
                    <w:top w:val="nil"/>
                    <w:left w:val="nil"/>
                    <w:bottom w:val="single" w:sz="4" w:space="0" w:color="auto"/>
                    <w:right w:val="single" w:sz="4" w:space="0" w:color="auto"/>
                  </w:tcBorders>
                  <w:shd w:val="clear" w:color="auto" w:fill="auto"/>
                  <w:hideMark/>
                </w:tcPr>
                <w:p w14:paraId="449F426F" w14:textId="77777777" w:rsidR="00B707D9" w:rsidRPr="00220B35" w:rsidRDefault="00B707D9" w:rsidP="00B707D9">
                  <w:pPr>
                    <w:jc w:val="center"/>
                    <w:rPr>
                      <w:rFonts w:asciiTheme="majorHAnsi" w:hAnsiTheme="majorHAnsi" w:cstheme="majorHAnsi"/>
                      <w:color w:val="000000"/>
                      <w:sz w:val="20"/>
                    </w:rPr>
                  </w:pPr>
                </w:p>
              </w:tc>
              <w:tc>
                <w:tcPr>
                  <w:tcW w:w="1350" w:type="dxa"/>
                  <w:tcBorders>
                    <w:top w:val="nil"/>
                    <w:left w:val="nil"/>
                    <w:bottom w:val="single" w:sz="4" w:space="0" w:color="auto"/>
                    <w:right w:val="single" w:sz="4" w:space="0" w:color="auto"/>
                  </w:tcBorders>
                  <w:shd w:val="clear" w:color="auto" w:fill="auto"/>
                  <w:hideMark/>
                </w:tcPr>
                <w:p w14:paraId="2CC46C6D"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1,158</w:t>
                  </w:r>
                </w:p>
              </w:tc>
              <w:tc>
                <w:tcPr>
                  <w:tcW w:w="1260" w:type="dxa"/>
                  <w:tcBorders>
                    <w:top w:val="nil"/>
                    <w:left w:val="nil"/>
                    <w:bottom w:val="single" w:sz="4" w:space="0" w:color="auto"/>
                    <w:right w:val="single" w:sz="4" w:space="0" w:color="auto"/>
                  </w:tcBorders>
                  <w:shd w:val="clear" w:color="auto" w:fill="auto"/>
                  <w:hideMark/>
                </w:tcPr>
                <w:p w14:paraId="06805736" w14:textId="77777777" w:rsidR="00B707D9" w:rsidRPr="00220B35" w:rsidRDefault="00B707D9" w:rsidP="00B707D9">
                  <w:pPr>
                    <w:keepNext/>
                    <w:keepLines/>
                    <w:jc w:val="center"/>
                    <w:rPr>
                      <w:rFonts w:ascii="Times New Roman" w:hAnsi="Times New Roman"/>
                      <w:color w:val="000000"/>
                      <w:sz w:val="20"/>
                      <w:lang w:val="vi-VN" w:eastAsia="vi-VN"/>
                    </w:rPr>
                  </w:pPr>
                </w:p>
              </w:tc>
              <w:tc>
                <w:tcPr>
                  <w:tcW w:w="1239" w:type="dxa"/>
                  <w:tcBorders>
                    <w:top w:val="single" w:sz="4" w:space="0" w:color="auto"/>
                    <w:left w:val="nil"/>
                    <w:bottom w:val="single" w:sz="4" w:space="0" w:color="auto"/>
                    <w:right w:val="single" w:sz="4" w:space="0" w:color="auto"/>
                  </w:tcBorders>
                </w:tcPr>
                <w:p w14:paraId="6836611F" w14:textId="0BF32DED"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1,215</w:t>
                  </w:r>
                </w:p>
              </w:tc>
              <w:tc>
                <w:tcPr>
                  <w:tcW w:w="1260" w:type="dxa"/>
                  <w:tcBorders>
                    <w:top w:val="nil"/>
                    <w:left w:val="single" w:sz="4" w:space="0" w:color="auto"/>
                    <w:bottom w:val="single" w:sz="4" w:space="0" w:color="auto"/>
                    <w:right w:val="single" w:sz="4" w:space="0" w:color="auto"/>
                  </w:tcBorders>
                  <w:shd w:val="clear" w:color="auto" w:fill="auto"/>
                  <w:hideMark/>
                </w:tcPr>
                <w:p w14:paraId="049E5C48" w14:textId="547147E9"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1,168</w:t>
                  </w:r>
                </w:p>
              </w:tc>
            </w:tr>
            <w:tr w:rsidR="00B707D9" w:rsidRPr="00220B35" w14:paraId="6FA2D79D" w14:textId="77777777" w:rsidTr="00E405C6">
              <w:trPr>
                <w:trHeight w:val="599"/>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1D723E0B" w14:textId="77777777" w:rsidR="00B707D9" w:rsidRPr="00220B35" w:rsidRDefault="00B707D9" w:rsidP="00B707D9">
                  <w:pPr>
                    <w:keepNext/>
                    <w:keepLines/>
                    <w:rPr>
                      <w:rFonts w:ascii="Times New Roman" w:hAnsi="Times New Roman"/>
                      <w:b w:val="0"/>
                      <w:bCs/>
                      <w:i/>
                      <w:iCs/>
                      <w:color w:val="000000"/>
                      <w:sz w:val="20"/>
                      <w:lang w:val="vi-VN" w:eastAsia="vi-VN"/>
                    </w:rPr>
                  </w:pPr>
                  <w:r w:rsidRPr="00220B35">
                    <w:rPr>
                      <w:rFonts w:ascii="Times New Roman" w:hAnsi="Times New Roman"/>
                      <w:b w:val="0"/>
                      <w:bCs/>
                      <w:i/>
                      <w:iCs/>
                      <w:color w:val="000000"/>
                      <w:sz w:val="20"/>
                      <w:lang w:val="vi-VN" w:eastAsia="vi-VN"/>
                    </w:rPr>
                    <w:t>TỔNG CHI PHÍ</w:t>
                  </w:r>
                </w:p>
              </w:tc>
              <w:tc>
                <w:tcPr>
                  <w:tcW w:w="1434" w:type="dxa"/>
                  <w:tcBorders>
                    <w:top w:val="nil"/>
                    <w:left w:val="nil"/>
                    <w:bottom w:val="single" w:sz="4" w:space="0" w:color="auto"/>
                    <w:right w:val="single" w:sz="4" w:space="0" w:color="auto"/>
                  </w:tcBorders>
                  <w:shd w:val="clear" w:color="auto" w:fill="auto"/>
                  <w:hideMark/>
                </w:tcPr>
                <w:p w14:paraId="42C2EF82" w14:textId="77777777" w:rsidR="00B707D9" w:rsidRPr="00220B35" w:rsidRDefault="00B707D9" w:rsidP="00B707D9">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1,450</w:t>
                  </w:r>
                </w:p>
              </w:tc>
              <w:tc>
                <w:tcPr>
                  <w:tcW w:w="1350" w:type="dxa"/>
                  <w:tcBorders>
                    <w:top w:val="nil"/>
                    <w:left w:val="nil"/>
                    <w:bottom w:val="single" w:sz="4" w:space="0" w:color="auto"/>
                    <w:right w:val="single" w:sz="4" w:space="0" w:color="auto"/>
                  </w:tcBorders>
                  <w:shd w:val="clear" w:color="auto" w:fill="auto"/>
                  <w:hideMark/>
                </w:tcPr>
                <w:p w14:paraId="4B6B1AF4" w14:textId="77777777" w:rsidR="00B707D9" w:rsidRPr="00220B35" w:rsidRDefault="00B707D9" w:rsidP="00B707D9">
                  <w:pPr>
                    <w:jc w:val="center"/>
                    <w:rPr>
                      <w:rFonts w:asciiTheme="majorHAnsi" w:hAnsiTheme="majorHAnsi" w:cstheme="majorHAnsi"/>
                      <w:bCs/>
                      <w:color w:val="000000"/>
                      <w:sz w:val="20"/>
                    </w:rPr>
                  </w:pPr>
                  <w:r w:rsidRPr="00220B35">
                    <w:rPr>
                      <w:rFonts w:asciiTheme="majorHAnsi" w:hAnsiTheme="majorHAnsi" w:cstheme="majorHAnsi"/>
                      <w:b w:val="0"/>
                      <w:bCs/>
                      <w:color w:val="000000"/>
                      <w:sz w:val="20"/>
                    </w:rPr>
                    <w:t>1,370</w:t>
                  </w:r>
                </w:p>
              </w:tc>
              <w:tc>
                <w:tcPr>
                  <w:tcW w:w="1440" w:type="dxa"/>
                  <w:tcBorders>
                    <w:top w:val="nil"/>
                    <w:left w:val="nil"/>
                    <w:bottom w:val="single" w:sz="4" w:space="0" w:color="auto"/>
                    <w:right w:val="single" w:sz="4" w:space="0" w:color="auto"/>
                  </w:tcBorders>
                  <w:shd w:val="clear" w:color="auto" w:fill="auto"/>
                  <w:hideMark/>
                </w:tcPr>
                <w:p w14:paraId="66F5DC7A" w14:textId="77777777" w:rsidR="00B707D9" w:rsidRPr="00220B35" w:rsidRDefault="00B707D9" w:rsidP="00B707D9">
                  <w:pPr>
                    <w:jc w:val="center"/>
                    <w:rPr>
                      <w:rFonts w:asciiTheme="majorHAnsi" w:hAnsiTheme="majorHAnsi" w:cstheme="majorHAnsi"/>
                      <w:bCs/>
                      <w:color w:val="000000"/>
                      <w:sz w:val="20"/>
                    </w:rPr>
                  </w:pPr>
                </w:p>
              </w:tc>
              <w:tc>
                <w:tcPr>
                  <w:tcW w:w="1350" w:type="dxa"/>
                  <w:tcBorders>
                    <w:top w:val="nil"/>
                    <w:left w:val="nil"/>
                    <w:bottom w:val="single" w:sz="4" w:space="0" w:color="auto"/>
                    <w:right w:val="single" w:sz="4" w:space="0" w:color="auto"/>
                  </w:tcBorders>
                  <w:shd w:val="clear" w:color="auto" w:fill="auto"/>
                  <w:hideMark/>
                </w:tcPr>
                <w:p w14:paraId="01182C5C" w14:textId="77777777" w:rsidR="00B707D9" w:rsidRPr="00220B35" w:rsidRDefault="00B707D9" w:rsidP="00B707D9">
                  <w:pPr>
                    <w:jc w:val="center"/>
                    <w:rPr>
                      <w:rFonts w:asciiTheme="majorHAnsi" w:hAnsiTheme="majorHAnsi" w:cstheme="majorHAnsi"/>
                      <w:bCs/>
                      <w:color w:val="000000"/>
                      <w:sz w:val="20"/>
                    </w:rPr>
                  </w:pPr>
                  <w:r w:rsidRPr="00220B35">
                    <w:rPr>
                      <w:rFonts w:asciiTheme="majorHAnsi" w:hAnsiTheme="majorHAnsi" w:cstheme="majorHAnsi"/>
                      <w:b w:val="0"/>
                      <w:bCs/>
                      <w:color w:val="000000"/>
                      <w:sz w:val="20"/>
                    </w:rPr>
                    <w:t>1,370</w:t>
                  </w:r>
                </w:p>
              </w:tc>
              <w:tc>
                <w:tcPr>
                  <w:tcW w:w="1260" w:type="dxa"/>
                  <w:tcBorders>
                    <w:top w:val="nil"/>
                    <w:left w:val="nil"/>
                    <w:bottom w:val="single" w:sz="4" w:space="0" w:color="auto"/>
                    <w:right w:val="single" w:sz="4" w:space="0" w:color="auto"/>
                  </w:tcBorders>
                  <w:shd w:val="clear" w:color="auto" w:fill="auto"/>
                  <w:hideMark/>
                </w:tcPr>
                <w:p w14:paraId="176A7873" w14:textId="77777777" w:rsidR="00B707D9" w:rsidRPr="00220B35" w:rsidRDefault="00B707D9" w:rsidP="00B707D9">
                  <w:pPr>
                    <w:keepNext/>
                    <w:keepLines/>
                    <w:jc w:val="center"/>
                    <w:rPr>
                      <w:rFonts w:ascii="Times New Roman" w:hAnsi="Times New Roman"/>
                      <w:b w:val="0"/>
                      <w:bCs/>
                      <w:color w:val="000000"/>
                      <w:sz w:val="20"/>
                      <w:lang w:val="vi-VN" w:eastAsia="vi-VN"/>
                    </w:rPr>
                  </w:pPr>
                </w:p>
              </w:tc>
              <w:tc>
                <w:tcPr>
                  <w:tcW w:w="1239" w:type="dxa"/>
                  <w:tcBorders>
                    <w:top w:val="single" w:sz="4" w:space="0" w:color="auto"/>
                    <w:left w:val="nil"/>
                    <w:bottom w:val="single" w:sz="4" w:space="0" w:color="auto"/>
                    <w:right w:val="single" w:sz="4" w:space="0" w:color="auto"/>
                  </w:tcBorders>
                </w:tcPr>
                <w:p w14:paraId="6277ED63" w14:textId="1EDBC164" w:rsidR="00B707D9" w:rsidRPr="00B707D9" w:rsidRDefault="00B707D9" w:rsidP="00B707D9">
                  <w:pPr>
                    <w:jc w:val="center"/>
                    <w:rPr>
                      <w:rFonts w:asciiTheme="majorHAnsi" w:hAnsiTheme="majorHAnsi" w:cstheme="majorHAnsi"/>
                      <w:b w:val="0"/>
                      <w:bCs/>
                      <w:color w:val="000000"/>
                      <w:szCs w:val="22"/>
                    </w:rPr>
                  </w:pPr>
                  <w:r w:rsidRPr="00B707D9">
                    <w:rPr>
                      <w:rFonts w:asciiTheme="majorHAnsi" w:hAnsiTheme="majorHAnsi" w:cstheme="majorHAnsi"/>
                      <w:b w:val="0"/>
                      <w:bCs/>
                      <w:color w:val="000000"/>
                      <w:szCs w:val="22"/>
                    </w:rPr>
                    <w:t>1,458</w:t>
                  </w:r>
                </w:p>
              </w:tc>
              <w:tc>
                <w:tcPr>
                  <w:tcW w:w="1260" w:type="dxa"/>
                  <w:tcBorders>
                    <w:top w:val="nil"/>
                    <w:left w:val="single" w:sz="4" w:space="0" w:color="auto"/>
                    <w:bottom w:val="single" w:sz="4" w:space="0" w:color="auto"/>
                    <w:right w:val="single" w:sz="4" w:space="0" w:color="auto"/>
                  </w:tcBorders>
                  <w:shd w:val="clear" w:color="auto" w:fill="auto"/>
                  <w:hideMark/>
                </w:tcPr>
                <w:p w14:paraId="6A9BA200" w14:textId="792FA240" w:rsidR="00B707D9" w:rsidRPr="00B707D9" w:rsidRDefault="00B707D9" w:rsidP="00B707D9">
                  <w:pPr>
                    <w:jc w:val="center"/>
                    <w:rPr>
                      <w:rFonts w:asciiTheme="majorHAnsi" w:hAnsiTheme="majorHAnsi" w:cstheme="majorHAnsi"/>
                      <w:bCs/>
                      <w:color w:val="000000"/>
                      <w:szCs w:val="22"/>
                    </w:rPr>
                  </w:pPr>
                  <w:r w:rsidRPr="00B707D9">
                    <w:rPr>
                      <w:rFonts w:asciiTheme="majorHAnsi" w:hAnsiTheme="majorHAnsi" w:cstheme="majorHAnsi"/>
                      <w:b w:val="0"/>
                      <w:bCs/>
                      <w:color w:val="000000"/>
                      <w:szCs w:val="22"/>
                    </w:rPr>
                    <w:t>1,412</w:t>
                  </w:r>
                </w:p>
              </w:tc>
            </w:tr>
            <w:tr w:rsidR="00B707D9" w:rsidRPr="00220B35" w14:paraId="46D23DDF" w14:textId="77777777" w:rsidTr="00E405C6">
              <w:trPr>
                <w:trHeight w:val="599"/>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5536A310" w14:textId="77777777" w:rsidR="00B707D9" w:rsidRPr="00220B35" w:rsidRDefault="00B707D9" w:rsidP="00B707D9">
                  <w:pPr>
                    <w:keepNext/>
                    <w:keepLines/>
                    <w:rPr>
                      <w:rFonts w:ascii="Times New Roman" w:hAnsi="Times New Roman"/>
                      <w:b w:val="0"/>
                      <w:bCs/>
                      <w:i/>
                      <w:iCs/>
                      <w:color w:val="000000"/>
                      <w:sz w:val="20"/>
                      <w:lang w:val="vi-VN" w:eastAsia="vi-VN"/>
                    </w:rPr>
                  </w:pPr>
                  <w:r w:rsidRPr="00220B35">
                    <w:rPr>
                      <w:rFonts w:ascii="Times New Roman" w:hAnsi="Times New Roman"/>
                      <w:b w:val="0"/>
                      <w:bCs/>
                      <w:i/>
                      <w:iCs/>
                      <w:color w:val="000000"/>
                      <w:sz w:val="20"/>
                      <w:lang w:val="vi-VN" w:eastAsia="vi-VN"/>
                    </w:rPr>
                    <w:t>THU NHẬP RÒNG</w:t>
                  </w:r>
                </w:p>
              </w:tc>
              <w:tc>
                <w:tcPr>
                  <w:tcW w:w="1434" w:type="dxa"/>
                  <w:tcBorders>
                    <w:top w:val="nil"/>
                    <w:left w:val="nil"/>
                    <w:bottom w:val="single" w:sz="4" w:space="0" w:color="auto"/>
                    <w:right w:val="single" w:sz="4" w:space="0" w:color="auto"/>
                  </w:tcBorders>
                  <w:shd w:val="clear" w:color="auto" w:fill="auto"/>
                  <w:hideMark/>
                </w:tcPr>
                <w:p w14:paraId="2C1A6E90" w14:textId="77777777" w:rsidR="00B707D9" w:rsidRPr="00220B35" w:rsidRDefault="00B707D9" w:rsidP="00B707D9">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xml:space="preserve">         615 </w:t>
                  </w:r>
                </w:p>
              </w:tc>
              <w:tc>
                <w:tcPr>
                  <w:tcW w:w="1350" w:type="dxa"/>
                  <w:tcBorders>
                    <w:top w:val="nil"/>
                    <w:left w:val="nil"/>
                    <w:bottom w:val="single" w:sz="4" w:space="0" w:color="auto"/>
                    <w:right w:val="single" w:sz="4" w:space="0" w:color="auto"/>
                  </w:tcBorders>
                  <w:shd w:val="clear" w:color="auto" w:fill="auto"/>
                  <w:hideMark/>
                </w:tcPr>
                <w:p w14:paraId="0D10444F"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(1,247)</w:t>
                  </w:r>
                </w:p>
              </w:tc>
              <w:tc>
                <w:tcPr>
                  <w:tcW w:w="1440" w:type="dxa"/>
                  <w:tcBorders>
                    <w:top w:val="nil"/>
                    <w:left w:val="nil"/>
                    <w:bottom w:val="single" w:sz="4" w:space="0" w:color="auto"/>
                    <w:right w:val="single" w:sz="4" w:space="0" w:color="auto"/>
                  </w:tcBorders>
                  <w:shd w:val="clear" w:color="auto" w:fill="auto"/>
                  <w:hideMark/>
                </w:tcPr>
                <w:p w14:paraId="441954CE" w14:textId="77777777" w:rsidR="00B707D9" w:rsidRPr="00220B35" w:rsidRDefault="00B707D9" w:rsidP="00B707D9">
                  <w:pPr>
                    <w:jc w:val="center"/>
                    <w:rPr>
                      <w:rFonts w:asciiTheme="majorHAnsi" w:hAnsiTheme="majorHAnsi" w:cstheme="majorHAnsi"/>
                      <w:color w:val="000000"/>
                      <w:sz w:val="20"/>
                    </w:rPr>
                  </w:pPr>
                </w:p>
              </w:tc>
              <w:tc>
                <w:tcPr>
                  <w:tcW w:w="1350" w:type="dxa"/>
                  <w:tcBorders>
                    <w:top w:val="nil"/>
                    <w:left w:val="nil"/>
                    <w:bottom w:val="single" w:sz="4" w:space="0" w:color="auto"/>
                    <w:right w:val="single" w:sz="4" w:space="0" w:color="auto"/>
                  </w:tcBorders>
                  <w:shd w:val="clear" w:color="auto" w:fill="auto"/>
                  <w:hideMark/>
                </w:tcPr>
                <w:p w14:paraId="1AD72EF7" w14:textId="77777777" w:rsidR="00B707D9" w:rsidRPr="00220B35" w:rsidRDefault="00B707D9" w:rsidP="00B707D9">
                  <w:pPr>
                    <w:jc w:val="center"/>
                    <w:rPr>
                      <w:rFonts w:asciiTheme="majorHAnsi" w:hAnsiTheme="majorHAnsi" w:cstheme="majorHAnsi"/>
                      <w:color w:val="000000"/>
                      <w:sz w:val="20"/>
                    </w:rPr>
                  </w:pPr>
                  <w:r w:rsidRPr="00220B35">
                    <w:rPr>
                      <w:rFonts w:asciiTheme="majorHAnsi" w:hAnsiTheme="majorHAnsi" w:cstheme="majorHAnsi"/>
                      <w:color w:val="000000"/>
                      <w:sz w:val="20"/>
                    </w:rPr>
                    <w:t>(699)</w:t>
                  </w:r>
                </w:p>
              </w:tc>
              <w:tc>
                <w:tcPr>
                  <w:tcW w:w="1260" w:type="dxa"/>
                  <w:tcBorders>
                    <w:top w:val="nil"/>
                    <w:left w:val="nil"/>
                    <w:bottom w:val="single" w:sz="4" w:space="0" w:color="auto"/>
                    <w:right w:val="single" w:sz="4" w:space="0" w:color="auto"/>
                  </w:tcBorders>
                  <w:shd w:val="clear" w:color="auto" w:fill="auto"/>
                  <w:hideMark/>
                </w:tcPr>
                <w:p w14:paraId="4C318230" w14:textId="77777777" w:rsidR="00B707D9" w:rsidRPr="00220B35" w:rsidRDefault="00B707D9" w:rsidP="00B707D9">
                  <w:pPr>
                    <w:keepNext/>
                    <w:keepLines/>
                    <w:jc w:val="center"/>
                    <w:rPr>
                      <w:rFonts w:ascii="Times New Roman" w:hAnsi="Times New Roman"/>
                      <w:color w:val="000000"/>
                      <w:sz w:val="20"/>
                      <w:lang w:val="vi-VN" w:eastAsia="vi-VN"/>
                    </w:rPr>
                  </w:pPr>
                </w:p>
              </w:tc>
              <w:tc>
                <w:tcPr>
                  <w:tcW w:w="1239" w:type="dxa"/>
                  <w:tcBorders>
                    <w:top w:val="single" w:sz="4" w:space="0" w:color="auto"/>
                    <w:left w:val="nil"/>
                    <w:bottom w:val="single" w:sz="4" w:space="0" w:color="auto"/>
                    <w:right w:val="single" w:sz="4" w:space="0" w:color="auto"/>
                  </w:tcBorders>
                </w:tcPr>
                <w:p w14:paraId="42BFDA2C" w14:textId="6F96D3D8"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(249)</w:t>
                  </w:r>
                </w:p>
              </w:tc>
              <w:tc>
                <w:tcPr>
                  <w:tcW w:w="1260" w:type="dxa"/>
                  <w:tcBorders>
                    <w:top w:val="nil"/>
                    <w:left w:val="single" w:sz="4" w:space="0" w:color="auto"/>
                    <w:bottom w:val="single" w:sz="4" w:space="0" w:color="auto"/>
                    <w:right w:val="single" w:sz="4" w:space="0" w:color="auto"/>
                  </w:tcBorders>
                  <w:shd w:val="clear" w:color="auto" w:fill="auto"/>
                  <w:hideMark/>
                </w:tcPr>
                <w:p w14:paraId="225C37B7" w14:textId="7C303BB6" w:rsidR="00B707D9" w:rsidRPr="00B707D9" w:rsidRDefault="00B707D9" w:rsidP="00B707D9">
                  <w:pPr>
                    <w:jc w:val="center"/>
                    <w:rPr>
                      <w:rFonts w:asciiTheme="majorHAnsi" w:hAnsiTheme="majorHAnsi" w:cstheme="majorHAnsi"/>
                      <w:color w:val="000000"/>
                      <w:szCs w:val="22"/>
                    </w:rPr>
                  </w:pPr>
                  <w:r w:rsidRPr="00B707D9">
                    <w:rPr>
                      <w:rFonts w:asciiTheme="majorHAnsi" w:hAnsiTheme="majorHAnsi" w:cstheme="majorHAnsi"/>
                      <w:color w:val="000000"/>
                      <w:szCs w:val="22"/>
                    </w:rPr>
                    <w:t>0</w:t>
                  </w:r>
                </w:p>
              </w:tc>
            </w:tr>
            <w:tr w:rsidR="00674AFF" w:rsidRPr="00220B35" w14:paraId="2233BE4C" w14:textId="77777777" w:rsidTr="00E405C6">
              <w:trPr>
                <w:trHeight w:val="3864"/>
                <w:jc w:val="center"/>
              </w:trPr>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0A9C7E6A" w14:textId="77777777" w:rsidR="00674AFF" w:rsidRPr="00220B35" w:rsidRDefault="00674AFF"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Đánh giá</w:t>
                  </w:r>
                </w:p>
              </w:tc>
              <w:tc>
                <w:tcPr>
                  <w:tcW w:w="1434" w:type="dxa"/>
                  <w:tcBorders>
                    <w:top w:val="nil"/>
                    <w:left w:val="nil"/>
                    <w:bottom w:val="single" w:sz="4" w:space="0" w:color="auto"/>
                    <w:right w:val="single" w:sz="4" w:space="0" w:color="auto"/>
                  </w:tcBorders>
                  <w:shd w:val="clear" w:color="auto" w:fill="auto"/>
                  <w:hideMark/>
                </w:tcPr>
                <w:p w14:paraId="30AA594A" w14:textId="77777777" w:rsidR="00674AFF" w:rsidRPr="00220B35" w:rsidRDefault="00674AFF"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xml:space="preserve">Đủ thanh toán </w:t>
                  </w:r>
                </w:p>
              </w:tc>
              <w:tc>
                <w:tcPr>
                  <w:tcW w:w="1350" w:type="dxa"/>
                  <w:tcBorders>
                    <w:top w:val="nil"/>
                    <w:left w:val="nil"/>
                    <w:bottom w:val="single" w:sz="4" w:space="0" w:color="auto"/>
                    <w:right w:val="single" w:sz="4" w:space="0" w:color="auto"/>
                  </w:tcBorders>
                  <w:shd w:val="clear" w:color="auto" w:fill="auto"/>
                  <w:hideMark/>
                </w:tcPr>
                <w:p w14:paraId="123028E1" w14:textId="77777777" w:rsidR="00674AFF" w:rsidRPr="00220B35" w:rsidRDefault="00674AFF"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Khách hàng không có khả năng thanh toán gốc lãi SHB </w:t>
                  </w:r>
                </w:p>
              </w:tc>
              <w:tc>
                <w:tcPr>
                  <w:tcW w:w="1440" w:type="dxa"/>
                  <w:tcBorders>
                    <w:top w:val="nil"/>
                    <w:left w:val="nil"/>
                    <w:bottom w:val="single" w:sz="4" w:space="0" w:color="auto"/>
                    <w:right w:val="single" w:sz="4" w:space="0" w:color="auto"/>
                  </w:tcBorders>
                  <w:shd w:val="clear" w:color="auto" w:fill="auto"/>
                  <w:hideMark/>
                </w:tcPr>
                <w:p w14:paraId="5C9CEDAB" w14:textId="77777777" w:rsidR="00674AFF" w:rsidRPr="00220B35" w:rsidRDefault="00674AFF"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350" w:type="dxa"/>
                  <w:tcBorders>
                    <w:top w:val="nil"/>
                    <w:left w:val="nil"/>
                    <w:bottom w:val="single" w:sz="4" w:space="0" w:color="auto"/>
                    <w:right w:val="single" w:sz="4" w:space="0" w:color="auto"/>
                  </w:tcBorders>
                  <w:shd w:val="clear" w:color="auto" w:fill="auto"/>
                  <w:hideMark/>
                </w:tcPr>
                <w:p w14:paraId="0B56A03A" w14:textId="77777777" w:rsidR="00674AFF" w:rsidRPr="00220B35" w:rsidRDefault="00674AFF"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Khách hàng bắt đầu phục hồi nhưng chưa có khả năng thanh toán gốc lãi SHB.</w:t>
                  </w:r>
                </w:p>
              </w:tc>
              <w:tc>
                <w:tcPr>
                  <w:tcW w:w="1260" w:type="dxa"/>
                  <w:tcBorders>
                    <w:top w:val="nil"/>
                    <w:left w:val="nil"/>
                    <w:bottom w:val="single" w:sz="4" w:space="0" w:color="auto"/>
                    <w:right w:val="single" w:sz="4" w:space="0" w:color="auto"/>
                  </w:tcBorders>
                  <w:shd w:val="clear" w:color="auto" w:fill="auto"/>
                  <w:hideMark/>
                </w:tcPr>
                <w:p w14:paraId="154D8227" w14:textId="77777777" w:rsidR="00674AFF" w:rsidRPr="00220B35" w:rsidRDefault="00674AFF"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239" w:type="dxa"/>
                  <w:tcBorders>
                    <w:top w:val="single" w:sz="4" w:space="0" w:color="auto"/>
                    <w:left w:val="nil"/>
                    <w:bottom w:val="single" w:sz="4" w:space="0" w:color="auto"/>
                    <w:right w:val="single" w:sz="4" w:space="0" w:color="auto"/>
                  </w:tcBorders>
                </w:tcPr>
                <w:p w14:paraId="07CD195C" w14:textId="77777777" w:rsidR="00674AFF" w:rsidRPr="00220B35" w:rsidRDefault="00674AFF" w:rsidP="00E500C1">
                  <w:pPr>
                    <w:keepNext/>
                    <w:keepLines/>
                    <w:rPr>
                      <w:rFonts w:ascii="Times New Roman" w:hAnsi="Times New Roman"/>
                      <w:color w:val="000000"/>
                      <w:sz w:val="20"/>
                      <w:lang w:val="vi-VN" w:eastAsia="vi-VN"/>
                    </w:rPr>
                  </w:pPr>
                </w:p>
              </w:tc>
              <w:tc>
                <w:tcPr>
                  <w:tcW w:w="1260" w:type="dxa"/>
                  <w:tcBorders>
                    <w:top w:val="nil"/>
                    <w:left w:val="single" w:sz="4" w:space="0" w:color="auto"/>
                    <w:bottom w:val="single" w:sz="4" w:space="0" w:color="auto"/>
                    <w:right w:val="single" w:sz="4" w:space="0" w:color="auto"/>
                  </w:tcBorders>
                  <w:shd w:val="clear" w:color="auto" w:fill="auto"/>
                  <w:hideMark/>
                </w:tcPr>
                <w:p w14:paraId="5986C4AB" w14:textId="5521ABEA" w:rsidR="00674AFF" w:rsidRPr="00220B35" w:rsidRDefault="00674AFF"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Khách hàng có khả năng thanh toán gốc lãi SHB </w:t>
                  </w:r>
                </w:p>
              </w:tc>
            </w:tr>
          </w:tbl>
          <w:bookmarkEnd w:id="1"/>
          <w:p w14:paraId="36182BD9" w14:textId="77777777" w:rsidR="004C5252" w:rsidRDefault="004C5252" w:rsidP="00E500C1">
            <w:pPr>
              <w:keepNext/>
              <w:keepLines/>
              <w:ind w:firstLine="270"/>
              <w:rPr>
                <w:rFonts w:ascii="Times New Roman" w:hAnsi="Times New Roman"/>
                <w:sz w:val="20"/>
              </w:rPr>
            </w:pPr>
            <w:proofErr w:type="spellStart"/>
            <w:r w:rsidRPr="00220B35">
              <w:rPr>
                <w:rFonts w:ascii="Times New Roman" w:hAnsi="Times New Roman"/>
                <w:sz w:val="20"/>
              </w:rPr>
              <w:t>Kịch</w:t>
            </w:r>
            <w:proofErr w:type="spellEnd"/>
            <w:r w:rsidRPr="00220B35">
              <w:rPr>
                <w:rFonts w:ascii="Times New Roman" w:hAnsi="Times New Roman"/>
                <w:sz w:val="20"/>
              </w:rPr>
              <w:t xml:space="preserve"> </w:t>
            </w:r>
            <w:proofErr w:type="spellStart"/>
            <w:r w:rsidRPr="00220B35">
              <w:rPr>
                <w:rFonts w:ascii="Times New Roman" w:hAnsi="Times New Roman"/>
                <w:sz w:val="20"/>
              </w:rPr>
              <w:t>bản</w:t>
            </w:r>
            <w:proofErr w:type="spellEnd"/>
            <w:r w:rsidRPr="00220B35">
              <w:rPr>
                <w:rFonts w:ascii="Times New Roman" w:hAnsi="Times New Roman"/>
                <w:sz w:val="20"/>
              </w:rPr>
              <w:t xml:space="preserve"> 31/08/2020 </w:t>
            </w:r>
            <w:proofErr w:type="spellStart"/>
            <w:r w:rsidRPr="00220B35">
              <w:rPr>
                <w:rFonts w:ascii="Times New Roman" w:hAnsi="Times New Roman"/>
                <w:sz w:val="20"/>
              </w:rPr>
              <w:t>hết</w:t>
            </w:r>
            <w:proofErr w:type="spellEnd"/>
            <w:r w:rsidRPr="00220B35">
              <w:rPr>
                <w:rFonts w:ascii="Times New Roman" w:hAnsi="Times New Roman"/>
                <w:sz w:val="20"/>
              </w:rPr>
              <w:t xml:space="preserve"> </w:t>
            </w:r>
            <w:proofErr w:type="spellStart"/>
            <w:r w:rsidRPr="00220B35">
              <w:rPr>
                <w:rFonts w:ascii="Times New Roman" w:hAnsi="Times New Roman"/>
                <w:sz w:val="20"/>
              </w:rPr>
              <w:t>dịch</w:t>
            </w:r>
            <w:proofErr w:type="spellEnd"/>
          </w:p>
          <w:p w14:paraId="5856ED30" w14:textId="77777777" w:rsidR="00135D45" w:rsidRDefault="00135D45" w:rsidP="00135D45">
            <w:pPr>
              <w:keepNext/>
              <w:keepLines/>
              <w:spacing w:line="264" w:lineRule="auto"/>
              <w:jc w:val="both"/>
              <w:rPr>
                <w:rFonts w:ascii="Times New Roman" w:hAnsi="Times New Roman" w:cs="Times New Roman"/>
                <w:color w:val="000000"/>
                <w:sz w:val="20"/>
                <w:lang w:val="pt-BR"/>
              </w:rPr>
            </w:pPr>
            <w:r>
              <w:rPr>
                <w:rFonts w:ascii="Times New Roman" w:hAnsi="Times New Roman" w:cs="Times New Roman"/>
                <w:color w:val="000000"/>
                <w:sz w:val="20"/>
                <w:lang w:val="pt-BR"/>
              </w:rPr>
              <w:t xml:space="preserve">- Nguồn thu từ lương của KH: </w:t>
            </w:r>
          </w:p>
          <w:p w14:paraId="19D61D9C" w14:textId="77777777" w:rsidR="00135D45" w:rsidRPr="000B4588" w:rsidRDefault="00135D45" w:rsidP="00135D45">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Trong dịch: Dự kiến lương giảm 50% so với trước dịch.</w:t>
            </w:r>
          </w:p>
          <w:p w14:paraId="463AB4FA" w14:textId="77777777" w:rsidR="00135D45" w:rsidRPr="000B4588" w:rsidRDefault="00135D45" w:rsidP="00135D45">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Sau dịch: Dự kiến lương giảm 50% so với trước dịch.</w:t>
            </w:r>
          </w:p>
          <w:p w14:paraId="553DA35A" w14:textId="77777777" w:rsidR="00135D45" w:rsidRDefault="00135D45" w:rsidP="00135D45">
            <w:pPr>
              <w:keepNext/>
              <w:keepLines/>
              <w:spacing w:line="264" w:lineRule="auto"/>
              <w:jc w:val="both"/>
              <w:rPr>
                <w:rFonts w:ascii="Times New Roman" w:hAnsi="Times New Roman" w:cs="Times New Roman"/>
                <w:color w:val="000000"/>
                <w:sz w:val="20"/>
                <w:lang w:val="pt-BR"/>
              </w:rPr>
            </w:pPr>
            <w:r>
              <w:rPr>
                <w:rFonts w:ascii="Times New Roman" w:hAnsi="Times New Roman" w:cs="Times New Roman"/>
                <w:color w:val="000000"/>
                <w:sz w:val="20"/>
                <w:lang w:val="pt-BR"/>
              </w:rPr>
              <w:t xml:space="preserve">- Nguồn thu từ </w:t>
            </w:r>
            <w:r w:rsidRPr="00AA4C3F">
              <w:rPr>
                <w:rFonts w:ascii="Times New Roman" w:hAnsi="Times New Roman" w:cs="Times New Roman"/>
                <w:color w:val="000000"/>
                <w:sz w:val="20"/>
                <w:lang w:val="pt-BR"/>
              </w:rPr>
              <w:t>Thu nhập từ cho thuê 2 BĐS tại địa chỉ số 90, ngõ 116 đường Nhân Hòa, phường Nhân Chính, quận Thanh Xuân, Hà Nội</w:t>
            </w:r>
            <w:r>
              <w:rPr>
                <w:rFonts w:ascii="Times New Roman" w:hAnsi="Times New Roman" w:cs="Times New Roman"/>
                <w:color w:val="000000"/>
                <w:sz w:val="20"/>
                <w:lang w:val="pt-BR"/>
              </w:rPr>
              <w:t xml:space="preserve">: </w:t>
            </w:r>
          </w:p>
          <w:p w14:paraId="38B086F1" w14:textId="77777777" w:rsidR="00135D45" w:rsidRPr="000B4588" w:rsidRDefault="00135D45" w:rsidP="00135D45">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Trong dịch: Không thay đổi so với trước dịch</w:t>
            </w:r>
          </w:p>
          <w:p w14:paraId="67359DD2" w14:textId="77777777" w:rsidR="00135D45" w:rsidRPr="000B4588" w:rsidRDefault="00135D45" w:rsidP="00135D45">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Sau dịch: Không thay đổi so với trước dịch</w:t>
            </w:r>
          </w:p>
          <w:p w14:paraId="0EF46C11" w14:textId="77777777" w:rsidR="00135D45" w:rsidRDefault="00135D45" w:rsidP="00135D45">
            <w:pPr>
              <w:keepNext/>
              <w:keepLines/>
              <w:spacing w:line="264" w:lineRule="auto"/>
              <w:jc w:val="both"/>
              <w:rPr>
                <w:rFonts w:ascii="Times New Roman" w:hAnsi="Times New Roman" w:cs="Times New Roman"/>
                <w:color w:val="000000"/>
                <w:sz w:val="20"/>
                <w:lang w:val="pt-BR"/>
              </w:rPr>
            </w:pPr>
            <w:r>
              <w:rPr>
                <w:rFonts w:ascii="Times New Roman" w:hAnsi="Times New Roman" w:cs="Times New Roman"/>
                <w:color w:val="000000"/>
                <w:sz w:val="20"/>
                <w:lang w:val="pt-BR"/>
              </w:rPr>
              <w:t xml:space="preserve">- </w:t>
            </w:r>
            <w:r w:rsidRPr="00AA4C3F">
              <w:rPr>
                <w:rFonts w:ascii="Times New Roman" w:hAnsi="Times New Roman" w:cs="Times New Roman"/>
                <w:color w:val="000000"/>
                <w:sz w:val="20"/>
                <w:lang w:val="pt-BR"/>
              </w:rPr>
              <w:t>Thu nhập từ cho thuê 13B-15 Tôn Đản</w:t>
            </w:r>
            <w:r>
              <w:rPr>
                <w:rFonts w:ascii="Times New Roman" w:hAnsi="Times New Roman" w:cs="Times New Roman"/>
                <w:color w:val="000000"/>
                <w:sz w:val="20"/>
                <w:lang w:val="pt-BR"/>
              </w:rPr>
              <w:t>:</w:t>
            </w:r>
          </w:p>
          <w:p w14:paraId="51E2756F" w14:textId="77777777" w:rsidR="00135D45" w:rsidRPr="000B4588" w:rsidRDefault="00135D45" w:rsidP="00135D45">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Từ 01/03/2020 đến 31/03/2020 giảm 50% tiền thuê</w:t>
            </w:r>
          </w:p>
          <w:p w14:paraId="77BFF212" w14:textId="77777777" w:rsidR="00135D45" w:rsidRDefault="00135D45" w:rsidP="00135D45">
            <w:pPr>
              <w:keepNext/>
              <w:keepLines/>
              <w:spacing w:line="264" w:lineRule="auto"/>
              <w:jc w:val="both"/>
              <w:rPr>
                <w:rFonts w:ascii="Times New Roman" w:hAnsi="Times New Roman" w:cs="Times New Roman"/>
                <w:b w:val="0"/>
                <w:color w:val="000000"/>
                <w:sz w:val="20"/>
                <w:lang w:val="pt-BR"/>
              </w:rPr>
            </w:pPr>
            <w:r w:rsidRPr="000B4588">
              <w:rPr>
                <w:rFonts w:ascii="Times New Roman" w:hAnsi="Times New Roman" w:cs="Times New Roman"/>
                <w:b w:val="0"/>
                <w:color w:val="000000"/>
                <w:sz w:val="20"/>
                <w:lang w:val="pt-BR"/>
              </w:rPr>
              <w:t>+ Từ 01/04/2020 cho đến khi công bố hết dịch miễn toàn bộ tiền thuê nhà</w:t>
            </w:r>
          </w:p>
          <w:p w14:paraId="19B69913" w14:textId="77777777" w:rsidR="00135D45" w:rsidRDefault="00135D45" w:rsidP="00135D45">
            <w:pPr>
              <w:keepNext/>
              <w:keepLines/>
              <w:spacing w:line="264" w:lineRule="auto"/>
              <w:jc w:val="both"/>
              <w:rPr>
                <w:rFonts w:ascii="Times New Roman" w:hAnsi="Times New Roman" w:cs="Times New Roman"/>
                <w:b w:val="0"/>
                <w:color w:val="000000"/>
                <w:sz w:val="20"/>
                <w:lang w:val="pt-BR"/>
              </w:rPr>
            </w:pPr>
            <w:r>
              <w:rPr>
                <w:rFonts w:ascii="Times New Roman" w:hAnsi="Times New Roman" w:cs="Times New Roman"/>
                <w:b w:val="0"/>
                <w:color w:val="000000"/>
                <w:sz w:val="20"/>
                <w:lang w:val="pt-BR"/>
              </w:rPr>
              <w:t>+ Sau hết dịch: Dự kiến nguồn thu bằng 30% so với trước dịch</w:t>
            </w:r>
          </w:p>
          <w:p w14:paraId="0D1B1D2F" w14:textId="7E614A29" w:rsidR="00135D45" w:rsidRDefault="00C14F10" w:rsidP="00135D45">
            <w:pPr>
              <w:keepNext/>
              <w:keepLines/>
              <w:spacing w:line="264" w:lineRule="auto"/>
              <w:jc w:val="both"/>
              <w:rPr>
                <w:rFonts w:ascii="Times New Roman" w:hAnsi="Times New Roman" w:cs="Times New Roman"/>
                <w:b w:val="0"/>
                <w:color w:val="000000"/>
                <w:sz w:val="20"/>
                <w:lang w:val="pt-BR"/>
              </w:rPr>
            </w:pPr>
            <w:r>
              <w:rPr>
                <w:rFonts w:ascii="Times New Roman" w:hAnsi="Times New Roman" w:cs="Times New Roman"/>
                <w:b w:val="0"/>
                <w:color w:val="000000"/>
                <w:sz w:val="20"/>
                <w:lang w:val="pt-BR"/>
              </w:rPr>
              <w:t>+ Sau 7</w:t>
            </w:r>
            <w:r w:rsidR="00135D45">
              <w:rPr>
                <w:rFonts w:ascii="Times New Roman" w:hAnsi="Times New Roman" w:cs="Times New Roman"/>
                <w:b w:val="0"/>
                <w:color w:val="000000"/>
                <w:sz w:val="20"/>
                <w:lang w:val="pt-BR"/>
              </w:rPr>
              <w:t xml:space="preserve"> tháng sau khi hết dịch, dự kiến ngồn thu bằng </w:t>
            </w:r>
            <w:r w:rsidR="00AC2677">
              <w:rPr>
                <w:rFonts w:ascii="Times New Roman" w:hAnsi="Times New Roman" w:cs="Times New Roman"/>
                <w:b w:val="0"/>
                <w:color w:val="000000"/>
                <w:sz w:val="20"/>
                <w:lang w:val="pt-BR"/>
              </w:rPr>
              <w:t>65</w:t>
            </w:r>
            <w:r w:rsidR="00135D45">
              <w:rPr>
                <w:rFonts w:ascii="Times New Roman" w:hAnsi="Times New Roman" w:cs="Times New Roman"/>
                <w:b w:val="0"/>
                <w:color w:val="000000"/>
                <w:sz w:val="20"/>
                <w:lang w:val="pt-BR"/>
              </w:rPr>
              <w:t>% so với trước dịch</w:t>
            </w:r>
          </w:p>
          <w:p w14:paraId="643B5F27" w14:textId="77777777" w:rsidR="00135D45" w:rsidRPr="00135D45" w:rsidRDefault="00135D45" w:rsidP="00135D45">
            <w:pPr>
              <w:keepNext/>
              <w:keepLines/>
              <w:spacing w:line="264" w:lineRule="auto"/>
              <w:jc w:val="both"/>
              <w:rPr>
                <w:rFonts w:ascii="Times New Roman" w:hAnsi="Times New Roman" w:cs="Times New Roman"/>
                <w:b w:val="0"/>
                <w:color w:val="000000"/>
                <w:sz w:val="20"/>
                <w:lang w:val="pt-BR"/>
              </w:rPr>
            </w:pPr>
            <w:r>
              <w:rPr>
                <w:rFonts w:ascii="Times New Roman" w:hAnsi="Times New Roman" w:cs="Times New Roman"/>
                <w:b w:val="0"/>
                <w:color w:val="000000"/>
                <w:sz w:val="20"/>
                <w:lang w:val="pt-BR"/>
              </w:rPr>
              <w:t xml:space="preserve">- </w:t>
            </w:r>
            <w:r w:rsidRPr="00135D45">
              <w:rPr>
                <w:rFonts w:ascii="Times New Roman" w:hAnsi="Times New Roman" w:cs="Times New Roman"/>
                <w:color w:val="000000"/>
                <w:sz w:val="20"/>
                <w:lang w:val="pt-BR"/>
              </w:rPr>
              <w:t>Nguồn thu từ</w:t>
            </w:r>
            <w:r>
              <w:rPr>
                <w:rFonts w:ascii="Times New Roman" w:hAnsi="Times New Roman" w:cs="Times New Roman"/>
                <w:b w:val="0"/>
                <w:color w:val="000000"/>
                <w:sz w:val="20"/>
                <w:lang w:val="pt-BR"/>
              </w:rPr>
              <w:t xml:space="preserve"> </w:t>
            </w:r>
            <w:r>
              <w:rPr>
                <w:rFonts w:ascii="Times New Roman" w:hAnsi="Times New Roman" w:cs="Times New Roman"/>
                <w:color w:val="000000"/>
                <w:sz w:val="20"/>
                <w:lang w:val="pt-BR"/>
              </w:rPr>
              <w:t>hoạt động kinh doanh của công ty Cititle</w:t>
            </w:r>
          </w:p>
          <w:tbl>
            <w:tblPr>
              <w:tblW w:w="10024" w:type="dxa"/>
              <w:tblLayout w:type="fixed"/>
              <w:tblLook w:val="04A0" w:firstRow="1" w:lastRow="0" w:firstColumn="1" w:lastColumn="0" w:noHBand="0" w:noVBand="1"/>
            </w:tblPr>
            <w:tblGrid>
              <w:gridCol w:w="484"/>
              <w:gridCol w:w="1202"/>
              <w:gridCol w:w="1594"/>
              <w:gridCol w:w="1712"/>
              <w:gridCol w:w="1612"/>
              <w:gridCol w:w="1674"/>
              <w:gridCol w:w="1746"/>
            </w:tblGrid>
            <w:tr w:rsidR="004C5252" w:rsidRPr="00220B35" w14:paraId="69057E6A" w14:textId="77777777" w:rsidTr="00E405C6">
              <w:trPr>
                <w:trHeight w:val="279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E3528" w14:textId="77777777" w:rsidR="004C5252" w:rsidRPr="00220B35" w:rsidRDefault="004C5252"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STT</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200A1F24" w14:textId="77777777" w:rsidR="004C5252" w:rsidRPr="00220B35" w:rsidRDefault="004C5252"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Tiêu chí</w:t>
                  </w:r>
                </w:p>
              </w:tc>
              <w:tc>
                <w:tcPr>
                  <w:tcW w:w="1594" w:type="dxa"/>
                  <w:tcBorders>
                    <w:top w:val="single" w:sz="4" w:space="0" w:color="auto"/>
                    <w:left w:val="nil"/>
                    <w:bottom w:val="single" w:sz="4" w:space="0" w:color="auto"/>
                    <w:right w:val="single" w:sz="4" w:space="0" w:color="auto"/>
                  </w:tcBorders>
                  <w:shd w:val="clear" w:color="auto" w:fill="auto"/>
                  <w:vAlign w:val="bottom"/>
                  <w:hideMark/>
                </w:tcPr>
                <w:p w14:paraId="3F59793A" w14:textId="77777777" w:rsidR="004C5252" w:rsidRPr="00135D45" w:rsidRDefault="004C5252" w:rsidP="00E500C1">
                  <w:pPr>
                    <w:keepNext/>
                    <w:keepLines/>
                    <w:jc w:val="center"/>
                    <w:rPr>
                      <w:rFonts w:ascii="Times New Roman" w:hAnsi="Times New Roman"/>
                      <w:b w:val="0"/>
                      <w:bCs/>
                      <w:color w:val="000000"/>
                      <w:sz w:val="20"/>
                      <w:lang w:val="pt-BR"/>
                    </w:rPr>
                  </w:pPr>
                  <w:r w:rsidRPr="00135D45">
                    <w:rPr>
                      <w:rFonts w:ascii="Times New Roman" w:hAnsi="Times New Roman"/>
                      <w:b w:val="0"/>
                      <w:bCs/>
                      <w:color w:val="000000"/>
                      <w:sz w:val="20"/>
                      <w:lang w:val="pt-BR"/>
                    </w:rPr>
                    <w:t>Trước dịch 23/6/2019 đến 23/01/2020</w:t>
                  </w:r>
                </w:p>
              </w:tc>
              <w:tc>
                <w:tcPr>
                  <w:tcW w:w="1712" w:type="dxa"/>
                  <w:tcBorders>
                    <w:top w:val="single" w:sz="4" w:space="0" w:color="auto"/>
                    <w:left w:val="nil"/>
                    <w:bottom w:val="single" w:sz="4" w:space="0" w:color="auto"/>
                    <w:right w:val="single" w:sz="4" w:space="0" w:color="auto"/>
                  </w:tcBorders>
                  <w:shd w:val="clear" w:color="auto" w:fill="auto"/>
                  <w:vAlign w:val="bottom"/>
                  <w:hideMark/>
                </w:tcPr>
                <w:p w14:paraId="668C750B" w14:textId="77777777" w:rsidR="004C5252" w:rsidRPr="00220B35" w:rsidRDefault="004C5252" w:rsidP="00E500C1">
                  <w:pPr>
                    <w:keepNext/>
                    <w:keepLines/>
                    <w:jc w:val="center"/>
                    <w:rPr>
                      <w:rFonts w:ascii="Times New Roman" w:hAnsi="Times New Roman"/>
                      <w:b w:val="0"/>
                      <w:bCs/>
                      <w:color w:val="000000"/>
                      <w:sz w:val="20"/>
                    </w:rPr>
                  </w:pPr>
                  <w:proofErr w:type="spellStart"/>
                  <w:r w:rsidRPr="00220B35">
                    <w:rPr>
                      <w:rFonts w:ascii="Times New Roman" w:hAnsi="Times New Roman"/>
                      <w:b w:val="0"/>
                      <w:bCs/>
                      <w:color w:val="000000"/>
                      <w:sz w:val="20"/>
                    </w:rPr>
                    <w:t>Trong</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dịch</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lấy</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số</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liệu</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từ</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ngày</w:t>
                  </w:r>
                  <w:proofErr w:type="spellEnd"/>
                  <w:r w:rsidRPr="00220B35">
                    <w:rPr>
                      <w:rFonts w:ascii="Times New Roman" w:hAnsi="Times New Roman"/>
                      <w:b w:val="0"/>
                      <w:bCs/>
                      <w:color w:val="000000"/>
                      <w:sz w:val="20"/>
                    </w:rPr>
                    <w:t xml:space="preserve"> 23/01/2020 </w:t>
                  </w:r>
                  <w:proofErr w:type="spellStart"/>
                  <w:r w:rsidRPr="00220B35">
                    <w:rPr>
                      <w:rFonts w:ascii="Times New Roman" w:hAnsi="Times New Roman"/>
                      <w:b w:val="0"/>
                      <w:bCs/>
                      <w:color w:val="000000"/>
                      <w:sz w:val="20"/>
                    </w:rPr>
                    <w:t>đến</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ngày</w:t>
                  </w:r>
                  <w:proofErr w:type="spellEnd"/>
                  <w:r w:rsidRPr="00220B35">
                    <w:rPr>
                      <w:rFonts w:ascii="Times New Roman" w:hAnsi="Times New Roman"/>
                      <w:b w:val="0"/>
                      <w:bCs/>
                      <w:color w:val="000000"/>
                      <w:sz w:val="20"/>
                    </w:rPr>
                    <w:t xml:space="preserve"> 23/08/2020)</w:t>
                  </w:r>
                </w:p>
              </w:tc>
              <w:tc>
                <w:tcPr>
                  <w:tcW w:w="1612" w:type="dxa"/>
                  <w:tcBorders>
                    <w:top w:val="single" w:sz="4" w:space="0" w:color="auto"/>
                    <w:left w:val="nil"/>
                    <w:bottom w:val="single" w:sz="4" w:space="0" w:color="auto"/>
                    <w:right w:val="single" w:sz="4" w:space="0" w:color="auto"/>
                  </w:tcBorders>
                  <w:shd w:val="clear" w:color="auto" w:fill="auto"/>
                  <w:vAlign w:val="bottom"/>
                  <w:hideMark/>
                </w:tcPr>
                <w:p w14:paraId="35731212" w14:textId="77777777" w:rsidR="004C5252" w:rsidRPr="00220B35" w:rsidRDefault="004C5252" w:rsidP="00E500C1">
                  <w:pPr>
                    <w:keepNext/>
                    <w:keepLines/>
                    <w:jc w:val="center"/>
                    <w:rPr>
                      <w:rFonts w:ascii="Times New Roman" w:hAnsi="Times New Roman"/>
                      <w:b w:val="0"/>
                      <w:bCs/>
                      <w:color w:val="000000"/>
                      <w:sz w:val="20"/>
                    </w:rPr>
                  </w:pPr>
                  <w:proofErr w:type="spellStart"/>
                  <w:r w:rsidRPr="00220B35">
                    <w:rPr>
                      <w:rFonts w:ascii="Times New Roman" w:hAnsi="Times New Roman"/>
                      <w:b w:val="0"/>
                      <w:bCs/>
                      <w:color w:val="000000"/>
                      <w:sz w:val="20"/>
                    </w:rPr>
                    <w:t>Chênh</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lệch</w:t>
                  </w:r>
                  <w:proofErr w:type="spellEnd"/>
                  <w:r w:rsidRPr="00220B35">
                    <w:rPr>
                      <w:rFonts w:ascii="Times New Roman" w:hAnsi="Times New Roman"/>
                      <w:b w:val="0"/>
                      <w:bCs/>
                      <w:color w:val="000000"/>
                      <w:sz w:val="20"/>
                    </w:rPr>
                    <w:t>/</w:t>
                  </w:r>
                  <w:proofErr w:type="spellStart"/>
                  <w:r w:rsidRPr="00220B35">
                    <w:rPr>
                      <w:rFonts w:ascii="Times New Roman" w:hAnsi="Times New Roman"/>
                      <w:b w:val="0"/>
                      <w:bCs/>
                      <w:color w:val="000000"/>
                      <w:sz w:val="20"/>
                    </w:rPr>
                    <w:t>thay</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đổi</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trong</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dịch</w:t>
                  </w:r>
                  <w:proofErr w:type="spellEnd"/>
                  <w:r w:rsidRPr="00220B35">
                    <w:rPr>
                      <w:rFonts w:ascii="Times New Roman" w:hAnsi="Times New Roman"/>
                      <w:b w:val="0"/>
                      <w:bCs/>
                      <w:color w:val="000000"/>
                      <w:sz w:val="20"/>
                    </w:rPr>
                    <w:t xml:space="preserve"> so </w:t>
                  </w:r>
                  <w:proofErr w:type="spellStart"/>
                  <w:r w:rsidRPr="00220B35">
                    <w:rPr>
                      <w:rFonts w:ascii="Times New Roman" w:hAnsi="Times New Roman"/>
                      <w:b w:val="0"/>
                      <w:bCs/>
                      <w:color w:val="000000"/>
                      <w:sz w:val="20"/>
                    </w:rPr>
                    <w:t>với</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trước</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dịch</w:t>
                  </w:r>
                  <w:proofErr w:type="spellEnd"/>
                </w:p>
              </w:tc>
              <w:tc>
                <w:tcPr>
                  <w:tcW w:w="1674" w:type="dxa"/>
                  <w:tcBorders>
                    <w:top w:val="single" w:sz="4" w:space="0" w:color="auto"/>
                    <w:left w:val="nil"/>
                    <w:bottom w:val="single" w:sz="4" w:space="0" w:color="auto"/>
                    <w:right w:val="single" w:sz="4" w:space="0" w:color="auto"/>
                  </w:tcBorders>
                  <w:shd w:val="clear" w:color="auto" w:fill="auto"/>
                  <w:vAlign w:val="bottom"/>
                  <w:hideMark/>
                </w:tcPr>
                <w:p w14:paraId="1A8905AC" w14:textId="77777777" w:rsidR="004C5252" w:rsidRPr="00220B35" w:rsidRDefault="004C5252" w:rsidP="00F5447A">
                  <w:pPr>
                    <w:keepNext/>
                    <w:keepLines/>
                    <w:jc w:val="center"/>
                    <w:rPr>
                      <w:rFonts w:ascii="Times New Roman" w:hAnsi="Times New Roman"/>
                      <w:b w:val="0"/>
                      <w:bCs/>
                      <w:color w:val="000000"/>
                      <w:sz w:val="20"/>
                    </w:rPr>
                  </w:pPr>
                  <w:proofErr w:type="spellStart"/>
                  <w:r w:rsidRPr="00220B35">
                    <w:rPr>
                      <w:rFonts w:ascii="Times New Roman" w:hAnsi="Times New Roman"/>
                      <w:b w:val="0"/>
                      <w:bCs/>
                      <w:color w:val="000000"/>
                      <w:sz w:val="20"/>
                    </w:rPr>
                    <w:t>Dự</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báo</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sau</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dịch</w:t>
                  </w:r>
                  <w:proofErr w:type="spellEnd"/>
                  <w:r w:rsidRPr="00220B35">
                    <w:rPr>
                      <w:rFonts w:ascii="Times New Roman" w:hAnsi="Times New Roman"/>
                      <w:b w:val="0"/>
                      <w:bCs/>
                      <w:color w:val="000000"/>
                      <w:sz w:val="20"/>
                    </w:rPr>
                    <w:t xml:space="preserve"> </w:t>
                  </w:r>
                  <w:r w:rsidRPr="00220B35">
                    <w:rPr>
                      <w:rFonts w:ascii="Times New Roman" w:hAnsi="Times New Roman"/>
                      <w:b w:val="0"/>
                      <w:bCs/>
                      <w:color w:val="000000"/>
                      <w:sz w:val="20"/>
                      <w:lang w:val="vi-VN" w:eastAsia="vi-VN"/>
                    </w:rPr>
                    <w:t>doanh thu đạ</w:t>
                  </w:r>
                  <w:r w:rsidR="00750A97" w:rsidRPr="00220B35">
                    <w:rPr>
                      <w:rFonts w:ascii="Times New Roman" w:hAnsi="Times New Roman"/>
                      <w:b w:val="0"/>
                      <w:bCs/>
                      <w:color w:val="000000"/>
                      <w:sz w:val="20"/>
                      <w:lang w:val="vi-VN" w:eastAsia="vi-VN"/>
                    </w:rPr>
                    <w:t xml:space="preserve">t </w:t>
                  </w:r>
                  <w:r w:rsidR="00F5447A">
                    <w:rPr>
                      <w:rFonts w:ascii="Times New Roman" w:hAnsi="Times New Roman"/>
                      <w:b w:val="0"/>
                      <w:bCs/>
                      <w:color w:val="000000"/>
                      <w:sz w:val="20"/>
                      <w:lang w:eastAsia="vi-VN"/>
                    </w:rPr>
                    <w:t>30</w:t>
                  </w:r>
                  <w:r w:rsidRPr="00220B35">
                    <w:rPr>
                      <w:rFonts w:ascii="Times New Roman" w:hAnsi="Times New Roman"/>
                      <w:b w:val="0"/>
                      <w:bCs/>
                      <w:color w:val="000000"/>
                      <w:sz w:val="20"/>
                      <w:lang w:val="vi-VN" w:eastAsia="vi-VN"/>
                    </w:rPr>
                    <w:t>% so với trước dịch</w:t>
                  </w:r>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lấy</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số</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liệu</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từ</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ngày</w:t>
                  </w:r>
                  <w:proofErr w:type="spellEnd"/>
                  <w:r w:rsidRPr="00220B35">
                    <w:rPr>
                      <w:rFonts w:ascii="Times New Roman" w:hAnsi="Times New Roman"/>
                      <w:b w:val="0"/>
                      <w:bCs/>
                      <w:color w:val="000000"/>
                      <w:sz w:val="20"/>
                    </w:rPr>
                    <w:t xml:space="preserve"> 23/08 /2020 </w:t>
                  </w:r>
                  <w:proofErr w:type="spellStart"/>
                  <w:r w:rsidRPr="00220B35">
                    <w:rPr>
                      <w:rFonts w:ascii="Times New Roman" w:hAnsi="Times New Roman"/>
                      <w:b w:val="0"/>
                      <w:bCs/>
                      <w:color w:val="000000"/>
                      <w:sz w:val="20"/>
                    </w:rPr>
                    <w:t>đến</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ngày</w:t>
                  </w:r>
                  <w:proofErr w:type="spellEnd"/>
                  <w:r w:rsidRPr="00220B35">
                    <w:rPr>
                      <w:rFonts w:ascii="Times New Roman" w:hAnsi="Times New Roman"/>
                      <w:b w:val="0"/>
                      <w:bCs/>
                      <w:color w:val="000000"/>
                      <w:sz w:val="20"/>
                    </w:rPr>
                    <w:t xml:space="preserve"> 23/03/2021 </w:t>
                  </w:r>
                </w:p>
              </w:tc>
              <w:tc>
                <w:tcPr>
                  <w:tcW w:w="1746" w:type="dxa"/>
                  <w:tcBorders>
                    <w:top w:val="single" w:sz="4" w:space="0" w:color="auto"/>
                    <w:left w:val="nil"/>
                    <w:bottom w:val="single" w:sz="4" w:space="0" w:color="auto"/>
                    <w:right w:val="single" w:sz="4" w:space="0" w:color="auto"/>
                  </w:tcBorders>
                  <w:shd w:val="clear" w:color="auto" w:fill="auto"/>
                  <w:vAlign w:val="bottom"/>
                  <w:hideMark/>
                </w:tcPr>
                <w:p w14:paraId="15AB55C1" w14:textId="77777777" w:rsidR="004C5252" w:rsidRPr="00220B35" w:rsidRDefault="004C5252" w:rsidP="00220B35">
                  <w:pPr>
                    <w:keepNext/>
                    <w:keepLines/>
                    <w:ind w:right="162"/>
                    <w:jc w:val="center"/>
                    <w:rPr>
                      <w:rFonts w:ascii="Times New Roman" w:hAnsi="Times New Roman"/>
                      <w:b w:val="0"/>
                      <w:bCs/>
                      <w:color w:val="000000"/>
                      <w:sz w:val="20"/>
                    </w:rPr>
                  </w:pPr>
                  <w:proofErr w:type="spellStart"/>
                  <w:r w:rsidRPr="00220B35">
                    <w:rPr>
                      <w:rFonts w:ascii="Times New Roman" w:hAnsi="Times New Roman"/>
                      <w:b w:val="0"/>
                      <w:bCs/>
                      <w:color w:val="000000"/>
                      <w:sz w:val="20"/>
                    </w:rPr>
                    <w:t>Chênh</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lệch</w:t>
                  </w:r>
                  <w:proofErr w:type="spellEnd"/>
                  <w:r w:rsidRPr="00220B35">
                    <w:rPr>
                      <w:rFonts w:ascii="Times New Roman" w:hAnsi="Times New Roman"/>
                      <w:b w:val="0"/>
                      <w:bCs/>
                      <w:color w:val="000000"/>
                      <w:sz w:val="20"/>
                    </w:rPr>
                    <w:t>/</w:t>
                  </w:r>
                  <w:proofErr w:type="spellStart"/>
                  <w:r w:rsidRPr="00220B35">
                    <w:rPr>
                      <w:rFonts w:ascii="Times New Roman" w:hAnsi="Times New Roman"/>
                      <w:b w:val="0"/>
                      <w:bCs/>
                      <w:color w:val="000000"/>
                      <w:sz w:val="20"/>
                    </w:rPr>
                    <w:t>thay</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đổi</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sau</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dịch</w:t>
                  </w:r>
                  <w:proofErr w:type="spellEnd"/>
                  <w:r w:rsidRPr="00220B35">
                    <w:rPr>
                      <w:rFonts w:ascii="Times New Roman" w:hAnsi="Times New Roman"/>
                      <w:b w:val="0"/>
                      <w:bCs/>
                      <w:color w:val="000000"/>
                      <w:sz w:val="20"/>
                    </w:rPr>
                    <w:t xml:space="preserve"> so </w:t>
                  </w:r>
                  <w:proofErr w:type="spellStart"/>
                  <w:r w:rsidRPr="00220B35">
                    <w:rPr>
                      <w:rFonts w:ascii="Times New Roman" w:hAnsi="Times New Roman"/>
                      <w:b w:val="0"/>
                      <w:bCs/>
                      <w:color w:val="000000"/>
                      <w:sz w:val="20"/>
                    </w:rPr>
                    <w:t>với</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trước</w:t>
                  </w:r>
                  <w:proofErr w:type="spellEnd"/>
                  <w:r w:rsidRPr="00220B35">
                    <w:rPr>
                      <w:rFonts w:ascii="Times New Roman" w:hAnsi="Times New Roman"/>
                      <w:b w:val="0"/>
                      <w:bCs/>
                      <w:color w:val="000000"/>
                      <w:sz w:val="20"/>
                    </w:rPr>
                    <w:t xml:space="preserve"> </w:t>
                  </w:r>
                  <w:proofErr w:type="spellStart"/>
                  <w:r w:rsidRPr="00220B35">
                    <w:rPr>
                      <w:rFonts w:ascii="Times New Roman" w:hAnsi="Times New Roman"/>
                      <w:b w:val="0"/>
                      <w:bCs/>
                      <w:color w:val="000000"/>
                      <w:sz w:val="20"/>
                    </w:rPr>
                    <w:t>dịch</w:t>
                  </w:r>
                  <w:proofErr w:type="spellEnd"/>
                </w:p>
              </w:tc>
            </w:tr>
            <w:tr w:rsidR="00F5447A" w:rsidRPr="00220B35" w14:paraId="59F90340" w14:textId="77777777" w:rsidTr="00E405C6">
              <w:trPr>
                <w:trHeight w:val="58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12CF9648" w14:textId="77777777" w:rsidR="00F5447A" w:rsidRPr="00220B35" w:rsidRDefault="00F5447A"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1</w:t>
                  </w:r>
                </w:p>
              </w:tc>
              <w:tc>
                <w:tcPr>
                  <w:tcW w:w="1202" w:type="dxa"/>
                  <w:tcBorders>
                    <w:top w:val="nil"/>
                    <w:left w:val="nil"/>
                    <w:bottom w:val="single" w:sz="8" w:space="0" w:color="auto"/>
                    <w:right w:val="single" w:sz="8" w:space="0" w:color="auto"/>
                  </w:tcBorders>
                  <w:shd w:val="clear" w:color="auto" w:fill="auto"/>
                  <w:vAlign w:val="bottom"/>
                  <w:hideMark/>
                </w:tcPr>
                <w:p w14:paraId="40C4FF9A" w14:textId="77777777" w:rsidR="00F5447A" w:rsidRPr="00220B35" w:rsidRDefault="00F5447A"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Doanh thu bán hàng và cung cấp dịch vụ</w:t>
                  </w:r>
                </w:p>
              </w:tc>
              <w:tc>
                <w:tcPr>
                  <w:tcW w:w="1594" w:type="dxa"/>
                  <w:tcBorders>
                    <w:top w:val="nil"/>
                    <w:left w:val="nil"/>
                    <w:bottom w:val="single" w:sz="8" w:space="0" w:color="auto"/>
                    <w:right w:val="single" w:sz="8" w:space="0" w:color="auto"/>
                  </w:tcBorders>
                  <w:shd w:val="clear" w:color="auto" w:fill="auto"/>
                  <w:noWrap/>
                  <w:vAlign w:val="bottom"/>
                  <w:hideMark/>
                </w:tcPr>
                <w:p w14:paraId="608EA0AB"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lang w:val="vi-VN"/>
                    </w:rPr>
                    <w:t xml:space="preserve">     </w:t>
                  </w:r>
                  <w:r w:rsidRPr="00220B35">
                    <w:rPr>
                      <w:rFonts w:ascii="Times New Roman" w:hAnsi="Times New Roman"/>
                      <w:b w:val="0"/>
                      <w:bCs/>
                      <w:color w:val="000000"/>
                      <w:sz w:val="20"/>
                    </w:rPr>
                    <w:t xml:space="preserve">32,379,175,771 </w:t>
                  </w:r>
                </w:p>
              </w:tc>
              <w:tc>
                <w:tcPr>
                  <w:tcW w:w="1712" w:type="dxa"/>
                  <w:tcBorders>
                    <w:top w:val="nil"/>
                    <w:left w:val="nil"/>
                    <w:bottom w:val="single" w:sz="8" w:space="0" w:color="auto"/>
                    <w:right w:val="single" w:sz="8" w:space="0" w:color="auto"/>
                  </w:tcBorders>
                  <w:shd w:val="clear" w:color="auto" w:fill="auto"/>
                  <w:noWrap/>
                  <w:vAlign w:val="bottom"/>
                  <w:hideMark/>
                </w:tcPr>
                <w:p w14:paraId="5AB6A546"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3,237,917,577 </w:t>
                  </w:r>
                </w:p>
              </w:tc>
              <w:tc>
                <w:tcPr>
                  <w:tcW w:w="1612" w:type="dxa"/>
                  <w:tcBorders>
                    <w:top w:val="nil"/>
                    <w:left w:val="nil"/>
                    <w:bottom w:val="single" w:sz="8" w:space="0" w:color="auto"/>
                    <w:right w:val="single" w:sz="8" w:space="0" w:color="auto"/>
                  </w:tcBorders>
                  <w:shd w:val="clear" w:color="auto" w:fill="auto"/>
                  <w:noWrap/>
                  <w:vAlign w:val="bottom"/>
                  <w:hideMark/>
                </w:tcPr>
                <w:p w14:paraId="2BEF5083"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(29,141,258,194)</w:t>
                  </w:r>
                </w:p>
              </w:tc>
              <w:tc>
                <w:tcPr>
                  <w:tcW w:w="1674" w:type="dxa"/>
                  <w:tcBorders>
                    <w:top w:val="nil"/>
                    <w:left w:val="nil"/>
                    <w:bottom w:val="single" w:sz="8" w:space="0" w:color="auto"/>
                    <w:right w:val="single" w:sz="8" w:space="0" w:color="auto"/>
                  </w:tcBorders>
                  <w:shd w:val="clear" w:color="auto" w:fill="auto"/>
                  <w:noWrap/>
                  <w:vAlign w:val="bottom"/>
                  <w:hideMark/>
                </w:tcPr>
                <w:p w14:paraId="16F08284"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9,713,752,731 </w:t>
                  </w:r>
                </w:p>
              </w:tc>
              <w:tc>
                <w:tcPr>
                  <w:tcW w:w="1746" w:type="dxa"/>
                  <w:tcBorders>
                    <w:top w:val="nil"/>
                    <w:left w:val="nil"/>
                    <w:bottom w:val="single" w:sz="8" w:space="0" w:color="auto"/>
                    <w:right w:val="single" w:sz="8" w:space="0" w:color="auto"/>
                  </w:tcBorders>
                  <w:shd w:val="clear" w:color="auto" w:fill="auto"/>
                  <w:noWrap/>
                  <w:vAlign w:val="bottom"/>
                  <w:hideMark/>
                </w:tcPr>
                <w:p w14:paraId="23CBBC06"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(22,665,423,040)</w:t>
                  </w:r>
                </w:p>
              </w:tc>
            </w:tr>
            <w:tr w:rsidR="00F5447A" w:rsidRPr="00220B35" w14:paraId="409BB379" w14:textId="77777777" w:rsidTr="00E405C6">
              <w:trPr>
                <w:trHeight w:val="6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40FE9C9F"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2</w:t>
                  </w:r>
                </w:p>
              </w:tc>
              <w:tc>
                <w:tcPr>
                  <w:tcW w:w="1202" w:type="dxa"/>
                  <w:tcBorders>
                    <w:top w:val="nil"/>
                    <w:left w:val="nil"/>
                    <w:bottom w:val="single" w:sz="8" w:space="0" w:color="auto"/>
                    <w:right w:val="single" w:sz="8" w:space="0" w:color="auto"/>
                  </w:tcBorders>
                  <w:shd w:val="clear" w:color="auto" w:fill="auto"/>
                  <w:vAlign w:val="bottom"/>
                  <w:hideMark/>
                </w:tcPr>
                <w:p w14:paraId="02CB4899"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Các khoản giảm trừ doanh thu</w:t>
                  </w:r>
                </w:p>
              </w:tc>
              <w:tc>
                <w:tcPr>
                  <w:tcW w:w="1594" w:type="dxa"/>
                  <w:tcBorders>
                    <w:top w:val="nil"/>
                    <w:left w:val="nil"/>
                    <w:bottom w:val="single" w:sz="8" w:space="0" w:color="auto"/>
                    <w:right w:val="single" w:sz="8" w:space="0" w:color="auto"/>
                  </w:tcBorders>
                  <w:shd w:val="clear" w:color="auto" w:fill="auto"/>
                  <w:noWrap/>
                  <w:vAlign w:val="bottom"/>
                  <w:hideMark/>
                </w:tcPr>
                <w:p w14:paraId="4BACB7F9"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   </w:t>
                  </w:r>
                </w:p>
              </w:tc>
              <w:tc>
                <w:tcPr>
                  <w:tcW w:w="1712" w:type="dxa"/>
                  <w:tcBorders>
                    <w:top w:val="nil"/>
                    <w:left w:val="nil"/>
                    <w:bottom w:val="single" w:sz="8" w:space="0" w:color="auto"/>
                    <w:right w:val="single" w:sz="8" w:space="0" w:color="auto"/>
                  </w:tcBorders>
                  <w:shd w:val="clear" w:color="auto" w:fill="auto"/>
                  <w:noWrap/>
                  <w:vAlign w:val="bottom"/>
                  <w:hideMark/>
                </w:tcPr>
                <w:p w14:paraId="3C1AB39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12" w:type="dxa"/>
                  <w:tcBorders>
                    <w:top w:val="nil"/>
                    <w:left w:val="nil"/>
                    <w:bottom w:val="single" w:sz="8" w:space="0" w:color="auto"/>
                    <w:right w:val="single" w:sz="8" w:space="0" w:color="auto"/>
                  </w:tcBorders>
                  <w:shd w:val="clear" w:color="auto" w:fill="auto"/>
                  <w:noWrap/>
                  <w:vAlign w:val="bottom"/>
                  <w:hideMark/>
                </w:tcPr>
                <w:p w14:paraId="67694495"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74" w:type="dxa"/>
                  <w:tcBorders>
                    <w:top w:val="nil"/>
                    <w:left w:val="nil"/>
                    <w:bottom w:val="single" w:sz="8" w:space="0" w:color="auto"/>
                    <w:right w:val="single" w:sz="8" w:space="0" w:color="auto"/>
                  </w:tcBorders>
                  <w:shd w:val="clear" w:color="auto" w:fill="auto"/>
                  <w:noWrap/>
                  <w:vAlign w:val="bottom"/>
                  <w:hideMark/>
                </w:tcPr>
                <w:p w14:paraId="4C78EAF5"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   </w:t>
                  </w:r>
                </w:p>
              </w:tc>
              <w:tc>
                <w:tcPr>
                  <w:tcW w:w="1746" w:type="dxa"/>
                  <w:tcBorders>
                    <w:top w:val="nil"/>
                    <w:left w:val="nil"/>
                    <w:bottom w:val="single" w:sz="8" w:space="0" w:color="auto"/>
                    <w:right w:val="single" w:sz="8" w:space="0" w:color="auto"/>
                  </w:tcBorders>
                  <w:shd w:val="clear" w:color="auto" w:fill="auto"/>
                  <w:noWrap/>
                  <w:vAlign w:val="bottom"/>
                  <w:hideMark/>
                </w:tcPr>
                <w:p w14:paraId="55DAA93F"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4F546A7F" w14:textId="77777777" w:rsidTr="00E405C6">
              <w:trPr>
                <w:trHeight w:val="6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3040FDC7"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lastRenderedPageBreak/>
                    <w:t>3</w:t>
                  </w:r>
                </w:p>
              </w:tc>
              <w:tc>
                <w:tcPr>
                  <w:tcW w:w="1202" w:type="dxa"/>
                  <w:tcBorders>
                    <w:top w:val="nil"/>
                    <w:left w:val="nil"/>
                    <w:bottom w:val="single" w:sz="8" w:space="0" w:color="auto"/>
                    <w:right w:val="single" w:sz="8" w:space="0" w:color="auto"/>
                  </w:tcBorders>
                  <w:shd w:val="clear" w:color="auto" w:fill="auto"/>
                  <w:vAlign w:val="bottom"/>
                  <w:hideMark/>
                </w:tcPr>
                <w:p w14:paraId="48548672"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Doanh thu thuần về bán hàng và cung cấp dịch vụ </w:t>
                  </w:r>
                </w:p>
              </w:tc>
              <w:tc>
                <w:tcPr>
                  <w:tcW w:w="1594" w:type="dxa"/>
                  <w:tcBorders>
                    <w:top w:val="nil"/>
                    <w:left w:val="nil"/>
                    <w:bottom w:val="single" w:sz="8" w:space="0" w:color="auto"/>
                    <w:right w:val="single" w:sz="8" w:space="0" w:color="auto"/>
                  </w:tcBorders>
                  <w:shd w:val="clear" w:color="auto" w:fill="auto"/>
                  <w:noWrap/>
                  <w:vAlign w:val="bottom"/>
                  <w:hideMark/>
                </w:tcPr>
                <w:p w14:paraId="6DB6A45E"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32,379,175,771 </w:t>
                  </w:r>
                </w:p>
              </w:tc>
              <w:tc>
                <w:tcPr>
                  <w:tcW w:w="1712" w:type="dxa"/>
                  <w:tcBorders>
                    <w:top w:val="nil"/>
                    <w:left w:val="nil"/>
                    <w:bottom w:val="single" w:sz="8" w:space="0" w:color="auto"/>
                    <w:right w:val="single" w:sz="8" w:space="0" w:color="auto"/>
                  </w:tcBorders>
                  <w:shd w:val="clear" w:color="auto" w:fill="auto"/>
                  <w:noWrap/>
                  <w:vAlign w:val="bottom"/>
                  <w:hideMark/>
                </w:tcPr>
                <w:p w14:paraId="12CCAC01"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3,237,917,577 </w:t>
                  </w:r>
                </w:p>
              </w:tc>
              <w:tc>
                <w:tcPr>
                  <w:tcW w:w="1612" w:type="dxa"/>
                  <w:tcBorders>
                    <w:top w:val="nil"/>
                    <w:left w:val="nil"/>
                    <w:bottom w:val="single" w:sz="8" w:space="0" w:color="auto"/>
                    <w:right w:val="single" w:sz="8" w:space="0" w:color="auto"/>
                  </w:tcBorders>
                  <w:shd w:val="clear" w:color="auto" w:fill="auto"/>
                  <w:noWrap/>
                  <w:vAlign w:val="bottom"/>
                  <w:hideMark/>
                </w:tcPr>
                <w:p w14:paraId="50EF4D99"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(29,141,258,194)</w:t>
                  </w:r>
                </w:p>
              </w:tc>
              <w:tc>
                <w:tcPr>
                  <w:tcW w:w="1674" w:type="dxa"/>
                  <w:tcBorders>
                    <w:top w:val="nil"/>
                    <w:left w:val="nil"/>
                    <w:bottom w:val="single" w:sz="8" w:space="0" w:color="auto"/>
                    <w:right w:val="single" w:sz="8" w:space="0" w:color="auto"/>
                  </w:tcBorders>
                  <w:shd w:val="clear" w:color="auto" w:fill="auto"/>
                  <w:noWrap/>
                  <w:vAlign w:val="bottom"/>
                  <w:hideMark/>
                </w:tcPr>
                <w:p w14:paraId="0780B902"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9,713,752,731 </w:t>
                  </w:r>
                </w:p>
              </w:tc>
              <w:tc>
                <w:tcPr>
                  <w:tcW w:w="1746" w:type="dxa"/>
                  <w:tcBorders>
                    <w:top w:val="nil"/>
                    <w:left w:val="nil"/>
                    <w:bottom w:val="single" w:sz="8" w:space="0" w:color="auto"/>
                    <w:right w:val="single" w:sz="8" w:space="0" w:color="auto"/>
                  </w:tcBorders>
                  <w:shd w:val="clear" w:color="auto" w:fill="auto"/>
                  <w:noWrap/>
                  <w:vAlign w:val="bottom"/>
                  <w:hideMark/>
                </w:tcPr>
                <w:p w14:paraId="70462DB5"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(22,665,423,040)</w:t>
                  </w:r>
                </w:p>
              </w:tc>
            </w:tr>
            <w:tr w:rsidR="00F5447A" w:rsidRPr="00220B35" w14:paraId="0E2839A2" w14:textId="77777777" w:rsidTr="00E405C6">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748659C8"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4</w:t>
                  </w:r>
                </w:p>
              </w:tc>
              <w:tc>
                <w:tcPr>
                  <w:tcW w:w="1202" w:type="dxa"/>
                  <w:tcBorders>
                    <w:top w:val="nil"/>
                    <w:left w:val="nil"/>
                    <w:bottom w:val="single" w:sz="8" w:space="0" w:color="auto"/>
                    <w:right w:val="single" w:sz="8" w:space="0" w:color="auto"/>
                  </w:tcBorders>
                  <w:shd w:val="clear" w:color="auto" w:fill="auto"/>
                  <w:vAlign w:val="bottom"/>
                  <w:hideMark/>
                </w:tcPr>
                <w:p w14:paraId="612F5114"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Giá vốn hàng bán</w:t>
                  </w:r>
                </w:p>
              </w:tc>
              <w:tc>
                <w:tcPr>
                  <w:tcW w:w="1594" w:type="dxa"/>
                  <w:tcBorders>
                    <w:top w:val="nil"/>
                    <w:left w:val="nil"/>
                    <w:bottom w:val="single" w:sz="8" w:space="0" w:color="auto"/>
                    <w:right w:val="single" w:sz="8" w:space="0" w:color="auto"/>
                  </w:tcBorders>
                  <w:shd w:val="clear" w:color="auto" w:fill="auto"/>
                  <w:noWrap/>
                  <w:vAlign w:val="bottom"/>
                  <w:hideMark/>
                </w:tcPr>
                <w:p w14:paraId="6F465D2E"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21,846,734,419 </w:t>
                  </w:r>
                </w:p>
              </w:tc>
              <w:tc>
                <w:tcPr>
                  <w:tcW w:w="1712" w:type="dxa"/>
                  <w:tcBorders>
                    <w:top w:val="nil"/>
                    <w:left w:val="nil"/>
                    <w:bottom w:val="single" w:sz="8" w:space="0" w:color="auto"/>
                    <w:right w:val="single" w:sz="8" w:space="0" w:color="auto"/>
                  </w:tcBorders>
                  <w:shd w:val="clear" w:color="auto" w:fill="auto"/>
                  <w:noWrap/>
                  <w:vAlign w:val="bottom"/>
                  <w:hideMark/>
                </w:tcPr>
                <w:p w14:paraId="7971A3A5"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1,542,122,430 </w:t>
                  </w:r>
                </w:p>
              </w:tc>
              <w:tc>
                <w:tcPr>
                  <w:tcW w:w="1612" w:type="dxa"/>
                  <w:tcBorders>
                    <w:top w:val="nil"/>
                    <w:left w:val="nil"/>
                    <w:bottom w:val="single" w:sz="8" w:space="0" w:color="auto"/>
                    <w:right w:val="single" w:sz="8" w:space="0" w:color="auto"/>
                  </w:tcBorders>
                  <w:shd w:val="clear" w:color="auto" w:fill="auto"/>
                  <w:noWrap/>
                  <w:vAlign w:val="bottom"/>
                  <w:hideMark/>
                </w:tcPr>
                <w:p w14:paraId="179FED8D"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(20,304,611,989)</w:t>
                  </w:r>
                </w:p>
              </w:tc>
              <w:tc>
                <w:tcPr>
                  <w:tcW w:w="1674" w:type="dxa"/>
                  <w:tcBorders>
                    <w:top w:val="nil"/>
                    <w:left w:val="nil"/>
                    <w:bottom w:val="single" w:sz="8" w:space="0" w:color="auto"/>
                    <w:right w:val="single" w:sz="8" w:space="0" w:color="auto"/>
                  </w:tcBorders>
                  <w:shd w:val="clear" w:color="auto" w:fill="auto"/>
                  <w:noWrap/>
                  <w:vAlign w:val="bottom"/>
                  <w:hideMark/>
                </w:tcPr>
                <w:p w14:paraId="6D68F065"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6,554,020,326 </w:t>
                  </w:r>
                </w:p>
              </w:tc>
              <w:tc>
                <w:tcPr>
                  <w:tcW w:w="1746" w:type="dxa"/>
                  <w:tcBorders>
                    <w:top w:val="nil"/>
                    <w:left w:val="nil"/>
                    <w:bottom w:val="single" w:sz="8" w:space="0" w:color="auto"/>
                    <w:right w:val="single" w:sz="8" w:space="0" w:color="auto"/>
                  </w:tcBorders>
                  <w:shd w:val="clear" w:color="auto" w:fill="auto"/>
                  <w:noWrap/>
                  <w:vAlign w:val="bottom"/>
                  <w:hideMark/>
                </w:tcPr>
                <w:p w14:paraId="6DDB390A"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(15,292,714,093)</w:t>
                  </w:r>
                </w:p>
              </w:tc>
            </w:tr>
            <w:tr w:rsidR="00F5447A" w:rsidRPr="00220B35" w14:paraId="6C97AEFE" w14:textId="77777777" w:rsidTr="00E405C6">
              <w:trPr>
                <w:trHeight w:val="6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3837BF37"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5</w:t>
                  </w:r>
                </w:p>
              </w:tc>
              <w:tc>
                <w:tcPr>
                  <w:tcW w:w="1202" w:type="dxa"/>
                  <w:tcBorders>
                    <w:top w:val="nil"/>
                    <w:left w:val="nil"/>
                    <w:bottom w:val="single" w:sz="8" w:space="0" w:color="auto"/>
                    <w:right w:val="single" w:sz="8" w:space="0" w:color="auto"/>
                  </w:tcBorders>
                  <w:shd w:val="clear" w:color="auto" w:fill="auto"/>
                  <w:vAlign w:val="bottom"/>
                  <w:hideMark/>
                </w:tcPr>
                <w:p w14:paraId="4DAF5FC5"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Lợi nhuận gộp về bán hàng và cung cấp dịch vụ</w:t>
                  </w:r>
                </w:p>
              </w:tc>
              <w:tc>
                <w:tcPr>
                  <w:tcW w:w="1594" w:type="dxa"/>
                  <w:tcBorders>
                    <w:top w:val="nil"/>
                    <w:left w:val="nil"/>
                    <w:bottom w:val="single" w:sz="8" w:space="0" w:color="auto"/>
                    <w:right w:val="single" w:sz="8" w:space="0" w:color="auto"/>
                  </w:tcBorders>
                  <w:shd w:val="clear" w:color="auto" w:fill="auto"/>
                  <w:noWrap/>
                  <w:vAlign w:val="bottom"/>
                  <w:hideMark/>
                </w:tcPr>
                <w:p w14:paraId="5BF9EAA5"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10,532,441,353 </w:t>
                  </w:r>
                </w:p>
              </w:tc>
              <w:tc>
                <w:tcPr>
                  <w:tcW w:w="1712" w:type="dxa"/>
                  <w:tcBorders>
                    <w:top w:val="nil"/>
                    <w:left w:val="nil"/>
                    <w:bottom w:val="single" w:sz="8" w:space="0" w:color="auto"/>
                    <w:right w:val="single" w:sz="8" w:space="0" w:color="auto"/>
                  </w:tcBorders>
                  <w:shd w:val="clear" w:color="auto" w:fill="auto"/>
                  <w:noWrap/>
                  <w:vAlign w:val="bottom"/>
                  <w:hideMark/>
                </w:tcPr>
                <w:p w14:paraId="1DABB33B"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1,695,795,148 </w:t>
                  </w:r>
                </w:p>
              </w:tc>
              <w:tc>
                <w:tcPr>
                  <w:tcW w:w="1612" w:type="dxa"/>
                  <w:tcBorders>
                    <w:top w:val="nil"/>
                    <w:left w:val="nil"/>
                    <w:bottom w:val="single" w:sz="8" w:space="0" w:color="auto"/>
                    <w:right w:val="single" w:sz="8" w:space="0" w:color="auto"/>
                  </w:tcBorders>
                  <w:shd w:val="clear" w:color="auto" w:fill="auto"/>
                  <w:noWrap/>
                  <w:vAlign w:val="bottom"/>
                  <w:hideMark/>
                </w:tcPr>
                <w:p w14:paraId="5F079880"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(8,836,646,205)</w:t>
                  </w:r>
                </w:p>
              </w:tc>
              <w:tc>
                <w:tcPr>
                  <w:tcW w:w="1674" w:type="dxa"/>
                  <w:tcBorders>
                    <w:top w:val="nil"/>
                    <w:left w:val="nil"/>
                    <w:bottom w:val="single" w:sz="8" w:space="0" w:color="auto"/>
                    <w:right w:val="single" w:sz="8" w:space="0" w:color="auto"/>
                  </w:tcBorders>
                  <w:shd w:val="clear" w:color="auto" w:fill="auto"/>
                  <w:noWrap/>
                  <w:vAlign w:val="bottom"/>
                  <w:hideMark/>
                </w:tcPr>
                <w:p w14:paraId="41725DF0"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3,159,732,406 </w:t>
                  </w:r>
                </w:p>
              </w:tc>
              <w:tc>
                <w:tcPr>
                  <w:tcW w:w="1746" w:type="dxa"/>
                  <w:tcBorders>
                    <w:top w:val="nil"/>
                    <w:left w:val="nil"/>
                    <w:bottom w:val="single" w:sz="8" w:space="0" w:color="auto"/>
                    <w:right w:val="single" w:sz="8" w:space="0" w:color="auto"/>
                  </w:tcBorders>
                  <w:shd w:val="clear" w:color="auto" w:fill="auto"/>
                  <w:noWrap/>
                  <w:vAlign w:val="bottom"/>
                  <w:hideMark/>
                </w:tcPr>
                <w:p w14:paraId="5B8A8831"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(7,372,708,947)</w:t>
                  </w:r>
                </w:p>
              </w:tc>
            </w:tr>
            <w:tr w:rsidR="00F5447A" w:rsidRPr="00220B35" w14:paraId="0389591B" w14:textId="77777777" w:rsidTr="00E405C6">
              <w:trPr>
                <w:trHeight w:val="6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12213565"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6</w:t>
                  </w:r>
                </w:p>
              </w:tc>
              <w:tc>
                <w:tcPr>
                  <w:tcW w:w="1202" w:type="dxa"/>
                  <w:tcBorders>
                    <w:top w:val="nil"/>
                    <w:left w:val="nil"/>
                    <w:bottom w:val="single" w:sz="8" w:space="0" w:color="auto"/>
                    <w:right w:val="single" w:sz="8" w:space="0" w:color="auto"/>
                  </w:tcBorders>
                  <w:shd w:val="clear" w:color="auto" w:fill="auto"/>
                  <w:vAlign w:val="bottom"/>
                  <w:hideMark/>
                </w:tcPr>
                <w:p w14:paraId="1F0A258E"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Doanh thu hoạt động tài chính</w:t>
                  </w:r>
                </w:p>
              </w:tc>
              <w:tc>
                <w:tcPr>
                  <w:tcW w:w="1594" w:type="dxa"/>
                  <w:tcBorders>
                    <w:top w:val="nil"/>
                    <w:left w:val="nil"/>
                    <w:bottom w:val="single" w:sz="8" w:space="0" w:color="auto"/>
                    <w:right w:val="single" w:sz="8" w:space="0" w:color="auto"/>
                  </w:tcBorders>
                  <w:shd w:val="clear" w:color="auto" w:fill="auto"/>
                  <w:noWrap/>
                  <w:vAlign w:val="bottom"/>
                  <w:hideMark/>
                </w:tcPr>
                <w:p w14:paraId="634F8576"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   </w:t>
                  </w:r>
                </w:p>
              </w:tc>
              <w:tc>
                <w:tcPr>
                  <w:tcW w:w="1712" w:type="dxa"/>
                  <w:tcBorders>
                    <w:top w:val="nil"/>
                    <w:left w:val="nil"/>
                    <w:bottom w:val="single" w:sz="8" w:space="0" w:color="auto"/>
                    <w:right w:val="single" w:sz="8" w:space="0" w:color="auto"/>
                  </w:tcBorders>
                  <w:shd w:val="clear" w:color="auto" w:fill="auto"/>
                  <w:noWrap/>
                  <w:vAlign w:val="bottom"/>
                  <w:hideMark/>
                </w:tcPr>
                <w:p w14:paraId="7CBFE7A4"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12" w:type="dxa"/>
                  <w:tcBorders>
                    <w:top w:val="nil"/>
                    <w:left w:val="nil"/>
                    <w:bottom w:val="single" w:sz="8" w:space="0" w:color="auto"/>
                    <w:right w:val="single" w:sz="8" w:space="0" w:color="auto"/>
                  </w:tcBorders>
                  <w:shd w:val="clear" w:color="auto" w:fill="auto"/>
                  <w:noWrap/>
                  <w:vAlign w:val="bottom"/>
                  <w:hideMark/>
                </w:tcPr>
                <w:p w14:paraId="69266E5E"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74" w:type="dxa"/>
                  <w:tcBorders>
                    <w:top w:val="nil"/>
                    <w:left w:val="nil"/>
                    <w:bottom w:val="single" w:sz="8" w:space="0" w:color="auto"/>
                    <w:right w:val="single" w:sz="8" w:space="0" w:color="auto"/>
                  </w:tcBorders>
                  <w:shd w:val="clear" w:color="auto" w:fill="auto"/>
                  <w:noWrap/>
                  <w:vAlign w:val="bottom"/>
                  <w:hideMark/>
                </w:tcPr>
                <w:p w14:paraId="02650CA8"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   </w:t>
                  </w:r>
                </w:p>
              </w:tc>
              <w:tc>
                <w:tcPr>
                  <w:tcW w:w="1746" w:type="dxa"/>
                  <w:tcBorders>
                    <w:top w:val="nil"/>
                    <w:left w:val="nil"/>
                    <w:bottom w:val="single" w:sz="8" w:space="0" w:color="auto"/>
                    <w:right w:val="single" w:sz="8" w:space="0" w:color="auto"/>
                  </w:tcBorders>
                  <w:shd w:val="clear" w:color="auto" w:fill="auto"/>
                  <w:noWrap/>
                  <w:vAlign w:val="bottom"/>
                  <w:hideMark/>
                </w:tcPr>
                <w:p w14:paraId="79A329D9"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035F9B4B" w14:textId="77777777" w:rsidTr="00E405C6">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472C212C"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7</w:t>
                  </w:r>
                </w:p>
              </w:tc>
              <w:tc>
                <w:tcPr>
                  <w:tcW w:w="1202" w:type="dxa"/>
                  <w:tcBorders>
                    <w:top w:val="nil"/>
                    <w:left w:val="nil"/>
                    <w:bottom w:val="single" w:sz="8" w:space="0" w:color="auto"/>
                    <w:right w:val="single" w:sz="8" w:space="0" w:color="auto"/>
                  </w:tcBorders>
                  <w:shd w:val="clear" w:color="auto" w:fill="auto"/>
                  <w:vAlign w:val="bottom"/>
                  <w:hideMark/>
                </w:tcPr>
                <w:p w14:paraId="03016FF4"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Chi phí tài chính</w:t>
                  </w:r>
                </w:p>
              </w:tc>
              <w:tc>
                <w:tcPr>
                  <w:tcW w:w="1594" w:type="dxa"/>
                  <w:tcBorders>
                    <w:top w:val="nil"/>
                    <w:left w:val="nil"/>
                    <w:bottom w:val="single" w:sz="8" w:space="0" w:color="auto"/>
                    <w:right w:val="single" w:sz="8" w:space="0" w:color="auto"/>
                  </w:tcBorders>
                  <w:shd w:val="clear" w:color="auto" w:fill="auto"/>
                  <w:noWrap/>
                  <w:vAlign w:val="bottom"/>
                  <w:hideMark/>
                </w:tcPr>
                <w:p w14:paraId="69308462"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40,733,870 </w:t>
                  </w:r>
                </w:p>
              </w:tc>
              <w:tc>
                <w:tcPr>
                  <w:tcW w:w="1712" w:type="dxa"/>
                  <w:tcBorders>
                    <w:top w:val="nil"/>
                    <w:left w:val="nil"/>
                    <w:bottom w:val="single" w:sz="8" w:space="0" w:color="auto"/>
                    <w:right w:val="single" w:sz="8" w:space="0" w:color="auto"/>
                  </w:tcBorders>
                  <w:shd w:val="clear" w:color="auto" w:fill="auto"/>
                  <w:noWrap/>
                  <w:vAlign w:val="bottom"/>
                  <w:hideMark/>
                </w:tcPr>
                <w:p w14:paraId="05538BE8"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33,545,540 </w:t>
                  </w:r>
                </w:p>
              </w:tc>
              <w:tc>
                <w:tcPr>
                  <w:tcW w:w="1612" w:type="dxa"/>
                  <w:tcBorders>
                    <w:top w:val="nil"/>
                    <w:left w:val="nil"/>
                    <w:bottom w:val="single" w:sz="8" w:space="0" w:color="auto"/>
                    <w:right w:val="single" w:sz="8" w:space="0" w:color="auto"/>
                  </w:tcBorders>
                  <w:shd w:val="clear" w:color="auto" w:fill="auto"/>
                  <w:noWrap/>
                  <w:vAlign w:val="bottom"/>
                  <w:hideMark/>
                </w:tcPr>
                <w:p w14:paraId="712B07C3"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(7,188,330)</w:t>
                  </w:r>
                </w:p>
              </w:tc>
              <w:tc>
                <w:tcPr>
                  <w:tcW w:w="1674" w:type="dxa"/>
                  <w:tcBorders>
                    <w:top w:val="nil"/>
                    <w:left w:val="nil"/>
                    <w:bottom w:val="single" w:sz="8" w:space="0" w:color="auto"/>
                    <w:right w:val="single" w:sz="8" w:space="0" w:color="auto"/>
                  </w:tcBorders>
                  <w:shd w:val="clear" w:color="auto" w:fill="auto"/>
                  <w:noWrap/>
                  <w:vAlign w:val="bottom"/>
                  <w:hideMark/>
                </w:tcPr>
                <w:p w14:paraId="1AD5C4CB"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40,733,870 </w:t>
                  </w:r>
                </w:p>
              </w:tc>
              <w:tc>
                <w:tcPr>
                  <w:tcW w:w="1746" w:type="dxa"/>
                  <w:tcBorders>
                    <w:top w:val="nil"/>
                    <w:left w:val="nil"/>
                    <w:bottom w:val="single" w:sz="8" w:space="0" w:color="auto"/>
                    <w:right w:val="single" w:sz="8" w:space="0" w:color="auto"/>
                  </w:tcBorders>
                  <w:shd w:val="clear" w:color="auto" w:fill="auto"/>
                  <w:noWrap/>
                  <w:vAlign w:val="bottom"/>
                  <w:hideMark/>
                </w:tcPr>
                <w:p w14:paraId="15EB6A74"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36CC6AE3" w14:textId="77777777" w:rsidTr="00E405C6">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05D533BD"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8</w:t>
                  </w:r>
                </w:p>
              </w:tc>
              <w:tc>
                <w:tcPr>
                  <w:tcW w:w="1202" w:type="dxa"/>
                  <w:tcBorders>
                    <w:top w:val="nil"/>
                    <w:left w:val="nil"/>
                    <w:bottom w:val="single" w:sz="8" w:space="0" w:color="auto"/>
                    <w:right w:val="single" w:sz="8" w:space="0" w:color="auto"/>
                  </w:tcBorders>
                  <w:shd w:val="clear" w:color="auto" w:fill="auto"/>
                  <w:vAlign w:val="bottom"/>
                  <w:hideMark/>
                </w:tcPr>
                <w:p w14:paraId="5F2E8292"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trong đó: Chi phí lãi vay</w:t>
                  </w:r>
                </w:p>
              </w:tc>
              <w:tc>
                <w:tcPr>
                  <w:tcW w:w="1594" w:type="dxa"/>
                  <w:tcBorders>
                    <w:top w:val="nil"/>
                    <w:left w:val="nil"/>
                    <w:bottom w:val="single" w:sz="8" w:space="0" w:color="auto"/>
                    <w:right w:val="single" w:sz="8" w:space="0" w:color="auto"/>
                  </w:tcBorders>
                  <w:shd w:val="clear" w:color="auto" w:fill="auto"/>
                  <w:noWrap/>
                  <w:vAlign w:val="bottom"/>
                  <w:hideMark/>
                </w:tcPr>
                <w:p w14:paraId="1653FBA0"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40,733,870 </w:t>
                  </w:r>
                </w:p>
              </w:tc>
              <w:tc>
                <w:tcPr>
                  <w:tcW w:w="1712" w:type="dxa"/>
                  <w:tcBorders>
                    <w:top w:val="nil"/>
                    <w:left w:val="nil"/>
                    <w:bottom w:val="single" w:sz="8" w:space="0" w:color="auto"/>
                    <w:right w:val="single" w:sz="8" w:space="0" w:color="auto"/>
                  </w:tcBorders>
                  <w:shd w:val="clear" w:color="auto" w:fill="auto"/>
                  <w:noWrap/>
                  <w:vAlign w:val="bottom"/>
                  <w:hideMark/>
                </w:tcPr>
                <w:p w14:paraId="2EE8E1C6"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33,545,540 </w:t>
                  </w:r>
                </w:p>
              </w:tc>
              <w:tc>
                <w:tcPr>
                  <w:tcW w:w="1612" w:type="dxa"/>
                  <w:tcBorders>
                    <w:top w:val="nil"/>
                    <w:left w:val="nil"/>
                    <w:bottom w:val="single" w:sz="8" w:space="0" w:color="auto"/>
                    <w:right w:val="single" w:sz="8" w:space="0" w:color="auto"/>
                  </w:tcBorders>
                  <w:shd w:val="clear" w:color="auto" w:fill="auto"/>
                  <w:noWrap/>
                  <w:vAlign w:val="bottom"/>
                  <w:hideMark/>
                </w:tcPr>
                <w:p w14:paraId="372A28B2"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(7,188,330)</w:t>
                  </w:r>
                </w:p>
              </w:tc>
              <w:tc>
                <w:tcPr>
                  <w:tcW w:w="1674" w:type="dxa"/>
                  <w:tcBorders>
                    <w:top w:val="nil"/>
                    <w:left w:val="nil"/>
                    <w:bottom w:val="single" w:sz="8" w:space="0" w:color="auto"/>
                    <w:right w:val="single" w:sz="8" w:space="0" w:color="auto"/>
                  </w:tcBorders>
                  <w:shd w:val="clear" w:color="auto" w:fill="auto"/>
                  <w:noWrap/>
                  <w:vAlign w:val="bottom"/>
                  <w:hideMark/>
                </w:tcPr>
                <w:p w14:paraId="6767FE3E"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40,733,870 </w:t>
                  </w:r>
                </w:p>
              </w:tc>
              <w:tc>
                <w:tcPr>
                  <w:tcW w:w="1746" w:type="dxa"/>
                  <w:tcBorders>
                    <w:top w:val="nil"/>
                    <w:left w:val="nil"/>
                    <w:bottom w:val="single" w:sz="8" w:space="0" w:color="auto"/>
                    <w:right w:val="single" w:sz="8" w:space="0" w:color="auto"/>
                  </w:tcBorders>
                  <w:shd w:val="clear" w:color="auto" w:fill="auto"/>
                  <w:noWrap/>
                  <w:vAlign w:val="bottom"/>
                  <w:hideMark/>
                </w:tcPr>
                <w:p w14:paraId="1B91789A"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2BC815C9" w14:textId="77777777" w:rsidTr="00E405C6">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5B2D501E"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 </w:t>
                  </w:r>
                </w:p>
              </w:tc>
              <w:tc>
                <w:tcPr>
                  <w:tcW w:w="1202" w:type="dxa"/>
                  <w:tcBorders>
                    <w:top w:val="nil"/>
                    <w:left w:val="nil"/>
                    <w:bottom w:val="single" w:sz="8" w:space="0" w:color="auto"/>
                    <w:right w:val="single" w:sz="8" w:space="0" w:color="auto"/>
                  </w:tcBorders>
                  <w:shd w:val="clear" w:color="auto" w:fill="auto"/>
                  <w:vAlign w:val="bottom"/>
                  <w:hideMark/>
                </w:tcPr>
                <w:p w14:paraId="74677DF0"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Chi phí bán hàng</w:t>
                  </w:r>
                </w:p>
              </w:tc>
              <w:tc>
                <w:tcPr>
                  <w:tcW w:w="1594" w:type="dxa"/>
                  <w:tcBorders>
                    <w:top w:val="nil"/>
                    <w:left w:val="nil"/>
                    <w:bottom w:val="single" w:sz="8" w:space="0" w:color="auto"/>
                    <w:right w:val="single" w:sz="8" w:space="0" w:color="auto"/>
                  </w:tcBorders>
                  <w:shd w:val="clear" w:color="auto" w:fill="auto"/>
                  <w:noWrap/>
                  <w:vAlign w:val="bottom"/>
                  <w:hideMark/>
                </w:tcPr>
                <w:p w14:paraId="415767BC"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329,906,190 </w:t>
                  </w:r>
                </w:p>
              </w:tc>
              <w:tc>
                <w:tcPr>
                  <w:tcW w:w="1712" w:type="dxa"/>
                  <w:tcBorders>
                    <w:top w:val="nil"/>
                    <w:left w:val="nil"/>
                    <w:bottom w:val="single" w:sz="8" w:space="0" w:color="auto"/>
                    <w:right w:val="single" w:sz="8" w:space="0" w:color="auto"/>
                  </w:tcBorders>
                  <w:shd w:val="clear" w:color="auto" w:fill="auto"/>
                  <w:noWrap/>
                  <w:vAlign w:val="bottom"/>
                  <w:hideMark/>
                </w:tcPr>
                <w:p w14:paraId="51336166"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32,990,619 </w:t>
                  </w:r>
                </w:p>
              </w:tc>
              <w:tc>
                <w:tcPr>
                  <w:tcW w:w="1612" w:type="dxa"/>
                  <w:tcBorders>
                    <w:top w:val="nil"/>
                    <w:left w:val="nil"/>
                    <w:bottom w:val="single" w:sz="8" w:space="0" w:color="auto"/>
                    <w:right w:val="single" w:sz="8" w:space="0" w:color="auto"/>
                  </w:tcBorders>
                  <w:shd w:val="clear" w:color="auto" w:fill="auto"/>
                  <w:noWrap/>
                  <w:vAlign w:val="bottom"/>
                  <w:hideMark/>
                </w:tcPr>
                <w:p w14:paraId="3B2C788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(296,915,571)</w:t>
                  </w:r>
                </w:p>
              </w:tc>
              <w:tc>
                <w:tcPr>
                  <w:tcW w:w="1674" w:type="dxa"/>
                  <w:tcBorders>
                    <w:top w:val="nil"/>
                    <w:left w:val="nil"/>
                    <w:bottom w:val="single" w:sz="8" w:space="0" w:color="auto"/>
                    <w:right w:val="single" w:sz="8" w:space="0" w:color="auto"/>
                  </w:tcBorders>
                  <w:shd w:val="clear" w:color="auto" w:fill="auto"/>
                  <w:noWrap/>
                  <w:vAlign w:val="bottom"/>
                  <w:hideMark/>
                </w:tcPr>
                <w:p w14:paraId="34195B51"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98,971,857 </w:t>
                  </w:r>
                </w:p>
              </w:tc>
              <w:tc>
                <w:tcPr>
                  <w:tcW w:w="1746" w:type="dxa"/>
                  <w:tcBorders>
                    <w:top w:val="nil"/>
                    <w:left w:val="nil"/>
                    <w:bottom w:val="single" w:sz="8" w:space="0" w:color="auto"/>
                    <w:right w:val="single" w:sz="8" w:space="0" w:color="auto"/>
                  </w:tcBorders>
                  <w:shd w:val="clear" w:color="auto" w:fill="auto"/>
                  <w:noWrap/>
                  <w:vAlign w:val="bottom"/>
                  <w:hideMark/>
                </w:tcPr>
                <w:p w14:paraId="4BD0FEB4"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(230,934,333)</w:t>
                  </w:r>
                </w:p>
              </w:tc>
            </w:tr>
            <w:tr w:rsidR="00F5447A" w:rsidRPr="00220B35" w14:paraId="4793B9CB" w14:textId="77777777" w:rsidTr="00E405C6">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35F8840E"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9</w:t>
                  </w:r>
                </w:p>
              </w:tc>
              <w:tc>
                <w:tcPr>
                  <w:tcW w:w="1202" w:type="dxa"/>
                  <w:tcBorders>
                    <w:top w:val="nil"/>
                    <w:left w:val="nil"/>
                    <w:bottom w:val="single" w:sz="8" w:space="0" w:color="auto"/>
                    <w:right w:val="single" w:sz="8" w:space="0" w:color="auto"/>
                  </w:tcBorders>
                  <w:shd w:val="clear" w:color="auto" w:fill="auto"/>
                  <w:vAlign w:val="bottom"/>
                  <w:hideMark/>
                </w:tcPr>
                <w:p w14:paraId="19EEE43B"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 Chi phí quản lý kinh doanh</w:t>
                  </w:r>
                </w:p>
              </w:tc>
              <w:tc>
                <w:tcPr>
                  <w:tcW w:w="1594" w:type="dxa"/>
                  <w:tcBorders>
                    <w:top w:val="nil"/>
                    <w:left w:val="nil"/>
                    <w:bottom w:val="single" w:sz="8" w:space="0" w:color="auto"/>
                    <w:right w:val="single" w:sz="8" w:space="0" w:color="auto"/>
                  </w:tcBorders>
                  <w:shd w:val="clear" w:color="auto" w:fill="auto"/>
                  <w:noWrap/>
                  <w:vAlign w:val="bottom"/>
                  <w:hideMark/>
                </w:tcPr>
                <w:p w14:paraId="7CB6686C"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1,436,083,210 </w:t>
                  </w:r>
                </w:p>
              </w:tc>
              <w:tc>
                <w:tcPr>
                  <w:tcW w:w="1712" w:type="dxa"/>
                  <w:tcBorders>
                    <w:top w:val="nil"/>
                    <w:left w:val="nil"/>
                    <w:bottom w:val="single" w:sz="8" w:space="0" w:color="auto"/>
                    <w:right w:val="single" w:sz="8" w:space="0" w:color="auto"/>
                  </w:tcBorders>
                  <w:shd w:val="clear" w:color="auto" w:fill="auto"/>
                  <w:noWrap/>
                  <w:vAlign w:val="bottom"/>
                  <w:hideMark/>
                </w:tcPr>
                <w:p w14:paraId="7CD0F1E3"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3,292,447,956 </w:t>
                  </w:r>
                </w:p>
              </w:tc>
              <w:tc>
                <w:tcPr>
                  <w:tcW w:w="1612" w:type="dxa"/>
                  <w:tcBorders>
                    <w:top w:val="nil"/>
                    <w:left w:val="nil"/>
                    <w:bottom w:val="single" w:sz="8" w:space="0" w:color="auto"/>
                    <w:right w:val="single" w:sz="8" w:space="0" w:color="auto"/>
                  </w:tcBorders>
                  <w:shd w:val="clear" w:color="auto" w:fill="auto"/>
                  <w:noWrap/>
                  <w:vAlign w:val="bottom"/>
                  <w:hideMark/>
                </w:tcPr>
                <w:p w14:paraId="76DC9F00"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1,856,364,746 </w:t>
                  </w:r>
                </w:p>
              </w:tc>
              <w:tc>
                <w:tcPr>
                  <w:tcW w:w="1674" w:type="dxa"/>
                  <w:tcBorders>
                    <w:top w:val="nil"/>
                    <w:left w:val="nil"/>
                    <w:bottom w:val="single" w:sz="8" w:space="0" w:color="auto"/>
                    <w:right w:val="single" w:sz="8" w:space="0" w:color="auto"/>
                  </w:tcBorders>
                  <w:shd w:val="clear" w:color="auto" w:fill="auto"/>
                  <w:noWrap/>
                  <w:vAlign w:val="bottom"/>
                  <w:hideMark/>
                </w:tcPr>
                <w:p w14:paraId="08CCC7DA"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430,824,963 </w:t>
                  </w:r>
                </w:p>
              </w:tc>
              <w:tc>
                <w:tcPr>
                  <w:tcW w:w="1746" w:type="dxa"/>
                  <w:tcBorders>
                    <w:top w:val="nil"/>
                    <w:left w:val="nil"/>
                    <w:bottom w:val="single" w:sz="8" w:space="0" w:color="auto"/>
                    <w:right w:val="single" w:sz="8" w:space="0" w:color="auto"/>
                  </w:tcBorders>
                  <w:shd w:val="clear" w:color="auto" w:fill="auto"/>
                  <w:noWrap/>
                  <w:vAlign w:val="bottom"/>
                  <w:hideMark/>
                </w:tcPr>
                <w:p w14:paraId="331BAB9F"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(1,005,258,247)</w:t>
                  </w:r>
                </w:p>
              </w:tc>
            </w:tr>
            <w:tr w:rsidR="00F5447A" w:rsidRPr="00220B35" w14:paraId="0B151206" w14:textId="77777777" w:rsidTr="00E405C6">
              <w:trPr>
                <w:trHeight w:val="6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094B8215"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10</w:t>
                  </w:r>
                </w:p>
              </w:tc>
              <w:tc>
                <w:tcPr>
                  <w:tcW w:w="1202" w:type="dxa"/>
                  <w:tcBorders>
                    <w:top w:val="nil"/>
                    <w:left w:val="nil"/>
                    <w:bottom w:val="single" w:sz="8" w:space="0" w:color="auto"/>
                    <w:right w:val="single" w:sz="8" w:space="0" w:color="auto"/>
                  </w:tcBorders>
                  <w:shd w:val="clear" w:color="auto" w:fill="auto"/>
                  <w:vAlign w:val="bottom"/>
                  <w:hideMark/>
                </w:tcPr>
                <w:p w14:paraId="30CA113C"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Lợi nhuận thuần từ hoạt động kinh doanh</w:t>
                  </w:r>
                </w:p>
              </w:tc>
              <w:tc>
                <w:tcPr>
                  <w:tcW w:w="1594" w:type="dxa"/>
                  <w:tcBorders>
                    <w:top w:val="nil"/>
                    <w:left w:val="nil"/>
                    <w:bottom w:val="single" w:sz="8" w:space="0" w:color="auto"/>
                    <w:right w:val="single" w:sz="8" w:space="0" w:color="auto"/>
                  </w:tcBorders>
                  <w:shd w:val="clear" w:color="auto" w:fill="auto"/>
                  <w:noWrap/>
                  <w:vAlign w:val="bottom"/>
                  <w:hideMark/>
                </w:tcPr>
                <w:p w14:paraId="5303E7B6"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8,725,718,082 </w:t>
                  </w:r>
                </w:p>
              </w:tc>
              <w:tc>
                <w:tcPr>
                  <w:tcW w:w="1712" w:type="dxa"/>
                  <w:tcBorders>
                    <w:top w:val="nil"/>
                    <w:left w:val="nil"/>
                    <w:bottom w:val="single" w:sz="8" w:space="0" w:color="auto"/>
                    <w:right w:val="single" w:sz="8" w:space="0" w:color="auto"/>
                  </w:tcBorders>
                  <w:shd w:val="clear" w:color="auto" w:fill="auto"/>
                  <w:noWrap/>
                  <w:vAlign w:val="bottom"/>
                  <w:hideMark/>
                </w:tcPr>
                <w:p w14:paraId="57DD24CE"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(1,663,188,967)</w:t>
                  </w:r>
                </w:p>
              </w:tc>
              <w:tc>
                <w:tcPr>
                  <w:tcW w:w="1612" w:type="dxa"/>
                  <w:tcBorders>
                    <w:top w:val="nil"/>
                    <w:left w:val="nil"/>
                    <w:bottom w:val="single" w:sz="8" w:space="0" w:color="auto"/>
                    <w:right w:val="single" w:sz="8" w:space="0" w:color="auto"/>
                  </w:tcBorders>
                  <w:shd w:val="clear" w:color="auto" w:fill="auto"/>
                  <w:noWrap/>
                  <w:vAlign w:val="bottom"/>
                  <w:hideMark/>
                </w:tcPr>
                <w:p w14:paraId="59D9DE0F"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(10,388,907,049)</w:t>
                  </w:r>
                </w:p>
              </w:tc>
              <w:tc>
                <w:tcPr>
                  <w:tcW w:w="1674" w:type="dxa"/>
                  <w:tcBorders>
                    <w:top w:val="nil"/>
                    <w:left w:val="nil"/>
                    <w:bottom w:val="single" w:sz="8" w:space="0" w:color="auto"/>
                    <w:right w:val="single" w:sz="8" w:space="0" w:color="auto"/>
                  </w:tcBorders>
                  <w:shd w:val="clear" w:color="auto" w:fill="auto"/>
                  <w:noWrap/>
                  <w:vAlign w:val="bottom"/>
                  <w:hideMark/>
                </w:tcPr>
                <w:p w14:paraId="1628BC85"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2,589,201,716 </w:t>
                  </w:r>
                </w:p>
              </w:tc>
              <w:tc>
                <w:tcPr>
                  <w:tcW w:w="1746" w:type="dxa"/>
                  <w:tcBorders>
                    <w:top w:val="nil"/>
                    <w:left w:val="nil"/>
                    <w:bottom w:val="single" w:sz="8" w:space="0" w:color="auto"/>
                    <w:right w:val="single" w:sz="8" w:space="0" w:color="auto"/>
                  </w:tcBorders>
                  <w:shd w:val="clear" w:color="auto" w:fill="auto"/>
                  <w:noWrap/>
                  <w:vAlign w:val="bottom"/>
                  <w:hideMark/>
                </w:tcPr>
                <w:p w14:paraId="33D4F057"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(6,136,516,366)</w:t>
                  </w:r>
                </w:p>
              </w:tc>
            </w:tr>
            <w:tr w:rsidR="00F5447A" w:rsidRPr="00220B35" w14:paraId="7228ED2C" w14:textId="77777777" w:rsidTr="00E405C6">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4261308B"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11</w:t>
                  </w:r>
                </w:p>
              </w:tc>
              <w:tc>
                <w:tcPr>
                  <w:tcW w:w="1202" w:type="dxa"/>
                  <w:tcBorders>
                    <w:top w:val="nil"/>
                    <w:left w:val="nil"/>
                    <w:bottom w:val="single" w:sz="8" w:space="0" w:color="auto"/>
                    <w:right w:val="single" w:sz="8" w:space="0" w:color="auto"/>
                  </w:tcBorders>
                  <w:shd w:val="clear" w:color="auto" w:fill="auto"/>
                  <w:vAlign w:val="bottom"/>
                  <w:hideMark/>
                </w:tcPr>
                <w:p w14:paraId="25901F76"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Thu nhập khác</w:t>
                  </w:r>
                </w:p>
              </w:tc>
              <w:tc>
                <w:tcPr>
                  <w:tcW w:w="1594" w:type="dxa"/>
                  <w:tcBorders>
                    <w:top w:val="nil"/>
                    <w:left w:val="nil"/>
                    <w:bottom w:val="single" w:sz="8" w:space="0" w:color="auto"/>
                    <w:right w:val="single" w:sz="8" w:space="0" w:color="auto"/>
                  </w:tcBorders>
                  <w:shd w:val="clear" w:color="auto" w:fill="auto"/>
                  <w:noWrap/>
                  <w:vAlign w:val="bottom"/>
                  <w:hideMark/>
                </w:tcPr>
                <w:p w14:paraId="2513B8FA"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   </w:t>
                  </w:r>
                </w:p>
              </w:tc>
              <w:tc>
                <w:tcPr>
                  <w:tcW w:w="1712" w:type="dxa"/>
                  <w:tcBorders>
                    <w:top w:val="nil"/>
                    <w:left w:val="nil"/>
                    <w:bottom w:val="single" w:sz="8" w:space="0" w:color="auto"/>
                    <w:right w:val="single" w:sz="8" w:space="0" w:color="auto"/>
                  </w:tcBorders>
                  <w:shd w:val="clear" w:color="auto" w:fill="auto"/>
                  <w:noWrap/>
                  <w:vAlign w:val="bottom"/>
                  <w:hideMark/>
                </w:tcPr>
                <w:p w14:paraId="00AC10C3"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12" w:type="dxa"/>
                  <w:tcBorders>
                    <w:top w:val="nil"/>
                    <w:left w:val="nil"/>
                    <w:bottom w:val="single" w:sz="8" w:space="0" w:color="auto"/>
                    <w:right w:val="single" w:sz="8" w:space="0" w:color="auto"/>
                  </w:tcBorders>
                  <w:shd w:val="clear" w:color="auto" w:fill="auto"/>
                  <w:noWrap/>
                  <w:vAlign w:val="bottom"/>
                  <w:hideMark/>
                </w:tcPr>
                <w:p w14:paraId="640BB652"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74" w:type="dxa"/>
                  <w:tcBorders>
                    <w:top w:val="nil"/>
                    <w:left w:val="nil"/>
                    <w:bottom w:val="single" w:sz="8" w:space="0" w:color="auto"/>
                    <w:right w:val="single" w:sz="8" w:space="0" w:color="auto"/>
                  </w:tcBorders>
                  <w:shd w:val="clear" w:color="auto" w:fill="auto"/>
                  <w:noWrap/>
                  <w:vAlign w:val="bottom"/>
                  <w:hideMark/>
                </w:tcPr>
                <w:p w14:paraId="305E4B72"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   </w:t>
                  </w:r>
                </w:p>
              </w:tc>
              <w:tc>
                <w:tcPr>
                  <w:tcW w:w="1746" w:type="dxa"/>
                  <w:tcBorders>
                    <w:top w:val="nil"/>
                    <w:left w:val="nil"/>
                    <w:bottom w:val="single" w:sz="8" w:space="0" w:color="auto"/>
                    <w:right w:val="single" w:sz="8" w:space="0" w:color="auto"/>
                  </w:tcBorders>
                  <w:shd w:val="clear" w:color="auto" w:fill="auto"/>
                  <w:noWrap/>
                  <w:vAlign w:val="bottom"/>
                  <w:hideMark/>
                </w:tcPr>
                <w:p w14:paraId="2C8129AF"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2C5DB768" w14:textId="77777777" w:rsidTr="00E405C6">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271F9F95"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12</w:t>
                  </w:r>
                </w:p>
              </w:tc>
              <w:tc>
                <w:tcPr>
                  <w:tcW w:w="1202" w:type="dxa"/>
                  <w:tcBorders>
                    <w:top w:val="nil"/>
                    <w:left w:val="nil"/>
                    <w:bottom w:val="single" w:sz="8" w:space="0" w:color="auto"/>
                    <w:right w:val="single" w:sz="8" w:space="0" w:color="auto"/>
                  </w:tcBorders>
                  <w:shd w:val="clear" w:color="auto" w:fill="auto"/>
                  <w:vAlign w:val="bottom"/>
                  <w:hideMark/>
                </w:tcPr>
                <w:p w14:paraId="0339CE81"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Chi phí khác</w:t>
                  </w:r>
                </w:p>
              </w:tc>
              <w:tc>
                <w:tcPr>
                  <w:tcW w:w="1594" w:type="dxa"/>
                  <w:tcBorders>
                    <w:top w:val="nil"/>
                    <w:left w:val="nil"/>
                    <w:bottom w:val="single" w:sz="8" w:space="0" w:color="auto"/>
                    <w:right w:val="single" w:sz="8" w:space="0" w:color="auto"/>
                  </w:tcBorders>
                  <w:shd w:val="clear" w:color="auto" w:fill="auto"/>
                  <w:noWrap/>
                  <w:vAlign w:val="bottom"/>
                  <w:hideMark/>
                </w:tcPr>
                <w:p w14:paraId="5BB3E741"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rPr>
                    <w:t xml:space="preserve">                           -   </w:t>
                  </w:r>
                </w:p>
              </w:tc>
              <w:tc>
                <w:tcPr>
                  <w:tcW w:w="1712" w:type="dxa"/>
                  <w:tcBorders>
                    <w:top w:val="nil"/>
                    <w:left w:val="nil"/>
                    <w:bottom w:val="single" w:sz="8" w:space="0" w:color="auto"/>
                    <w:right w:val="single" w:sz="8" w:space="0" w:color="auto"/>
                  </w:tcBorders>
                  <w:shd w:val="clear" w:color="auto" w:fill="auto"/>
                  <w:noWrap/>
                  <w:vAlign w:val="bottom"/>
                  <w:hideMark/>
                </w:tcPr>
                <w:p w14:paraId="1FBB91E4"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12" w:type="dxa"/>
                  <w:tcBorders>
                    <w:top w:val="nil"/>
                    <w:left w:val="nil"/>
                    <w:bottom w:val="single" w:sz="8" w:space="0" w:color="auto"/>
                    <w:right w:val="single" w:sz="8" w:space="0" w:color="auto"/>
                  </w:tcBorders>
                  <w:shd w:val="clear" w:color="auto" w:fill="auto"/>
                  <w:noWrap/>
                  <w:vAlign w:val="bottom"/>
                  <w:hideMark/>
                </w:tcPr>
                <w:p w14:paraId="79D8AA2C"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74" w:type="dxa"/>
                  <w:tcBorders>
                    <w:top w:val="nil"/>
                    <w:left w:val="nil"/>
                    <w:bottom w:val="single" w:sz="8" w:space="0" w:color="auto"/>
                    <w:right w:val="single" w:sz="8" w:space="0" w:color="auto"/>
                  </w:tcBorders>
                  <w:shd w:val="clear" w:color="auto" w:fill="auto"/>
                  <w:noWrap/>
                  <w:vAlign w:val="bottom"/>
                  <w:hideMark/>
                </w:tcPr>
                <w:p w14:paraId="08054BBB"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   </w:t>
                  </w:r>
                </w:p>
              </w:tc>
              <w:tc>
                <w:tcPr>
                  <w:tcW w:w="1746" w:type="dxa"/>
                  <w:tcBorders>
                    <w:top w:val="nil"/>
                    <w:left w:val="nil"/>
                    <w:bottom w:val="single" w:sz="8" w:space="0" w:color="auto"/>
                    <w:right w:val="single" w:sz="8" w:space="0" w:color="auto"/>
                  </w:tcBorders>
                  <w:shd w:val="clear" w:color="auto" w:fill="auto"/>
                  <w:noWrap/>
                  <w:vAlign w:val="bottom"/>
                  <w:hideMark/>
                </w:tcPr>
                <w:p w14:paraId="4E36EE38"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51F2574A" w14:textId="77777777" w:rsidTr="00E405C6">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14:paraId="2251DB30"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13</w:t>
                  </w:r>
                </w:p>
              </w:tc>
              <w:tc>
                <w:tcPr>
                  <w:tcW w:w="1202" w:type="dxa"/>
                  <w:tcBorders>
                    <w:top w:val="nil"/>
                    <w:left w:val="nil"/>
                    <w:bottom w:val="single" w:sz="8" w:space="0" w:color="auto"/>
                    <w:right w:val="single" w:sz="8" w:space="0" w:color="auto"/>
                  </w:tcBorders>
                  <w:shd w:val="clear" w:color="auto" w:fill="auto"/>
                  <w:vAlign w:val="bottom"/>
                  <w:hideMark/>
                </w:tcPr>
                <w:p w14:paraId="39528213"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Lợi nhuận khác</w:t>
                  </w:r>
                </w:p>
              </w:tc>
              <w:tc>
                <w:tcPr>
                  <w:tcW w:w="1594" w:type="dxa"/>
                  <w:tcBorders>
                    <w:top w:val="nil"/>
                    <w:left w:val="nil"/>
                    <w:bottom w:val="single" w:sz="8" w:space="0" w:color="auto"/>
                    <w:right w:val="single" w:sz="8" w:space="0" w:color="auto"/>
                  </w:tcBorders>
                  <w:shd w:val="clear" w:color="auto" w:fill="auto"/>
                  <w:noWrap/>
                  <w:vAlign w:val="bottom"/>
                  <w:hideMark/>
                </w:tcPr>
                <w:p w14:paraId="2D54F13D" w14:textId="77777777" w:rsidR="00F5447A" w:rsidRPr="00220B35" w:rsidRDefault="00F5447A" w:rsidP="00E500C1">
                  <w:pPr>
                    <w:keepNext/>
                    <w:keepLines/>
                    <w:jc w:val="right"/>
                    <w:rPr>
                      <w:rFonts w:ascii="Times New Roman" w:hAnsi="Times New Roman"/>
                      <w:color w:val="FF0000"/>
                      <w:sz w:val="20"/>
                    </w:rPr>
                  </w:pPr>
                  <w:r w:rsidRPr="00220B35">
                    <w:rPr>
                      <w:rFonts w:ascii="Times New Roman" w:hAnsi="Times New Roman"/>
                      <w:color w:val="FF0000"/>
                      <w:sz w:val="20"/>
                    </w:rPr>
                    <w:t xml:space="preserve">                           -   </w:t>
                  </w:r>
                </w:p>
              </w:tc>
              <w:tc>
                <w:tcPr>
                  <w:tcW w:w="1712" w:type="dxa"/>
                  <w:tcBorders>
                    <w:top w:val="nil"/>
                    <w:left w:val="nil"/>
                    <w:bottom w:val="single" w:sz="8" w:space="0" w:color="auto"/>
                    <w:right w:val="single" w:sz="8" w:space="0" w:color="auto"/>
                  </w:tcBorders>
                  <w:shd w:val="clear" w:color="auto" w:fill="auto"/>
                  <w:noWrap/>
                  <w:vAlign w:val="bottom"/>
                  <w:hideMark/>
                </w:tcPr>
                <w:p w14:paraId="2EB77EF0"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12" w:type="dxa"/>
                  <w:tcBorders>
                    <w:top w:val="nil"/>
                    <w:left w:val="nil"/>
                    <w:bottom w:val="single" w:sz="8" w:space="0" w:color="auto"/>
                    <w:right w:val="single" w:sz="8" w:space="0" w:color="auto"/>
                  </w:tcBorders>
                  <w:shd w:val="clear" w:color="auto" w:fill="auto"/>
                  <w:noWrap/>
                  <w:vAlign w:val="bottom"/>
                  <w:hideMark/>
                </w:tcPr>
                <w:p w14:paraId="508D857E"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74" w:type="dxa"/>
                  <w:tcBorders>
                    <w:top w:val="nil"/>
                    <w:left w:val="nil"/>
                    <w:bottom w:val="single" w:sz="8" w:space="0" w:color="auto"/>
                    <w:right w:val="single" w:sz="8" w:space="0" w:color="auto"/>
                  </w:tcBorders>
                  <w:shd w:val="clear" w:color="auto" w:fill="auto"/>
                  <w:noWrap/>
                  <w:vAlign w:val="bottom"/>
                  <w:hideMark/>
                </w:tcPr>
                <w:p w14:paraId="6047177A"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   </w:t>
                  </w:r>
                </w:p>
              </w:tc>
              <w:tc>
                <w:tcPr>
                  <w:tcW w:w="1746" w:type="dxa"/>
                  <w:tcBorders>
                    <w:top w:val="nil"/>
                    <w:left w:val="nil"/>
                    <w:bottom w:val="single" w:sz="8" w:space="0" w:color="auto"/>
                    <w:right w:val="single" w:sz="8" w:space="0" w:color="auto"/>
                  </w:tcBorders>
                  <w:shd w:val="clear" w:color="auto" w:fill="auto"/>
                  <w:noWrap/>
                  <w:vAlign w:val="bottom"/>
                  <w:hideMark/>
                </w:tcPr>
                <w:p w14:paraId="225C81F5"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   </w:t>
                  </w:r>
                </w:p>
              </w:tc>
            </w:tr>
            <w:tr w:rsidR="00F5447A" w:rsidRPr="00220B35" w14:paraId="370DE81F" w14:textId="77777777" w:rsidTr="00E405C6">
              <w:trPr>
                <w:trHeight w:val="615"/>
              </w:trPr>
              <w:tc>
                <w:tcPr>
                  <w:tcW w:w="484" w:type="dxa"/>
                  <w:tcBorders>
                    <w:top w:val="nil"/>
                    <w:left w:val="single" w:sz="8" w:space="0" w:color="auto"/>
                    <w:bottom w:val="nil"/>
                    <w:right w:val="single" w:sz="8" w:space="0" w:color="auto"/>
                  </w:tcBorders>
                  <w:shd w:val="clear" w:color="auto" w:fill="auto"/>
                  <w:noWrap/>
                  <w:vAlign w:val="bottom"/>
                  <w:hideMark/>
                </w:tcPr>
                <w:p w14:paraId="590B9011"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14</w:t>
                  </w:r>
                </w:p>
              </w:tc>
              <w:tc>
                <w:tcPr>
                  <w:tcW w:w="1202" w:type="dxa"/>
                  <w:tcBorders>
                    <w:top w:val="nil"/>
                    <w:left w:val="nil"/>
                    <w:bottom w:val="nil"/>
                    <w:right w:val="single" w:sz="8" w:space="0" w:color="auto"/>
                  </w:tcBorders>
                  <w:shd w:val="clear" w:color="auto" w:fill="auto"/>
                  <w:vAlign w:val="bottom"/>
                  <w:hideMark/>
                </w:tcPr>
                <w:p w14:paraId="2BA2C261"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Tổng lợi nhuận kế toán trước thuế </w:t>
                  </w:r>
                </w:p>
              </w:tc>
              <w:tc>
                <w:tcPr>
                  <w:tcW w:w="1594" w:type="dxa"/>
                  <w:tcBorders>
                    <w:top w:val="nil"/>
                    <w:left w:val="nil"/>
                    <w:bottom w:val="single" w:sz="8" w:space="0" w:color="auto"/>
                    <w:right w:val="single" w:sz="8" w:space="0" w:color="auto"/>
                  </w:tcBorders>
                  <w:shd w:val="clear" w:color="auto" w:fill="auto"/>
                  <w:noWrap/>
                  <w:vAlign w:val="bottom"/>
                  <w:hideMark/>
                </w:tcPr>
                <w:p w14:paraId="1E07D3CA"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8,725,718,082 </w:t>
                  </w:r>
                </w:p>
              </w:tc>
              <w:tc>
                <w:tcPr>
                  <w:tcW w:w="1712" w:type="dxa"/>
                  <w:tcBorders>
                    <w:top w:val="nil"/>
                    <w:left w:val="nil"/>
                    <w:bottom w:val="nil"/>
                    <w:right w:val="single" w:sz="8" w:space="0" w:color="auto"/>
                  </w:tcBorders>
                  <w:shd w:val="clear" w:color="auto" w:fill="auto"/>
                  <w:noWrap/>
                  <w:vAlign w:val="bottom"/>
                  <w:hideMark/>
                </w:tcPr>
                <w:p w14:paraId="2D54A9FA"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(1,663,188,967)</w:t>
                  </w:r>
                </w:p>
              </w:tc>
              <w:tc>
                <w:tcPr>
                  <w:tcW w:w="1612" w:type="dxa"/>
                  <w:tcBorders>
                    <w:top w:val="nil"/>
                    <w:left w:val="nil"/>
                    <w:bottom w:val="nil"/>
                    <w:right w:val="single" w:sz="8" w:space="0" w:color="auto"/>
                  </w:tcBorders>
                  <w:shd w:val="clear" w:color="auto" w:fill="auto"/>
                  <w:noWrap/>
                  <w:vAlign w:val="bottom"/>
                  <w:hideMark/>
                </w:tcPr>
                <w:p w14:paraId="24099B23"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(10,388,907,049)</w:t>
                  </w:r>
                </w:p>
              </w:tc>
              <w:tc>
                <w:tcPr>
                  <w:tcW w:w="1674" w:type="dxa"/>
                  <w:tcBorders>
                    <w:top w:val="nil"/>
                    <w:left w:val="nil"/>
                    <w:bottom w:val="nil"/>
                    <w:right w:val="single" w:sz="8" w:space="0" w:color="auto"/>
                  </w:tcBorders>
                  <w:shd w:val="clear" w:color="auto" w:fill="auto"/>
                  <w:noWrap/>
                  <w:vAlign w:val="bottom"/>
                  <w:hideMark/>
                </w:tcPr>
                <w:p w14:paraId="1F9153DA"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2,589,201,716 </w:t>
                  </w:r>
                </w:p>
              </w:tc>
              <w:tc>
                <w:tcPr>
                  <w:tcW w:w="1746" w:type="dxa"/>
                  <w:tcBorders>
                    <w:top w:val="nil"/>
                    <w:left w:val="nil"/>
                    <w:bottom w:val="nil"/>
                    <w:right w:val="single" w:sz="8" w:space="0" w:color="auto"/>
                  </w:tcBorders>
                  <w:shd w:val="clear" w:color="auto" w:fill="auto"/>
                  <w:noWrap/>
                  <w:vAlign w:val="bottom"/>
                  <w:hideMark/>
                </w:tcPr>
                <w:p w14:paraId="254A8646"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(6,136,516,366)</w:t>
                  </w:r>
                </w:p>
              </w:tc>
            </w:tr>
            <w:tr w:rsidR="00F5447A" w:rsidRPr="00220B35" w14:paraId="13BABDDF" w14:textId="77777777" w:rsidTr="00E405C6">
              <w:trPr>
                <w:trHeight w:val="615"/>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ECC0C" w14:textId="77777777" w:rsidR="00F5447A" w:rsidRPr="00220B35" w:rsidRDefault="00F5447A" w:rsidP="00E500C1">
                  <w:pPr>
                    <w:keepNext/>
                    <w:keepLines/>
                    <w:jc w:val="center"/>
                    <w:rPr>
                      <w:rFonts w:ascii="Times New Roman" w:hAnsi="Times New Roman"/>
                      <w:color w:val="000000"/>
                      <w:sz w:val="20"/>
                      <w:lang w:val="vi-VN" w:eastAsia="vi-VN"/>
                    </w:rPr>
                  </w:pPr>
                  <w:r w:rsidRPr="00220B35">
                    <w:rPr>
                      <w:rFonts w:ascii="Times New Roman" w:hAnsi="Times New Roman"/>
                      <w:color w:val="000000"/>
                      <w:sz w:val="20"/>
                      <w:lang w:val="vi-VN" w:eastAsia="vi-VN"/>
                    </w:rPr>
                    <w:t>15</w:t>
                  </w:r>
                </w:p>
              </w:tc>
              <w:tc>
                <w:tcPr>
                  <w:tcW w:w="1202" w:type="dxa"/>
                  <w:tcBorders>
                    <w:top w:val="single" w:sz="4" w:space="0" w:color="auto"/>
                    <w:left w:val="nil"/>
                    <w:bottom w:val="single" w:sz="4" w:space="0" w:color="auto"/>
                    <w:right w:val="single" w:sz="4" w:space="0" w:color="auto"/>
                  </w:tcBorders>
                  <w:shd w:val="clear" w:color="auto" w:fill="auto"/>
                  <w:vAlign w:val="bottom"/>
                  <w:hideMark/>
                </w:tcPr>
                <w:p w14:paraId="2036B995" w14:textId="77777777" w:rsidR="00F5447A" w:rsidRPr="00220B35" w:rsidRDefault="00F5447A" w:rsidP="00E500C1">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Chi phí thuế thu nhập doanh nghiệp</w:t>
                  </w:r>
                </w:p>
              </w:tc>
              <w:tc>
                <w:tcPr>
                  <w:tcW w:w="1594" w:type="dxa"/>
                  <w:tcBorders>
                    <w:top w:val="nil"/>
                    <w:left w:val="nil"/>
                    <w:bottom w:val="single" w:sz="8" w:space="0" w:color="auto"/>
                    <w:right w:val="single" w:sz="8" w:space="0" w:color="auto"/>
                  </w:tcBorders>
                  <w:shd w:val="clear" w:color="auto" w:fill="auto"/>
                  <w:noWrap/>
                  <w:vAlign w:val="bottom"/>
                  <w:hideMark/>
                </w:tcPr>
                <w:p w14:paraId="6E7A5F12" w14:textId="77777777" w:rsidR="00F5447A" w:rsidRPr="00220B35" w:rsidRDefault="00F5447A" w:rsidP="00E500C1">
                  <w:pPr>
                    <w:keepNext/>
                    <w:keepLines/>
                    <w:jc w:val="right"/>
                    <w:rPr>
                      <w:rFonts w:ascii="Times New Roman" w:hAnsi="Times New Roman"/>
                      <w:color w:val="000000"/>
                      <w:sz w:val="20"/>
                    </w:rPr>
                  </w:pPr>
                  <w:r w:rsidRPr="00220B35">
                    <w:rPr>
                      <w:rFonts w:ascii="Times New Roman" w:hAnsi="Times New Roman"/>
                      <w:color w:val="000000"/>
                      <w:sz w:val="20"/>
                      <w:lang w:val="vi-VN"/>
                    </w:rPr>
                    <w:t xml:space="preserve">           </w:t>
                  </w:r>
                  <w:r w:rsidRPr="00220B35">
                    <w:rPr>
                      <w:rFonts w:ascii="Times New Roman" w:hAnsi="Times New Roman"/>
                      <w:color w:val="000000"/>
                      <w:sz w:val="20"/>
                    </w:rPr>
                    <w:t xml:space="preserve">1,745,143,616 </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1C7D"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   </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37B7D76E" w14:textId="77777777" w:rsidR="00F5447A" w:rsidRPr="00220B35" w:rsidRDefault="00F5447A" w:rsidP="00E500C1">
                  <w:pPr>
                    <w:keepNext/>
                    <w:keepLines/>
                    <w:jc w:val="right"/>
                    <w:rPr>
                      <w:rFonts w:ascii="Times New Roman" w:hAnsi="Times New Roman"/>
                      <w:b w:val="0"/>
                      <w:bCs/>
                      <w:color w:val="000000"/>
                      <w:sz w:val="20"/>
                    </w:rPr>
                  </w:pPr>
                  <w:r w:rsidRPr="00220B35">
                    <w:rPr>
                      <w:rFonts w:ascii="Times New Roman" w:hAnsi="Times New Roman"/>
                      <w:b w:val="0"/>
                      <w:bCs/>
                      <w:color w:val="000000"/>
                      <w:sz w:val="20"/>
                    </w:rPr>
                    <w:t xml:space="preserve">     (1,745,143,616)</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14:paraId="22D05FA5" w14:textId="77777777" w:rsidR="00F5447A" w:rsidRPr="00F5447A" w:rsidRDefault="00F5447A">
                  <w:pPr>
                    <w:jc w:val="right"/>
                    <w:rPr>
                      <w:rFonts w:asciiTheme="majorHAnsi" w:hAnsiTheme="majorHAnsi" w:cstheme="majorHAnsi"/>
                      <w:color w:val="000000"/>
                      <w:szCs w:val="22"/>
                    </w:rPr>
                  </w:pPr>
                  <w:r w:rsidRPr="00F5447A">
                    <w:rPr>
                      <w:rFonts w:asciiTheme="majorHAnsi" w:hAnsiTheme="majorHAnsi" w:cstheme="majorHAnsi"/>
                      <w:color w:val="000000"/>
                      <w:szCs w:val="22"/>
                    </w:rPr>
                    <w:t xml:space="preserve">         517,840,343 </w:t>
                  </w:r>
                </w:p>
              </w:tc>
              <w:tc>
                <w:tcPr>
                  <w:tcW w:w="1746" w:type="dxa"/>
                  <w:tcBorders>
                    <w:top w:val="single" w:sz="4" w:space="0" w:color="auto"/>
                    <w:left w:val="nil"/>
                    <w:bottom w:val="single" w:sz="4" w:space="0" w:color="auto"/>
                    <w:right w:val="single" w:sz="4" w:space="0" w:color="auto"/>
                  </w:tcBorders>
                  <w:shd w:val="clear" w:color="auto" w:fill="auto"/>
                  <w:noWrap/>
                  <w:vAlign w:val="bottom"/>
                  <w:hideMark/>
                </w:tcPr>
                <w:p w14:paraId="2EF1F7C3"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(1,227,303,273)</w:t>
                  </w:r>
                </w:p>
              </w:tc>
            </w:tr>
            <w:tr w:rsidR="00F5447A" w:rsidRPr="00220B35" w14:paraId="03CA0D67" w14:textId="77777777" w:rsidTr="00E405C6">
              <w:trPr>
                <w:trHeight w:val="58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7E12D92B" w14:textId="77777777" w:rsidR="00F5447A" w:rsidRPr="00220B35" w:rsidRDefault="00F5447A" w:rsidP="00E500C1">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16</w:t>
                  </w:r>
                </w:p>
              </w:tc>
              <w:tc>
                <w:tcPr>
                  <w:tcW w:w="1202" w:type="dxa"/>
                  <w:tcBorders>
                    <w:top w:val="nil"/>
                    <w:left w:val="nil"/>
                    <w:bottom w:val="single" w:sz="4" w:space="0" w:color="auto"/>
                    <w:right w:val="single" w:sz="4" w:space="0" w:color="auto"/>
                  </w:tcBorders>
                  <w:shd w:val="clear" w:color="auto" w:fill="auto"/>
                  <w:vAlign w:val="bottom"/>
                  <w:hideMark/>
                </w:tcPr>
                <w:p w14:paraId="34223990" w14:textId="77777777" w:rsidR="00F5447A" w:rsidRPr="00220B35" w:rsidRDefault="00F5447A"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Lợi nhuận sau thuế thu nhập doanh nghiệp</w:t>
                  </w:r>
                </w:p>
              </w:tc>
              <w:tc>
                <w:tcPr>
                  <w:tcW w:w="1594" w:type="dxa"/>
                  <w:tcBorders>
                    <w:top w:val="nil"/>
                    <w:left w:val="nil"/>
                    <w:bottom w:val="single" w:sz="8" w:space="0" w:color="auto"/>
                    <w:right w:val="single" w:sz="8" w:space="0" w:color="auto"/>
                  </w:tcBorders>
                  <w:shd w:val="clear" w:color="auto" w:fill="auto"/>
                  <w:noWrap/>
                  <w:vAlign w:val="bottom"/>
                  <w:hideMark/>
                </w:tcPr>
                <w:p w14:paraId="2007155E" w14:textId="77777777" w:rsidR="00F5447A" w:rsidRPr="00220B35" w:rsidRDefault="00F5447A" w:rsidP="00E500C1">
                  <w:pPr>
                    <w:keepNext/>
                    <w:keepLines/>
                    <w:jc w:val="right"/>
                    <w:rPr>
                      <w:rFonts w:ascii="Times New Roman" w:hAnsi="Times New Roman"/>
                      <w:b w:val="0"/>
                      <w:bCs/>
                      <w:color w:val="000000"/>
                      <w:sz w:val="20"/>
                      <w:lang w:val="vi-VN"/>
                    </w:rPr>
                  </w:pPr>
                  <w:r w:rsidRPr="00220B35">
                    <w:rPr>
                      <w:rFonts w:ascii="Times New Roman" w:hAnsi="Times New Roman"/>
                      <w:b w:val="0"/>
                      <w:bCs/>
                      <w:color w:val="000000"/>
                      <w:sz w:val="20"/>
                      <w:lang w:val="vi-VN"/>
                    </w:rPr>
                    <w:t xml:space="preserve">       6,980,574,466 </w:t>
                  </w:r>
                </w:p>
              </w:tc>
              <w:tc>
                <w:tcPr>
                  <w:tcW w:w="1712" w:type="dxa"/>
                  <w:tcBorders>
                    <w:top w:val="nil"/>
                    <w:left w:val="single" w:sz="4" w:space="0" w:color="auto"/>
                    <w:bottom w:val="single" w:sz="4" w:space="0" w:color="auto"/>
                    <w:right w:val="single" w:sz="4" w:space="0" w:color="auto"/>
                  </w:tcBorders>
                  <w:shd w:val="clear" w:color="auto" w:fill="auto"/>
                  <w:noWrap/>
                  <w:vAlign w:val="bottom"/>
                  <w:hideMark/>
                </w:tcPr>
                <w:p w14:paraId="4ACB78A3" w14:textId="77777777" w:rsidR="00F5447A" w:rsidRPr="00220B35" w:rsidRDefault="00F5447A" w:rsidP="00E500C1">
                  <w:pPr>
                    <w:keepNext/>
                    <w:keepLines/>
                    <w:jc w:val="right"/>
                    <w:rPr>
                      <w:rFonts w:ascii="Times New Roman" w:hAnsi="Times New Roman"/>
                      <w:b w:val="0"/>
                      <w:bCs/>
                      <w:color w:val="000000"/>
                      <w:sz w:val="20"/>
                      <w:lang w:val="vi-VN"/>
                    </w:rPr>
                  </w:pPr>
                  <w:r w:rsidRPr="00220B35">
                    <w:rPr>
                      <w:rFonts w:ascii="Times New Roman" w:hAnsi="Times New Roman"/>
                      <w:b w:val="0"/>
                      <w:bCs/>
                      <w:color w:val="000000"/>
                      <w:sz w:val="20"/>
                      <w:lang w:val="vi-VN"/>
                    </w:rPr>
                    <w:t xml:space="preserve">  (1,663,188,967)</w:t>
                  </w:r>
                </w:p>
              </w:tc>
              <w:tc>
                <w:tcPr>
                  <w:tcW w:w="1612" w:type="dxa"/>
                  <w:tcBorders>
                    <w:top w:val="nil"/>
                    <w:left w:val="nil"/>
                    <w:bottom w:val="single" w:sz="4" w:space="0" w:color="auto"/>
                    <w:right w:val="single" w:sz="4" w:space="0" w:color="auto"/>
                  </w:tcBorders>
                  <w:shd w:val="clear" w:color="auto" w:fill="auto"/>
                  <w:noWrap/>
                  <w:vAlign w:val="bottom"/>
                  <w:hideMark/>
                </w:tcPr>
                <w:p w14:paraId="7ADFD59C" w14:textId="77777777" w:rsidR="00F5447A" w:rsidRPr="00220B35" w:rsidRDefault="00F5447A" w:rsidP="00E500C1">
                  <w:pPr>
                    <w:keepNext/>
                    <w:keepLines/>
                    <w:jc w:val="right"/>
                    <w:rPr>
                      <w:rFonts w:ascii="Times New Roman" w:hAnsi="Times New Roman"/>
                      <w:b w:val="0"/>
                      <w:bCs/>
                      <w:color w:val="000000"/>
                      <w:sz w:val="20"/>
                      <w:lang w:val="vi-VN"/>
                    </w:rPr>
                  </w:pPr>
                  <w:r w:rsidRPr="00220B35">
                    <w:rPr>
                      <w:rFonts w:ascii="Times New Roman" w:hAnsi="Times New Roman"/>
                      <w:b w:val="0"/>
                      <w:bCs/>
                      <w:color w:val="000000"/>
                      <w:sz w:val="20"/>
                      <w:lang w:val="vi-VN"/>
                    </w:rPr>
                    <w:t xml:space="preserve">     (8,643,763,433)</w:t>
                  </w:r>
                </w:p>
              </w:tc>
              <w:tc>
                <w:tcPr>
                  <w:tcW w:w="1674" w:type="dxa"/>
                  <w:tcBorders>
                    <w:top w:val="nil"/>
                    <w:left w:val="nil"/>
                    <w:bottom w:val="single" w:sz="4" w:space="0" w:color="auto"/>
                    <w:right w:val="single" w:sz="4" w:space="0" w:color="auto"/>
                  </w:tcBorders>
                  <w:shd w:val="clear" w:color="auto" w:fill="auto"/>
                  <w:noWrap/>
                  <w:vAlign w:val="bottom"/>
                  <w:hideMark/>
                </w:tcPr>
                <w:p w14:paraId="7812BE0D"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2,071,361,372 </w:t>
                  </w:r>
                </w:p>
              </w:tc>
              <w:tc>
                <w:tcPr>
                  <w:tcW w:w="1746" w:type="dxa"/>
                  <w:tcBorders>
                    <w:top w:val="nil"/>
                    <w:left w:val="nil"/>
                    <w:bottom w:val="single" w:sz="4" w:space="0" w:color="auto"/>
                    <w:right w:val="single" w:sz="4" w:space="0" w:color="auto"/>
                  </w:tcBorders>
                  <w:shd w:val="clear" w:color="auto" w:fill="auto"/>
                  <w:noWrap/>
                  <w:vAlign w:val="bottom"/>
                  <w:hideMark/>
                </w:tcPr>
                <w:p w14:paraId="0211E6A6" w14:textId="77777777" w:rsidR="00F5447A" w:rsidRPr="00F5447A" w:rsidRDefault="00F5447A">
                  <w:pPr>
                    <w:jc w:val="right"/>
                    <w:rPr>
                      <w:rFonts w:asciiTheme="majorHAnsi" w:hAnsiTheme="majorHAnsi" w:cstheme="majorHAnsi"/>
                      <w:bCs/>
                      <w:color w:val="000000"/>
                      <w:szCs w:val="22"/>
                    </w:rPr>
                  </w:pPr>
                  <w:r w:rsidRPr="00F5447A">
                    <w:rPr>
                      <w:rFonts w:asciiTheme="majorHAnsi" w:hAnsiTheme="majorHAnsi" w:cstheme="majorHAnsi"/>
                      <w:b w:val="0"/>
                      <w:bCs/>
                      <w:color w:val="000000"/>
                      <w:szCs w:val="22"/>
                    </w:rPr>
                    <w:t xml:space="preserve">        (4,909,213,093)</w:t>
                  </w:r>
                </w:p>
              </w:tc>
            </w:tr>
          </w:tbl>
          <w:p w14:paraId="7970EA81" w14:textId="77777777" w:rsidR="004C5252" w:rsidRPr="00220B35" w:rsidRDefault="004C5252" w:rsidP="00E500C1">
            <w:pPr>
              <w:keepNext/>
              <w:keepLines/>
              <w:ind w:firstLine="270"/>
              <w:rPr>
                <w:rFonts w:ascii="Times New Roman" w:hAnsi="Times New Roman"/>
                <w:b w:val="0"/>
                <w:sz w:val="20"/>
                <w:lang w:val="vi-VN"/>
              </w:rPr>
            </w:pPr>
            <w:r w:rsidRPr="00220B35">
              <w:rPr>
                <w:rFonts w:ascii="Times New Roman" w:hAnsi="Times New Roman" w:cs="Times New Roman"/>
                <w:color w:val="000000"/>
                <w:sz w:val="20"/>
                <w:lang w:val="pt-BR"/>
              </w:rPr>
              <w:t>CÂN ĐỐI NGUỒN THU TẠI 31/08/2020:</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170"/>
              <w:gridCol w:w="1260"/>
              <w:gridCol w:w="1350"/>
              <w:gridCol w:w="1440"/>
              <w:gridCol w:w="1260"/>
              <w:gridCol w:w="1260"/>
              <w:gridCol w:w="1170"/>
            </w:tblGrid>
            <w:tr w:rsidR="00E405C6" w:rsidRPr="00220B35" w14:paraId="0D0737DA" w14:textId="77777777" w:rsidTr="00E405C6">
              <w:trPr>
                <w:trHeight w:val="570"/>
              </w:trPr>
              <w:tc>
                <w:tcPr>
                  <w:tcW w:w="1120" w:type="dxa"/>
                  <w:vMerge w:val="restart"/>
                  <w:shd w:val="clear" w:color="000000" w:fill="F2F2F2"/>
                  <w:vAlign w:val="bottom"/>
                  <w:hideMark/>
                </w:tcPr>
                <w:p w14:paraId="7BE14FA3" w14:textId="77777777" w:rsidR="00E405C6" w:rsidRPr="00220B35" w:rsidRDefault="00E405C6" w:rsidP="00E405C6">
                  <w:pPr>
                    <w:keepNext/>
                    <w:keepLines/>
                    <w:jc w:val="center"/>
                    <w:rPr>
                      <w:rFonts w:ascii="Times New Roman" w:hAnsi="Times New Roman"/>
                      <w:b w:val="0"/>
                      <w:bCs/>
                      <w:color w:val="000000"/>
                      <w:sz w:val="20"/>
                      <w:lang w:val="vi-VN" w:eastAsia="vi-VN"/>
                    </w:rPr>
                  </w:pPr>
                  <w:proofErr w:type="spellStart"/>
                  <w:r w:rsidRPr="00220B35">
                    <w:rPr>
                      <w:rFonts w:ascii="Times New Roman" w:hAnsi="Times New Roman"/>
                      <w:b w:val="0"/>
                      <w:bCs/>
                      <w:color w:val="000000"/>
                      <w:sz w:val="20"/>
                      <w:lang w:eastAsia="vi-VN"/>
                    </w:rPr>
                    <w:t>Tiêu</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chí</w:t>
                  </w:r>
                  <w:proofErr w:type="spellEnd"/>
                </w:p>
              </w:tc>
              <w:tc>
                <w:tcPr>
                  <w:tcW w:w="1170" w:type="dxa"/>
                  <w:vMerge w:val="restart"/>
                  <w:shd w:val="clear" w:color="000000" w:fill="F2F2F2"/>
                  <w:vAlign w:val="bottom"/>
                  <w:hideMark/>
                </w:tcPr>
                <w:p w14:paraId="0DB909CB" w14:textId="77777777" w:rsidR="00E405C6" w:rsidRPr="00220B35" w:rsidRDefault="00E405C6" w:rsidP="00E405C6">
                  <w:pPr>
                    <w:keepNext/>
                    <w:keepLines/>
                    <w:jc w:val="center"/>
                    <w:rPr>
                      <w:rFonts w:ascii="Times New Roman" w:hAnsi="Times New Roman"/>
                      <w:b w:val="0"/>
                      <w:bCs/>
                      <w:color w:val="000000"/>
                      <w:sz w:val="20"/>
                      <w:lang w:val="vi-VN" w:eastAsia="vi-VN"/>
                    </w:rPr>
                  </w:pPr>
                  <w:proofErr w:type="spellStart"/>
                  <w:r w:rsidRPr="00220B35">
                    <w:rPr>
                      <w:rFonts w:ascii="Times New Roman" w:hAnsi="Times New Roman"/>
                      <w:b w:val="0"/>
                      <w:bCs/>
                      <w:color w:val="000000"/>
                      <w:sz w:val="20"/>
                      <w:lang w:eastAsia="vi-VN"/>
                    </w:rPr>
                    <w:t>Trước</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dịch</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trước</w:t>
                  </w:r>
                  <w:proofErr w:type="spellEnd"/>
                  <w:r w:rsidRPr="00220B35">
                    <w:rPr>
                      <w:rFonts w:ascii="Times New Roman" w:hAnsi="Times New Roman"/>
                      <w:b w:val="0"/>
                      <w:bCs/>
                      <w:color w:val="000000"/>
                      <w:sz w:val="20"/>
                      <w:lang w:eastAsia="vi-VN"/>
                    </w:rPr>
                    <w:t xml:space="preserve"> 23/01/2020</w:t>
                  </w:r>
                </w:p>
              </w:tc>
              <w:tc>
                <w:tcPr>
                  <w:tcW w:w="1260" w:type="dxa"/>
                  <w:vMerge w:val="restart"/>
                  <w:shd w:val="clear" w:color="000000" w:fill="F2F2F2"/>
                  <w:vAlign w:val="bottom"/>
                  <w:hideMark/>
                </w:tcPr>
                <w:p w14:paraId="0EB961AD" w14:textId="77777777" w:rsidR="00E405C6" w:rsidRPr="00220B35" w:rsidRDefault="00E405C6" w:rsidP="00E405C6">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 xml:space="preserve">Trong dịch từ 21/01/2020 đến 30/08/2020 </w:t>
                  </w:r>
                  <w:r w:rsidRPr="00220B35">
                    <w:rPr>
                      <w:rFonts w:ascii="Times New Roman" w:hAnsi="Times New Roman"/>
                      <w:b w:val="0"/>
                      <w:bCs/>
                      <w:color w:val="000000"/>
                      <w:sz w:val="20"/>
                      <w:lang w:val="vi-VN" w:eastAsia="vi-VN"/>
                    </w:rPr>
                    <w:lastRenderedPageBreak/>
                    <w:t>(tính bình quân tháng)</w:t>
                  </w:r>
                </w:p>
              </w:tc>
              <w:tc>
                <w:tcPr>
                  <w:tcW w:w="1350" w:type="dxa"/>
                  <w:vMerge w:val="restart"/>
                  <w:shd w:val="clear" w:color="000000" w:fill="F2F2F2"/>
                  <w:vAlign w:val="bottom"/>
                  <w:hideMark/>
                </w:tcPr>
                <w:p w14:paraId="78E4F4C6" w14:textId="77777777" w:rsidR="00E405C6" w:rsidRPr="00220B35" w:rsidRDefault="00E405C6" w:rsidP="00E405C6">
                  <w:pPr>
                    <w:keepNext/>
                    <w:keepLines/>
                    <w:jc w:val="center"/>
                    <w:rPr>
                      <w:rFonts w:ascii="Times New Roman" w:hAnsi="Times New Roman"/>
                      <w:b w:val="0"/>
                      <w:bCs/>
                      <w:color w:val="000000"/>
                      <w:sz w:val="20"/>
                      <w:lang w:val="vi-VN" w:eastAsia="vi-VN"/>
                    </w:rPr>
                  </w:pPr>
                  <w:proofErr w:type="spellStart"/>
                  <w:r w:rsidRPr="00220B35">
                    <w:rPr>
                      <w:rFonts w:ascii="Times New Roman" w:hAnsi="Times New Roman"/>
                      <w:b w:val="0"/>
                      <w:bCs/>
                      <w:color w:val="000000"/>
                      <w:sz w:val="20"/>
                      <w:lang w:eastAsia="vi-VN"/>
                    </w:rPr>
                    <w:lastRenderedPageBreak/>
                    <w:t>Chênh</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lệch</w:t>
                  </w:r>
                  <w:proofErr w:type="spellEnd"/>
                  <w:r w:rsidRPr="00220B35">
                    <w:rPr>
                      <w:rFonts w:ascii="Times New Roman" w:hAnsi="Times New Roman"/>
                      <w:b w:val="0"/>
                      <w:bCs/>
                      <w:color w:val="000000"/>
                      <w:sz w:val="20"/>
                      <w:lang w:eastAsia="vi-VN"/>
                    </w:rPr>
                    <w:t>/</w:t>
                  </w:r>
                  <w:proofErr w:type="spellStart"/>
                  <w:r w:rsidRPr="00220B35">
                    <w:rPr>
                      <w:rFonts w:ascii="Times New Roman" w:hAnsi="Times New Roman"/>
                      <w:b w:val="0"/>
                      <w:bCs/>
                      <w:color w:val="000000"/>
                      <w:sz w:val="20"/>
                      <w:lang w:eastAsia="vi-VN"/>
                    </w:rPr>
                    <w:t>thay</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đổi</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trong</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dịch</w:t>
                  </w:r>
                  <w:proofErr w:type="spellEnd"/>
                  <w:r w:rsidRPr="00220B35">
                    <w:rPr>
                      <w:rFonts w:ascii="Times New Roman" w:hAnsi="Times New Roman"/>
                      <w:b w:val="0"/>
                      <w:bCs/>
                      <w:color w:val="000000"/>
                      <w:sz w:val="20"/>
                      <w:lang w:eastAsia="vi-VN"/>
                    </w:rPr>
                    <w:t xml:space="preserve"> so </w:t>
                  </w:r>
                  <w:proofErr w:type="spellStart"/>
                  <w:r w:rsidRPr="00220B35">
                    <w:rPr>
                      <w:rFonts w:ascii="Times New Roman" w:hAnsi="Times New Roman"/>
                      <w:b w:val="0"/>
                      <w:bCs/>
                      <w:color w:val="000000"/>
                      <w:sz w:val="20"/>
                      <w:lang w:eastAsia="vi-VN"/>
                    </w:rPr>
                    <w:t>với</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trước</w:t>
                  </w:r>
                  <w:proofErr w:type="spellEnd"/>
                  <w:r w:rsidRPr="00220B35">
                    <w:rPr>
                      <w:rFonts w:ascii="Times New Roman" w:hAnsi="Times New Roman"/>
                      <w:b w:val="0"/>
                      <w:bCs/>
                      <w:color w:val="000000"/>
                      <w:sz w:val="20"/>
                      <w:lang w:eastAsia="vi-VN"/>
                    </w:rPr>
                    <w:t xml:space="preserve"> </w:t>
                  </w:r>
                  <w:proofErr w:type="spellStart"/>
                  <w:r w:rsidRPr="00220B35">
                    <w:rPr>
                      <w:rFonts w:ascii="Times New Roman" w:hAnsi="Times New Roman"/>
                      <w:b w:val="0"/>
                      <w:bCs/>
                      <w:color w:val="000000"/>
                      <w:sz w:val="20"/>
                      <w:lang w:eastAsia="vi-VN"/>
                    </w:rPr>
                    <w:t>dịch</w:t>
                  </w:r>
                  <w:proofErr w:type="spellEnd"/>
                </w:p>
              </w:tc>
              <w:tc>
                <w:tcPr>
                  <w:tcW w:w="1440" w:type="dxa"/>
                  <w:vMerge w:val="restart"/>
                  <w:shd w:val="clear" w:color="000000" w:fill="F2F2F2"/>
                  <w:vAlign w:val="bottom"/>
                  <w:hideMark/>
                </w:tcPr>
                <w:p w14:paraId="028F4259" w14:textId="7CCB3C9E" w:rsidR="00E405C6" w:rsidRPr="00220B35" w:rsidRDefault="00E405C6" w:rsidP="00E405C6">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Dự báo sau dịch từ 30/08/2020 đến 30/</w:t>
                  </w:r>
                  <w:r>
                    <w:rPr>
                      <w:rFonts w:ascii="Times New Roman" w:hAnsi="Times New Roman"/>
                      <w:b w:val="0"/>
                      <w:bCs/>
                      <w:color w:val="000000"/>
                      <w:sz w:val="20"/>
                      <w:lang w:val="en-GB" w:eastAsia="vi-VN"/>
                    </w:rPr>
                    <w:t>3</w:t>
                  </w:r>
                  <w:r w:rsidRPr="00220B35">
                    <w:rPr>
                      <w:rFonts w:ascii="Times New Roman" w:hAnsi="Times New Roman"/>
                      <w:b w:val="0"/>
                      <w:bCs/>
                      <w:color w:val="000000"/>
                      <w:sz w:val="20"/>
                      <w:lang w:val="vi-VN" w:eastAsia="vi-VN"/>
                    </w:rPr>
                    <w:t>/202</w:t>
                  </w:r>
                  <w:r>
                    <w:rPr>
                      <w:rFonts w:ascii="Times New Roman" w:hAnsi="Times New Roman"/>
                      <w:b w:val="0"/>
                      <w:bCs/>
                      <w:color w:val="000000"/>
                      <w:sz w:val="20"/>
                      <w:lang w:val="en-GB" w:eastAsia="vi-VN"/>
                    </w:rPr>
                    <w:t>1</w:t>
                  </w:r>
                  <w:r w:rsidRPr="00220B35">
                    <w:rPr>
                      <w:rFonts w:ascii="Times New Roman" w:hAnsi="Times New Roman"/>
                      <w:b w:val="0"/>
                      <w:bCs/>
                      <w:color w:val="000000"/>
                      <w:sz w:val="20"/>
                      <w:lang w:val="vi-VN" w:eastAsia="vi-VN"/>
                    </w:rPr>
                    <w:t xml:space="preserve"> (tính bình quân </w:t>
                  </w:r>
                  <w:r w:rsidRPr="00220B35">
                    <w:rPr>
                      <w:rFonts w:ascii="Times New Roman" w:hAnsi="Times New Roman"/>
                      <w:b w:val="0"/>
                      <w:bCs/>
                      <w:color w:val="000000"/>
                      <w:sz w:val="20"/>
                      <w:lang w:val="vi-VN" w:eastAsia="vi-VN"/>
                    </w:rPr>
                    <w:lastRenderedPageBreak/>
                    <w:t>tháng)</w:t>
                  </w:r>
                </w:p>
              </w:tc>
              <w:tc>
                <w:tcPr>
                  <w:tcW w:w="1260" w:type="dxa"/>
                  <w:vMerge w:val="restart"/>
                  <w:shd w:val="clear" w:color="000000" w:fill="F2F2F2"/>
                  <w:vAlign w:val="bottom"/>
                  <w:hideMark/>
                </w:tcPr>
                <w:p w14:paraId="4CF111E5" w14:textId="77777777" w:rsidR="00E405C6" w:rsidRPr="00220B35" w:rsidRDefault="00E405C6" w:rsidP="00E405C6">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lastRenderedPageBreak/>
                    <w:t>Chênh lệch/thay đổi sau dịch so với trước dịch</w:t>
                  </w:r>
                </w:p>
              </w:tc>
              <w:tc>
                <w:tcPr>
                  <w:tcW w:w="1260" w:type="dxa"/>
                  <w:shd w:val="clear" w:color="000000" w:fill="F2F2F2"/>
                </w:tcPr>
                <w:p w14:paraId="0FA66BE2" w14:textId="687FE11B" w:rsidR="00E405C6" w:rsidRPr="00220B35" w:rsidRDefault="00E405C6" w:rsidP="00E405C6">
                  <w:pPr>
                    <w:keepNext/>
                    <w:keepLines/>
                    <w:jc w:val="center"/>
                    <w:rPr>
                      <w:rFonts w:ascii="Times New Roman" w:hAnsi="Times New Roman"/>
                      <w:b w:val="0"/>
                      <w:bCs/>
                      <w:color w:val="000000"/>
                      <w:sz w:val="20"/>
                      <w:lang w:val="vi-VN" w:eastAsia="vi-VN"/>
                    </w:rPr>
                  </w:pPr>
                  <w:proofErr w:type="spellStart"/>
                  <w:r>
                    <w:rPr>
                      <w:rFonts w:ascii="Times New Roman" w:hAnsi="Times New Roman"/>
                      <w:b w:val="0"/>
                      <w:bCs/>
                      <w:color w:val="000000"/>
                      <w:sz w:val="20"/>
                      <w:lang w:val="en-GB" w:eastAsia="vi-VN"/>
                    </w:rPr>
                    <w:t>Dự</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báo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liền</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kề</w:t>
                  </w:r>
                  <w:proofErr w:type="spellEnd"/>
                  <w:r>
                    <w:rPr>
                      <w:rFonts w:ascii="Times New Roman" w:hAnsi="Times New Roman"/>
                      <w:b w:val="0"/>
                      <w:bCs/>
                      <w:color w:val="000000"/>
                      <w:sz w:val="20"/>
                      <w:lang w:val="en-GB" w:eastAsia="vi-VN"/>
                    </w:rPr>
                    <w:t xml:space="preserve"> </w:t>
                  </w:r>
                  <w:r>
                    <w:rPr>
                      <w:rFonts w:ascii="Times New Roman" w:hAnsi="Times New Roman"/>
                      <w:b w:val="0"/>
                      <w:bCs/>
                      <w:color w:val="000000"/>
                      <w:sz w:val="20"/>
                      <w:lang w:val="vi-VN" w:eastAsia="vi-VN"/>
                    </w:rPr>
                    <w:t xml:space="preserve">sau </w:t>
                  </w:r>
                  <w:r w:rsidRPr="00C87852">
                    <w:rPr>
                      <w:rFonts w:ascii="Times New Roman" w:hAnsi="Times New Roman"/>
                      <w:b w:val="0"/>
                      <w:bCs/>
                      <w:color w:val="000000"/>
                      <w:sz w:val="20"/>
                      <w:lang w:val="vi-VN" w:eastAsia="vi-VN"/>
                    </w:rPr>
                    <w:t>5</w:t>
                  </w:r>
                  <w:r w:rsidRPr="00220B35">
                    <w:rPr>
                      <w:rFonts w:ascii="Times New Roman" w:hAnsi="Times New Roman"/>
                      <w:b w:val="0"/>
                      <w:bCs/>
                      <w:color w:val="000000"/>
                      <w:sz w:val="20"/>
                      <w:lang w:val="vi-VN" w:eastAsia="vi-VN"/>
                    </w:rPr>
                    <w:t xml:space="preserve"> tháng sau </w:t>
                  </w:r>
                  <w:r w:rsidRPr="00032089">
                    <w:rPr>
                      <w:rFonts w:ascii="Times New Roman" w:hAnsi="Times New Roman"/>
                      <w:b w:val="0"/>
                      <w:bCs/>
                      <w:color w:val="000000"/>
                      <w:sz w:val="20"/>
                      <w:lang w:val="vi-VN" w:eastAsia="vi-VN"/>
                    </w:rPr>
                    <w:t xml:space="preserve">khi hết </w:t>
                  </w:r>
                  <w:r w:rsidRPr="00220B35">
                    <w:rPr>
                      <w:rFonts w:ascii="Times New Roman" w:hAnsi="Times New Roman"/>
                      <w:b w:val="0"/>
                      <w:bCs/>
                      <w:color w:val="000000"/>
                      <w:sz w:val="20"/>
                      <w:lang w:val="vi-VN" w:eastAsia="vi-VN"/>
                    </w:rPr>
                    <w:t>dịch</w:t>
                  </w:r>
                </w:p>
              </w:tc>
              <w:tc>
                <w:tcPr>
                  <w:tcW w:w="1170" w:type="dxa"/>
                  <w:vMerge w:val="restart"/>
                  <w:shd w:val="clear" w:color="000000" w:fill="F2F2F2"/>
                  <w:vAlign w:val="bottom"/>
                  <w:hideMark/>
                </w:tcPr>
                <w:p w14:paraId="5748558F" w14:textId="4B0CFAF6" w:rsidR="00E405C6" w:rsidRPr="00220B35" w:rsidRDefault="00E405C6" w:rsidP="00E405C6">
                  <w:pPr>
                    <w:keepNext/>
                    <w:keepLines/>
                    <w:jc w:val="center"/>
                    <w:rPr>
                      <w:rFonts w:ascii="Times New Roman" w:hAnsi="Times New Roman"/>
                      <w:b w:val="0"/>
                      <w:bCs/>
                      <w:color w:val="000000"/>
                      <w:sz w:val="20"/>
                      <w:lang w:val="vi-VN" w:eastAsia="vi-VN"/>
                    </w:rPr>
                  </w:pPr>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Dự</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báo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tiếp</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theo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trở</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đi</w:t>
                  </w:r>
                  <w:proofErr w:type="spellEnd"/>
                </w:p>
              </w:tc>
            </w:tr>
            <w:tr w:rsidR="00E405C6" w:rsidRPr="00220B35" w14:paraId="6F2048D3" w14:textId="77777777" w:rsidTr="00E405C6">
              <w:trPr>
                <w:trHeight w:val="2355"/>
              </w:trPr>
              <w:tc>
                <w:tcPr>
                  <w:tcW w:w="1120" w:type="dxa"/>
                  <w:vMerge/>
                  <w:vAlign w:val="center"/>
                  <w:hideMark/>
                </w:tcPr>
                <w:p w14:paraId="68F6650F" w14:textId="77777777" w:rsidR="00E405C6" w:rsidRPr="00220B35" w:rsidRDefault="00E405C6" w:rsidP="00E500C1">
                  <w:pPr>
                    <w:keepNext/>
                    <w:keepLines/>
                    <w:rPr>
                      <w:rFonts w:ascii="Times New Roman" w:hAnsi="Times New Roman"/>
                      <w:b w:val="0"/>
                      <w:bCs/>
                      <w:color w:val="000000"/>
                      <w:sz w:val="20"/>
                      <w:lang w:val="vi-VN" w:eastAsia="vi-VN"/>
                    </w:rPr>
                  </w:pPr>
                </w:p>
              </w:tc>
              <w:tc>
                <w:tcPr>
                  <w:tcW w:w="1170" w:type="dxa"/>
                  <w:vMerge/>
                  <w:vAlign w:val="center"/>
                  <w:hideMark/>
                </w:tcPr>
                <w:p w14:paraId="4F8FD980" w14:textId="77777777" w:rsidR="00E405C6" w:rsidRPr="00220B35" w:rsidRDefault="00E405C6" w:rsidP="00E500C1">
                  <w:pPr>
                    <w:keepNext/>
                    <w:keepLines/>
                    <w:rPr>
                      <w:rFonts w:ascii="Times New Roman" w:hAnsi="Times New Roman"/>
                      <w:b w:val="0"/>
                      <w:bCs/>
                      <w:color w:val="000000"/>
                      <w:sz w:val="20"/>
                      <w:lang w:val="vi-VN" w:eastAsia="vi-VN"/>
                    </w:rPr>
                  </w:pPr>
                </w:p>
              </w:tc>
              <w:tc>
                <w:tcPr>
                  <w:tcW w:w="1260" w:type="dxa"/>
                  <w:vMerge/>
                  <w:vAlign w:val="center"/>
                  <w:hideMark/>
                </w:tcPr>
                <w:p w14:paraId="5C97D04D" w14:textId="77777777" w:rsidR="00E405C6" w:rsidRPr="00220B35" w:rsidRDefault="00E405C6" w:rsidP="00E500C1">
                  <w:pPr>
                    <w:keepNext/>
                    <w:keepLines/>
                    <w:rPr>
                      <w:rFonts w:ascii="Times New Roman" w:hAnsi="Times New Roman"/>
                      <w:b w:val="0"/>
                      <w:bCs/>
                      <w:color w:val="000000"/>
                      <w:sz w:val="20"/>
                      <w:lang w:val="vi-VN" w:eastAsia="vi-VN"/>
                    </w:rPr>
                  </w:pPr>
                </w:p>
              </w:tc>
              <w:tc>
                <w:tcPr>
                  <w:tcW w:w="1350" w:type="dxa"/>
                  <w:vMerge/>
                  <w:vAlign w:val="center"/>
                  <w:hideMark/>
                </w:tcPr>
                <w:p w14:paraId="471EFAC8" w14:textId="77777777" w:rsidR="00E405C6" w:rsidRPr="00220B35" w:rsidRDefault="00E405C6" w:rsidP="00E500C1">
                  <w:pPr>
                    <w:keepNext/>
                    <w:keepLines/>
                    <w:rPr>
                      <w:rFonts w:ascii="Times New Roman" w:hAnsi="Times New Roman"/>
                      <w:b w:val="0"/>
                      <w:bCs/>
                      <w:color w:val="000000"/>
                      <w:sz w:val="20"/>
                      <w:lang w:val="vi-VN" w:eastAsia="vi-VN"/>
                    </w:rPr>
                  </w:pPr>
                </w:p>
              </w:tc>
              <w:tc>
                <w:tcPr>
                  <w:tcW w:w="1440" w:type="dxa"/>
                  <w:vMerge/>
                  <w:vAlign w:val="center"/>
                  <w:hideMark/>
                </w:tcPr>
                <w:p w14:paraId="0A879836" w14:textId="77777777" w:rsidR="00E405C6" w:rsidRPr="00220B35" w:rsidRDefault="00E405C6" w:rsidP="00E500C1">
                  <w:pPr>
                    <w:keepNext/>
                    <w:keepLines/>
                    <w:rPr>
                      <w:rFonts w:ascii="Times New Roman" w:hAnsi="Times New Roman"/>
                      <w:b w:val="0"/>
                      <w:bCs/>
                      <w:color w:val="000000"/>
                      <w:sz w:val="20"/>
                      <w:lang w:val="vi-VN" w:eastAsia="vi-VN"/>
                    </w:rPr>
                  </w:pPr>
                </w:p>
              </w:tc>
              <w:tc>
                <w:tcPr>
                  <w:tcW w:w="1260" w:type="dxa"/>
                  <w:vMerge/>
                  <w:vAlign w:val="center"/>
                  <w:hideMark/>
                </w:tcPr>
                <w:p w14:paraId="0EE70305" w14:textId="77777777" w:rsidR="00E405C6" w:rsidRPr="00220B35" w:rsidRDefault="00E405C6" w:rsidP="00E500C1">
                  <w:pPr>
                    <w:keepNext/>
                    <w:keepLines/>
                    <w:rPr>
                      <w:rFonts w:ascii="Times New Roman" w:hAnsi="Times New Roman"/>
                      <w:b w:val="0"/>
                      <w:bCs/>
                      <w:color w:val="000000"/>
                      <w:sz w:val="20"/>
                      <w:lang w:val="vi-VN" w:eastAsia="vi-VN"/>
                    </w:rPr>
                  </w:pPr>
                </w:p>
              </w:tc>
              <w:tc>
                <w:tcPr>
                  <w:tcW w:w="1260" w:type="dxa"/>
                </w:tcPr>
                <w:p w14:paraId="6136C42F" w14:textId="77777777" w:rsidR="00E405C6" w:rsidRPr="00220B35" w:rsidRDefault="00E405C6" w:rsidP="00E500C1">
                  <w:pPr>
                    <w:keepNext/>
                    <w:keepLines/>
                    <w:rPr>
                      <w:rFonts w:ascii="Times New Roman" w:hAnsi="Times New Roman"/>
                      <w:b w:val="0"/>
                      <w:bCs/>
                      <w:color w:val="000000"/>
                      <w:sz w:val="20"/>
                      <w:lang w:val="vi-VN" w:eastAsia="vi-VN"/>
                    </w:rPr>
                  </w:pPr>
                </w:p>
              </w:tc>
              <w:tc>
                <w:tcPr>
                  <w:tcW w:w="1170" w:type="dxa"/>
                  <w:vMerge/>
                  <w:vAlign w:val="center"/>
                  <w:hideMark/>
                </w:tcPr>
                <w:p w14:paraId="4F6BA185" w14:textId="7E857718" w:rsidR="00E405C6" w:rsidRPr="00220B35" w:rsidRDefault="00E405C6" w:rsidP="00E500C1">
                  <w:pPr>
                    <w:keepNext/>
                    <w:keepLines/>
                    <w:rPr>
                      <w:rFonts w:ascii="Times New Roman" w:hAnsi="Times New Roman"/>
                      <w:b w:val="0"/>
                      <w:bCs/>
                      <w:color w:val="000000"/>
                      <w:sz w:val="20"/>
                      <w:lang w:val="vi-VN" w:eastAsia="vi-VN"/>
                    </w:rPr>
                  </w:pPr>
                </w:p>
              </w:tc>
            </w:tr>
            <w:tr w:rsidR="00E405C6" w:rsidRPr="00220B35" w14:paraId="15324AC9" w14:textId="77777777" w:rsidTr="00E405C6">
              <w:trPr>
                <w:trHeight w:val="750"/>
              </w:trPr>
              <w:tc>
                <w:tcPr>
                  <w:tcW w:w="1120" w:type="dxa"/>
                  <w:shd w:val="clear" w:color="auto" w:fill="auto"/>
                  <w:hideMark/>
                </w:tcPr>
                <w:p w14:paraId="4496BADE" w14:textId="77777777" w:rsidR="00E405C6" w:rsidRPr="00220B35" w:rsidRDefault="00E405C6"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 xml:space="preserve">Thu </w:t>
                  </w:r>
                  <w:proofErr w:type="spellStart"/>
                  <w:r w:rsidRPr="00220B35">
                    <w:rPr>
                      <w:rFonts w:ascii="Times New Roman" w:hAnsi="Times New Roman"/>
                      <w:b w:val="0"/>
                      <w:bCs/>
                      <w:color w:val="000000"/>
                      <w:sz w:val="20"/>
                      <w:lang w:eastAsia="vi-VN"/>
                    </w:rPr>
                    <w:t>nhập</w:t>
                  </w:r>
                  <w:proofErr w:type="spellEnd"/>
                  <w:r w:rsidRPr="00220B35">
                    <w:rPr>
                      <w:rFonts w:ascii="Times New Roman" w:hAnsi="Times New Roman"/>
                      <w:b w:val="0"/>
                      <w:bCs/>
                      <w:color w:val="000000"/>
                      <w:sz w:val="20"/>
                      <w:lang w:eastAsia="vi-VN"/>
                    </w:rPr>
                    <w:t xml:space="preserve"> </w:t>
                  </w:r>
                </w:p>
              </w:tc>
              <w:tc>
                <w:tcPr>
                  <w:tcW w:w="1170" w:type="dxa"/>
                  <w:shd w:val="clear" w:color="auto" w:fill="auto"/>
                  <w:hideMark/>
                </w:tcPr>
                <w:p w14:paraId="658BA5FF" w14:textId="77777777" w:rsidR="00E405C6" w:rsidRPr="00220B35" w:rsidRDefault="00E405C6"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 </w:t>
                  </w:r>
                </w:p>
              </w:tc>
              <w:tc>
                <w:tcPr>
                  <w:tcW w:w="1260" w:type="dxa"/>
                  <w:shd w:val="clear" w:color="auto" w:fill="auto"/>
                  <w:hideMark/>
                </w:tcPr>
                <w:p w14:paraId="396C0F30" w14:textId="77777777" w:rsidR="00E405C6" w:rsidRPr="00220B35" w:rsidRDefault="00E405C6"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 </w:t>
                  </w:r>
                </w:p>
              </w:tc>
              <w:tc>
                <w:tcPr>
                  <w:tcW w:w="1350" w:type="dxa"/>
                  <w:shd w:val="clear" w:color="auto" w:fill="auto"/>
                  <w:hideMark/>
                </w:tcPr>
                <w:p w14:paraId="018F7F54" w14:textId="77777777" w:rsidR="00E405C6" w:rsidRPr="00220B35" w:rsidRDefault="00E405C6"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 </w:t>
                  </w:r>
                </w:p>
              </w:tc>
              <w:tc>
                <w:tcPr>
                  <w:tcW w:w="1440" w:type="dxa"/>
                  <w:shd w:val="clear" w:color="auto" w:fill="auto"/>
                  <w:hideMark/>
                </w:tcPr>
                <w:p w14:paraId="791479A7" w14:textId="77777777" w:rsidR="00E405C6" w:rsidRPr="00220B35" w:rsidRDefault="00E405C6"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 </w:t>
                  </w:r>
                </w:p>
              </w:tc>
              <w:tc>
                <w:tcPr>
                  <w:tcW w:w="1260" w:type="dxa"/>
                  <w:shd w:val="clear" w:color="auto" w:fill="auto"/>
                  <w:hideMark/>
                </w:tcPr>
                <w:p w14:paraId="218BE818" w14:textId="77777777" w:rsidR="00E405C6" w:rsidRPr="00220B35" w:rsidRDefault="00E405C6" w:rsidP="00E500C1">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eastAsia="vi-VN"/>
                    </w:rPr>
                    <w:t> </w:t>
                  </w:r>
                </w:p>
              </w:tc>
              <w:tc>
                <w:tcPr>
                  <w:tcW w:w="1260" w:type="dxa"/>
                </w:tcPr>
                <w:p w14:paraId="67AA3000" w14:textId="77777777" w:rsidR="00E405C6" w:rsidRPr="00220B35" w:rsidRDefault="00E405C6" w:rsidP="00E500C1">
                  <w:pPr>
                    <w:keepNext/>
                    <w:keepLines/>
                    <w:rPr>
                      <w:rFonts w:ascii="Arial" w:hAnsi="Arial"/>
                      <w:color w:val="000000"/>
                      <w:sz w:val="20"/>
                    </w:rPr>
                  </w:pPr>
                </w:p>
              </w:tc>
              <w:tc>
                <w:tcPr>
                  <w:tcW w:w="1170" w:type="dxa"/>
                  <w:shd w:val="clear" w:color="auto" w:fill="auto"/>
                  <w:noWrap/>
                  <w:vAlign w:val="bottom"/>
                  <w:hideMark/>
                </w:tcPr>
                <w:p w14:paraId="0F539971" w14:textId="0D1131A5" w:rsidR="00E405C6" w:rsidRPr="00220B35" w:rsidRDefault="00E405C6" w:rsidP="00E500C1">
                  <w:pPr>
                    <w:keepNext/>
                    <w:keepLines/>
                    <w:rPr>
                      <w:rFonts w:ascii="Arial" w:hAnsi="Arial"/>
                      <w:color w:val="000000"/>
                      <w:sz w:val="20"/>
                    </w:rPr>
                  </w:pPr>
                  <w:r w:rsidRPr="00220B35">
                    <w:rPr>
                      <w:rFonts w:ascii="Arial" w:hAnsi="Arial"/>
                      <w:color w:val="000000"/>
                      <w:sz w:val="20"/>
                    </w:rPr>
                    <w:t> </w:t>
                  </w:r>
                </w:p>
              </w:tc>
            </w:tr>
            <w:tr w:rsidR="00E405C6" w:rsidRPr="00220B35" w14:paraId="3DAB4A5E" w14:textId="77777777" w:rsidTr="00E405C6">
              <w:trPr>
                <w:trHeight w:val="1695"/>
              </w:trPr>
              <w:tc>
                <w:tcPr>
                  <w:tcW w:w="1120" w:type="dxa"/>
                  <w:shd w:val="clear" w:color="auto" w:fill="auto"/>
                  <w:hideMark/>
                </w:tcPr>
                <w:p w14:paraId="456BC67A" w14:textId="77777777" w:rsidR="00E405C6" w:rsidRPr="00220B35" w:rsidRDefault="00E405C6" w:rsidP="00E405C6">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lương khách hàng Nguyễn Tuấn Dũng và Nguyễn Hương Trinh</w:t>
                  </w:r>
                </w:p>
              </w:tc>
              <w:tc>
                <w:tcPr>
                  <w:tcW w:w="1170" w:type="dxa"/>
                  <w:shd w:val="clear" w:color="auto" w:fill="auto"/>
                  <w:hideMark/>
                </w:tcPr>
                <w:p w14:paraId="52AA1EC5"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192</w:t>
                  </w:r>
                </w:p>
              </w:tc>
              <w:tc>
                <w:tcPr>
                  <w:tcW w:w="1260" w:type="dxa"/>
                  <w:shd w:val="clear" w:color="auto" w:fill="auto"/>
                  <w:hideMark/>
                </w:tcPr>
                <w:p w14:paraId="636B4D59"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96</w:t>
                  </w:r>
                </w:p>
              </w:tc>
              <w:tc>
                <w:tcPr>
                  <w:tcW w:w="1350" w:type="dxa"/>
                  <w:shd w:val="clear" w:color="auto" w:fill="auto"/>
                  <w:hideMark/>
                </w:tcPr>
                <w:p w14:paraId="26832ABF"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(96)</w:t>
                  </w:r>
                </w:p>
              </w:tc>
              <w:tc>
                <w:tcPr>
                  <w:tcW w:w="1440" w:type="dxa"/>
                  <w:shd w:val="clear" w:color="auto" w:fill="auto"/>
                  <w:hideMark/>
                </w:tcPr>
                <w:p w14:paraId="110BABF2"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96</w:t>
                  </w:r>
                </w:p>
              </w:tc>
              <w:tc>
                <w:tcPr>
                  <w:tcW w:w="1260" w:type="dxa"/>
                  <w:shd w:val="clear" w:color="auto" w:fill="auto"/>
                  <w:hideMark/>
                </w:tcPr>
                <w:p w14:paraId="07D00C21"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(96)</w:t>
                  </w:r>
                </w:p>
              </w:tc>
              <w:tc>
                <w:tcPr>
                  <w:tcW w:w="1260" w:type="dxa"/>
                </w:tcPr>
                <w:p w14:paraId="3436EB16" w14:textId="265DFA88" w:rsidR="00E405C6" w:rsidRPr="00AD00AA" w:rsidRDefault="00E405C6" w:rsidP="00AD00AA">
                  <w:pPr>
                    <w:keepNext/>
                    <w:keepLines/>
                    <w:jc w:val="center"/>
                    <w:rPr>
                      <w:rFonts w:asciiTheme="majorHAnsi" w:hAnsiTheme="majorHAnsi" w:cstheme="majorHAnsi"/>
                      <w:color w:val="000000"/>
                      <w:sz w:val="20"/>
                    </w:rPr>
                  </w:pPr>
                  <w:r w:rsidRPr="00AD00AA">
                    <w:rPr>
                      <w:rFonts w:asciiTheme="majorHAnsi" w:hAnsiTheme="majorHAnsi" w:cstheme="majorHAnsi"/>
                      <w:color w:val="000000"/>
                      <w:szCs w:val="22"/>
                    </w:rPr>
                    <w:t>192</w:t>
                  </w:r>
                </w:p>
              </w:tc>
              <w:tc>
                <w:tcPr>
                  <w:tcW w:w="1170" w:type="dxa"/>
                  <w:shd w:val="clear" w:color="auto" w:fill="auto"/>
                  <w:hideMark/>
                </w:tcPr>
                <w:p w14:paraId="536DFDB7" w14:textId="07005E86" w:rsidR="00E405C6" w:rsidRPr="00220B35" w:rsidRDefault="00E405C6" w:rsidP="00E405C6">
                  <w:pPr>
                    <w:keepNext/>
                    <w:keepLines/>
                    <w:jc w:val="center"/>
                    <w:rPr>
                      <w:rFonts w:asciiTheme="majorHAnsi" w:hAnsiTheme="majorHAnsi" w:cstheme="majorHAnsi"/>
                      <w:color w:val="000000"/>
                      <w:sz w:val="20"/>
                    </w:rPr>
                  </w:pPr>
                  <w:r w:rsidRPr="00220B35">
                    <w:rPr>
                      <w:rFonts w:asciiTheme="majorHAnsi" w:hAnsiTheme="majorHAnsi" w:cstheme="majorHAnsi"/>
                      <w:color w:val="000000"/>
                      <w:sz w:val="20"/>
                    </w:rPr>
                    <w:t>192</w:t>
                  </w:r>
                </w:p>
              </w:tc>
            </w:tr>
            <w:tr w:rsidR="00E405C6" w:rsidRPr="00220B35" w14:paraId="6235B3B6" w14:textId="77777777" w:rsidTr="00E405C6">
              <w:trPr>
                <w:trHeight w:val="1907"/>
              </w:trPr>
              <w:tc>
                <w:tcPr>
                  <w:tcW w:w="1120" w:type="dxa"/>
                  <w:shd w:val="clear" w:color="auto" w:fill="auto"/>
                  <w:hideMark/>
                </w:tcPr>
                <w:p w14:paraId="6F50DFC6" w14:textId="77777777" w:rsidR="00E405C6" w:rsidRPr="00220B35" w:rsidRDefault="00E405C6" w:rsidP="00E405C6">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cho thuê 2 BĐS tại địa chỉ số 90, ngõ 116 đường Nhân Hòa, phường Nhân Chính, quận Thanh Xuân, Hà Nội</w:t>
                  </w:r>
                </w:p>
              </w:tc>
              <w:tc>
                <w:tcPr>
                  <w:tcW w:w="1170" w:type="dxa"/>
                  <w:shd w:val="clear" w:color="auto" w:fill="auto"/>
                  <w:hideMark/>
                </w:tcPr>
                <w:p w14:paraId="0CA590CA"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27</w:t>
                  </w:r>
                </w:p>
              </w:tc>
              <w:tc>
                <w:tcPr>
                  <w:tcW w:w="1260" w:type="dxa"/>
                  <w:shd w:val="clear" w:color="auto" w:fill="auto"/>
                  <w:hideMark/>
                </w:tcPr>
                <w:p w14:paraId="46B0518D"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27</w:t>
                  </w:r>
                </w:p>
              </w:tc>
              <w:tc>
                <w:tcPr>
                  <w:tcW w:w="1350" w:type="dxa"/>
                  <w:shd w:val="clear" w:color="auto" w:fill="auto"/>
                  <w:hideMark/>
                </w:tcPr>
                <w:p w14:paraId="75356297"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w:t>
                  </w:r>
                </w:p>
              </w:tc>
              <w:tc>
                <w:tcPr>
                  <w:tcW w:w="1440" w:type="dxa"/>
                  <w:shd w:val="clear" w:color="auto" w:fill="auto"/>
                  <w:hideMark/>
                </w:tcPr>
                <w:p w14:paraId="1C1428ED"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27</w:t>
                  </w:r>
                </w:p>
              </w:tc>
              <w:tc>
                <w:tcPr>
                  <w:tcW w:w="1260" w:type="dxa"/>
                  <w:shd w:val="clear" w:color="auto" w:fill="auto"/>
                  <w:hideMark/>
                </w:tcPr>
                <w:p w14:paraId="4C72DF7E" w14:textId="77777777" w:rsidR="00E405C6" w:rsidRPr="00220B35" w:rsidRDefault="00E405C6" w:rsidP="00E405C6">
                  <w:pPr>
                    <w:keepNext/>
                    <w:keepLines/>
                    <w:jc w:val="center"/>
                    <w:rPr>
                      <w:rFonts w:ascii="Times New Roman" w:hAnsi="Times New Roman"/>
                      <w:color w:val="000000"/>
                      <w:sz w:val="20"/>
                    </w:rPr>
                  </w:pPr>
                  <w:r w:rsidRPr="00220B35">
                    <w:rPr>
                      <w:rFonts w:ascii="Times New Roman" w:hAnsi="Times New Roman"/>
                      <w:color w:val="000000"/>
                      <w:sz w:val="20"/>
                    </w:rPr>
                    <w:t>-</w:t>
                  </w:r>
                </w:p>
              </w:tc>
              <w:tc>
                <w:tcPr>
                  <w:tcW w:w="1260" w:type="dxa"/>
                </w:tcPr>
                <w:p w14:paraId="315A1CC4" w14:textId="68A86533" w:rsidR="00E405C6" w:rsidRPr="00AD00AA" w:rsidRDefault="00E405C6" w:rsidP="00AD00AA">
                  <w:pPr>
                    <w:keepNext/>
                    <w:keepLines/>
                    <w:jc w:val="center"/>
                    <w:rPr>
                      <w:rFonts w:asciiTheme="majorHAnsi" w:hAnsiTheme="majorHAnsi" w:cstheme="majorHAnsi"/>
                      <w:color w:val="000000"/>
                      <w:sz w:val="20"/>
                    </w:rPr>
                  </w:pPr>
                  <w:r w:rsidRPr="00AD00AA">
                    <w:rPr>
                      <w:rFonts w:asciiTheme="majorHAnsi" w:hAnsiTheme="majorHAnsi" w:cstheme="majorHAnsi"/>
                      <w:color w:val="000000"/>
                      <w:szCs w:val="22"/>
                    </w:rPr>
                    <w:t>27</w:t>
                  </w:r>
                </w:p>
              </w:tc>
              <w:tc>
                <w:tcPr>
                  <w:tcW w:w="1170" w:type="dxa"/>
                  <w:shd w:val="clear" w:color="auto" w:fill="auto"/>
                  <w:hideMark/>
                </w:tcPr>
                <w:p w14:paraId="6DF4C4FB" w14:textId="39E56B82" w:rsidR="00E405C6" w:rsidRPr="00220B35" w:rsidRDefault="00E405C6" w:rsidP="00E405C6">
                  <w:pPr>
                    <w:keepNext/>
                    <w:keepLines/>
                    <w:jc w:val="center"/>
                    <w:rPr>
                      <w:rFonts w:asciiTheme="majorHAnsi" w:hAnsiTheme="majorHAnsi" w:cstheme="majorHAnsi"/>
                      <w:color w:val="000000"/>
                      <w:sz w:val="20"/>
                    </w:rPr>
                  </w:pPr>
                  <w:r w:rsidRPr="00220B35">
                    <w:rPr>
                      <w:rFonts w:asciiTheme="majorHAnsi" w:hAnsiTheme="majorHAnsi" w:cstheme="majorHAnsi"/>
                      <w:color w:val="000000"/>
                      <w:sz w:val="20"/>
                    </w:rPr>
                    <w:t>27</w:t>
                  </w:r>
                </w:p>
              </w:tc>
            </w:tr>
            <w:tr w:rsidR="00932B9C" w:rsidRPr="00220B35" w14:paraId="7E5630AA" w14:textId="77777777" w:rsidTr="00E405C6">
              <w:trPr>
                <w:trHeight w:val="900"/>
              </w:trPr>
              <w:tc>
                <w:tcPr>
                  <w:tcW w:w="1120" w:type="dxa"/>
                  <w:shd w:val="clear" w:color="auto" w:fill="auto"/>
                  <w:hideMark/>
                </w:tcPr>
                <w:p w14:paraId="413C47ED" w14:textId="77777777" w:rsidR="00932B9C" w:rsidRPr="00220B35" w:rsidRDefault="00932B9C" w:rsidP="00932B9C">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cho thuê 13B-15 Tôn Đản</w:t>
                  </w:r>
                </w:p>
              </w:tc>
              <w:tc>
                <w:tcPr>
                  <w:tcW w:w="1170" w:type="dxa"/>
                  <w:shd w:val="clear" w:color="auto" w:fill="auto"/>
                  <w:hideMark/>
                </w:tcPr>
                <w:p w14:paraId="40A01DC6"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1,500</w:t>
                  </w:r>
                </w:p>
              </w:tc>
              <w:tc>
                <w:tcPr>
                  <w:tcW w:w="1260" w:type="dxa"/>
                  <w:shd w:val="clear" w:color="auto" w:fill="auto"/>
                  <w:hideMark/>
                </w:tcPr>
                <w:p w14:paraId="59A30421"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w:t>
                  </w:r>
                </w:p>
              </w:tc>
              <w:tc>
                <w:tcPr>
                  <w:tcW w:w="1350" w:type="dxa"/>
                  <w:shd w:val="clear" w:color="auto" w:fill="auto"/>
                  <w:hideMark/>
                </w:tcPr>
                <w:p w14:paraId="5DE23F9A"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(1,500)</w:t>
                  </w:r>
                </w:p>
              </w:tc>
              <w:tc>
                <w:tcPr>
                  <w:tcW w:w="1440" w:type="dxa"/>
                  <w:shd w:val="clear" w:color="auto" w:fill="auto"/>
                  <w:hideMark/>
                </w:tcPr>
                <w:p w14:paraId="4BAEDA13"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450</w:t>
                  </w:r>
                </w:p>
              </w:tc>
              <w:tc>
                <w:tcPr>
                  <w:tcW w:w="1260" w:type="dxa"/>
                  <w:shd w:val="clear" w:color="auto" w:fill="auto"/>
                  <w:hideMark/>
                </w:tcPr>
                <w:p w14:paraId="0DF0F0A9"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(1,050)</w:t>
                  </w:r>
                </w:p>
              </w:tc>
              <w:tc>
                <w:tcPr>
                  <w:tcW w:w="1260" w:type="dxa"/>
                </w:tcPr>
                <w:p w14:paraId="643C5739" w14:textId="595BD48A" w:rsidR="00932B9C" w:rsidRPr="00AD00AA" w:rsidRDefault="00932B9C" w:rsidP="00932B9C">
                  <w:pPr>
                    <w:jc w:val="center"/>
                    <w:rPr>
                      <w:rFonts w:asciiTheme="majorHAnsi" w:hAnsiTheme="majorHAnsi" w:cstheme="majorHAnsi"/>
                      <w:color w:val="000000"/>
                      <w:szCs w:val="22"/>
                    </w:rPr>
                  </w:pPr>
                  <w:r w:rsidRPr="00AD00AA">
                    <w:rPr>
                      <w:rFonts w:asciiTheme="majorHAnsi" w:hAnsiTheme="majorHAnsi" w:cstheme="majorHAnsi"/>
                      <w:color w:val="000000"/>
                      <w:szCs w:val="22"/>
                    </w:rPr>
                    <w:t>975</w:t>
                  </w:r>
                </w:p>
              </w:tc>
              <w:tc>
                <w:tcPr>
                  <w:tcW w:w="1170" w:type="dxa"/>
                  <w:shd w:val="clear" w:color="auto" w:fill="auto"/>
                  <w:hideMark/>
                </w:tcPr>
                <w:p w14:paraId="6F4D2A21" w14:textId="1B39378C" w:rsidR="00932B9C" w:rsidRPr="00932B9C" w:rsidRDefault="00932B9C" w:rsidP="00932B9C">
                  <w:pPr>
                    <w:jc w:val="center"/>
                    <w:rPr>
                      <w:rFonts w:asciiTheme="majorHAnsi" w:hAnsiTheme="majorHAnsi" w:cstheme="majorHAnsi"/>
                      <w:color w:val="000000"/>
                      <w:szCs w:val="22"/>
                    </w:rPr>
                  </w:pPr>
                  <w:r w:rsidRPr="00932B9C">
                    <w:rPr>
                      <w:rFonts w:asciiTheme="majorHAnsi" w:hAnsiTheme="majorHAnsi" w:cstheme="majorHAnsi"/>
                      <w:color w:val="000000"/>
                      <w:szCs w:val="22"/>
                    </w:rPr>
                    <w:t>975</w:t>
                  </w:r>
                </w:p>
              </w:tc>
            </w:tr>
            <w:tr w:rsidR="00932B9C" w:rsidRPr="00220B35" w14:paraId="345A7EE6" w14:textId="77777777" w:rsidTr="00E405C6">
              <w:trPr>
                <w:trHeight w:val="1500"/>
              </w:trPr>
              <w:tc>
                <w:tcPr>
                  <w:tcW w:w="1120" w:type="dxa"/>
                  <w:shd w:val="clear" w:color="auto" w:fill="auto"/>
                  <w:hideMark/>
                </w:tcPr>
                <w:p w14:paraId="4B95F38D" w14:textId="77777777" w:rsidR="00932B9C" w:rsidRPr="00220B35" w:rsidRDefault="00932B9C" w:rsidP="00932B9C">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hoạt động kinh doanh của công ty CÔNG TY TNHH ĐẦU TƯ QUẢN LÝ CITITEL</w:t>
                  </w:r>
                </w:p>
              </w:tc>
              <w:tc>
                <w:tcPr>
                  <w:tcW w:w="1170" w:type="dxa"/>
                  <w:shd w:val="clear" w:color="auto" w:fill="auto"/>
                  <w:hideMark/>
                </w:tcPr>
                <w:p w14:paraId="52AD438F"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350</w:t>
                  </w:r>
                </w:p>
              </w:tc>
              <w:tc>
                <w:tcPr>
                  <w:tcW w:w="1260" w:type="dxa"/>
                  <w:shd w:val="clear" w:color="auto" w:fill="auto"/>
                  <w:hideMark/>
                </w:tcPr>
                <w:p w14:paraId="5C05AEE5"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w:t>
                  </w:r>
                </w:p>
              </w:tc>
              <w:tc>
                <w:tcPr>
                  <w:tcW w:w="1350" w:type="dxa"/>
                  <w:shd w:val="clear" w:color="auto" w:fill="auto"/>
                  <w:hideMark/>
                </w:tcPr>
                <w:p w14:paraId="6113813F"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(350)</w:t>
                  </w:r>
                </w:p>
              </w:tc>
              <w:tc>
                <w:tcPr>
                  <w:tcW w:w="1440" w:type="dxa"/>
                  <w:shd w:val="clear" w:color="auto" w:fill="auto"/>
                  <w:hideMark/>
                </w:tcPr>
                <w:p w14:paraId="445249F8"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99</w:t>
                  </w:r>
                </w:p>
              </w:tc>
              <w:tc>
                <w:tcPr>
                  <w:tcW w:w="1260" w:type="dxa"/>
                  <w:shd w:val="clear" w:color="auto" w:fill="auto"/>
                  <w:hideMark/>
                </w:tcPr>
                <w:p w14:paraId="23EC8124"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(250)</w:t>
                  </w:r>
                </w:p>
              </w:tc>
              <w:tc>
                <w:tcPr>
                  <w:tcW w:w="1260" w:type="dxa"/>
                </w:tcPr>
                <w:p w14:paraId="4B2603D2" w14:textId="12215475" w:rsidR="00932B9C" w:rsidRPr="00AD00AA" w:rsidRDefault="00932B9C" w:rsidP="00932B9C">
                  <w:pPr>
                    <w:jc w:val="center"/>
                    <w:rPr>
                      <w:rFonts w:asciiTheme="majorHAnsi" w:hAnsiTheme="majorHAnsi" w:cstheme="majorHAnsi"/>
                      <w:color w:val="000000"/>
                      <w:szCs w:val="22"/>
                    </w:rPr>
                  </w:pPr>
                  <w:r w:rsidRPr="00AD00AA">
                    <w:rPr>
                      <w:rFonts w:asciiTheme="majorHAnsi" w:hAnsiTheme="majorHAnsi" w:cstheme="majorHAnsi"/>
                      <w:color w:val="000000"/>
                      <w:szCs w:val="22"/>
                    </w:rPr>
                    <w:t>242.78</w:t>
                  </w:r>
                </w:p>
              </w:tc>
              <w:tc>
                <w:tcPr>
                  <w:tcW w:w="1170" w:type="dxa"/>
                  <w:shd w:val="clear" w:color="auto" w:fill="auto"/>
                  <w:hideMark/>
                </w:tcPr>
                <w:p w14:paraId="432317F2" w14:textId="2020B258" w:rsidR="00932B9C" w:rsidRPr="00932B9C" w:rsidRDefault="00932B9C" w:rsidP="00932B9C">
                  <w:pPr>
                    <w:jc w:val="center"/>
                    <w:rPr>
                      <w:rFonts w:asciiTheme="majorHAnsi" w:hAnsiTheme="majorHAnsi" w:cstheme="majorHAnsi"/>
                      <w:color w:val="000000"/>
                      <w:szCs w:val="22"/>
                    </w:rPr>
                  </w:pPr>
                  <w:r w:rsidRPr="00932B9C">
                    <w:rPr>
                      <w:rFonts w:asciiTheme="majorHAnsi" w:hAnsiTheme="majorHAnsi" w:cstheme="majorHAnsi"/>
                      <w:color w:val="000000"/>
                      <w:szCs w:val="22"/>
                    </w:rPr>
                    <w:t>296.18</w:t>
                  </w:r>
                </w:p>
              </w:tc>
            </w:tr>
            <w:tr w:rsidR="00932B9C" w:rsidRPr="00220B35" w14:paraId="427CABBF" w14:textId="77777777" w:rsidTr="00E405C6">
              <w:trPr>
                <w:trHeight w:val="540"/>
              </w:trPr>
              <w:tc>
                <w:tcPr>
                  <w:tcW w:w="1120" w:type="dxa"/>
                  <w:shd w:val="clear" w:color="auto" w:fill="auto"/>
                  <w:hideMark/>
                </w:tcPr>
                <w:p w14:paraId="0EC30B2F" w14:textId="77777777" w:rsidR="00932B9C" w:rsidRPr="00220B35" w:rsidRDefault="00932B9C" w:rsidP="00932B9C">
                  <w:pPr>
                    <w:keepNext/>
                    <w:keepLines/>
                    <w:rPr>
                      <w:rFonts w:ascii="Times New Roman" w:hAnsi="Times New Roman"/>
                      <w:b w:val="0"/>
                      <w:bCs/>
                      <w:i/>
                      <w:iCs/>
                      <w:color w:val="000000"/>
                      <w:sz w:val="20"/>
                      <w:lang w:val="vi-VN" w:eastAsia="vi-VN"/>
                    </w:rPr>
                  </w:pPr>
                  <w:r w:rsidRPr="00220B35">
                    <w:rPr>
                      <w:rFonts w:ascii="Times New Roman" w:hAnsi="Times New Roman"/>
                      <w:b w:val="0"/>
                      <w:bCs/>
                      <w:i/>
                      <w:iCs/>
                      <w:color w:val="000000"/>
                      <w:sz w:val="20"/>
                      <w:lang w:eastAsia="vi-VN"/>
                    </w:rPr>
                    <w:t>TỔNG THU NHẬP</w:t>
                  </w:r>
                </w:p>
              </w:tc>
              <w:tc>
                <w:tcPr>
                  <w:tcW w:w="1170" w:type="dxa"/>
                  <w:shd w:val="clear" w:color="auto" w:fill="auto"/>
                  <w:hideMark/>
                </w:tcPr>
                <w:p w14:paraId="6B90C471" w14:textId="77777777" w:rsidR="00932B9C" w:rsidRPr="00220B35" w:rsidRDefault="00932B9C" w:rsidP="00932B9C">
                  <w:pPr>
                    <w:keepNext/>
                    <w:keepLines/>
                    <w:jc w:val="center"/>
                    <w:rPr>
                      <w:rFonts w:ascii="Times New Roman" w:hAnsi="Times New Roman"/>
                      <w:b w:val="0"/>
                      <w:bCs/>
                      <w:color w:val="000000"/>
                      <w:sz w:val="20"/>
                    </w:rPr>
                  </w:pPr>
                  <w:r w:rsidRPr="00220B35">
                    <w:rPr>
                      <w:rFonts w:ascii="Times New Roman" w:hAnsi="Times New Roman"/>
                      <w:b w:val="0"/>
                      <w:bCs/>
                      <w:color w:val="000000"/>
                      <w:sz w:val="20"/>
                    </w:rPr>
                    <w:t>2,069</w:t>
                  </w:r>
                </w:p>
              </w:tc>
              <w:tc>
                <w:tcPr>
                  <w:tcW w:w="1260" w:type="dxa"/>
                  <w:shd w:val="clear" w:color="auto" w:fill="auto"/>
                  <w:hideMark/>
                </w:tcPr>
                <w:p w14:paraId="2BCD1000" w14:textId="77777777" w:rsidR="00932B9C" w:rsidRPr="00220B35" w:rsidRDefault="00932B9C" w:rsidP="00932B9C">
                  <w:pPr>
                    <w:keepNext/>
                    <w:keepLines/>
                    <w:jc w:val="center"/>
                    <w:rPr>
                      <w:rFonts w:ascii="Times New Roman" w:hAnsi="Times New Roman"/>
                      <w:b w:val="0"/>
                      <w:bCs/>
                      <w:color w:val="000000"/>
                      <w:sz w:val="20"/>
                    </w:rPr>
                  </w:pPr>
                  <w:r w:rsidRPr="00220B35">
                    <w:rPr>
                      <w:rFonts w:ascii="Times New Roman" w:hAnsi="Times New Roman"/>
                      <w:b w:val="0"/>
                      <w:bCs/>
                      <w:color w:val="000000"/>
                      <w:sz w:val="20"/>
                    </w:rPr>
                    <w:t>123</w:t>
                  </w:r>
                </w:p>
              </w:tc>
              <w:tc>
                <w:tcPr>
                  <w:tcW w:w="1350" w:type="dxa"/>
                  <w:shd w:val="clear" w:color="auto" w:fill="auto"/>
                  <w:hideMark/>
                </w:tcPr>
                <w:p w14:paraId="74EB87AB" w14:textId="77777777" w:rsidR="00932B9C" w:rsidRPr="00220B35" w:rsidRDefault="00932B9C" w:rsidP="00932B9C">
                  <w:pPr>
                    <w:keepNext/>
                    <w:keepLines/>
                    <w:jc w:val="center"/>
                    <w:rPr>
                      <w:rFonts w:ascii="Times New Roman" w:hAnsi="Times New Roman"/>
                      <w:b w:val="0"/>
                      <w:bCs/>
                      <w:color w:val="000000"/>
                      <w:sz w:val="20"/>
                    </w:rPr>
                  </w:pPr>
                  <w:r w:rsidRPr="00220B35">
                    <w:rPr>
                      <w:rFonts w:ascii="Times New Roman" w:hAnsi="Times New Roman"/>
                      <w:b w:val="0"/>
                      <w:bCs/>
                      <w:color w:val="000000"/>
                      <w:sz w:val="20"/>
                    </w:rPr>
                    <w:t>(1,946)</w:t>
                  </w:r>
                </w:p>
              </w:tc>
              <w:tc>
                <w:tcPr>
                  <w:tcW w:w="1440" w:type="dxa"/>
                  <w:shd w:val="clear" w:color="auto" w:fill="auto"/>
                  <w:hideMark/>
                </w:tcPr>
                <w:p w14:paraId="0AC0A9C1" w14:textId="77777777" w:rsidR="00932B9C" w:rsidRPr="00220B35" w:rsidRDefault="00932B9C" w:rsidP="00932B9C">
                  <w:pPr>
                    <w:keepNext/>
                    <w:keepLines/>
                    <w:jc w:val="center"/>
                    <w:rPr>
                      <w:rFonts w:ascii="Times New Roman" w:hAnsi="Times New Roman"/>
                      <w:b w:val="0"/>
                      <w:bCs/>
                      <w:color w:val="000000"/>
                      <w:sz w:val="20"/>
                    </w:rPr>
                  </w:pPr>
                  <w:r w:rsidRPr="00220B35">
                    <w:rPr>
                      <w:rFonts w:ascii="Times New Roman" w:hAnsi="Times New Roman"/>
                      <w:b w:val="0"/>
                      <w:bCs/>
                      <w:color w:val="000000"/>
                      <w:sz w:val="20"/>
                    </w:rPr>
                    <w:t>673</w:t>
                  </w:r>
                </w:p>
              </w:tc>
              <w:tc>
                <w:tcPr>
                  <w:tcW w:w="1260" w:type="dxa"/>
                  <w:shd w:val="clear" w:color="auto" w:fill="auto"/>
                  <w:hideMark/>
                </w:tcPr>
                <w:p w14:paraId="1C3D03B1" w14:textId="77777777" w:rsidR="00932B9C" w:rsidRPr="00220B35" w:rsidRDefault="00932B9C" w:rsidP="00932B9C">
                  <w:pPr>
                    <w:keepNext/>
                    <w:keepLines/>
                    <w:jc w:val="center"/>
                    <w:rPr>
                      <w:rFonts w:ascii="Times New Roman" w:hAnsi="Times New Roman"/>
                      <w:b w:val="0"/>
                      <w:bCs/>
                      <w:color w:val="000000"/>
                      <w:sz w:val="20"/>
                    </w:rPr>
                  </w:pPr>
                  <w:r w:rsidRPr="00220B35">
                    <w:rPr>
                      <w:rFonts w:ascii="Times New Roman" w:hAnsi="Times New Roman"/>
                      <w:b w:val="0"/>
                      <w:bCs/>
                      <w:color w:val="000000"/>
                      <w:sz w:val="20"/>
                    </w:rPr>
                    <w:t>(1,396)</w:t>
                  </w:r>
                </w:p>
              </w:tc>
              <w:tc>
                <w:tcPr>
                  <w:tcW w:w="1260" w:type="dxa"/>
                </w:tcPr>
                <w:p w14:paraId="5A8F7DDE" w14:textId="77C53355" w:rsidR="00932B9C" w:rsidRPr="00AD00AA" w:rsidRDefault="00932B9C" w:rsidP="00932B9C">
                  <w:pPr>
                    <w:jc w:val="center"/>
                    <w:rPr>
                      <w:rFonts w:asciiTheme="majorHAnsi" w:hAnsiTheme="majorHAnsi" w:cstheme="majorHAnsi"/>
                      <w:b w:val="0"/>
                      <w:bCs/>
                      <w:color w:val="000000"/>
                      <w:szCs w:val="22"/>
                    </w:rPr>
                  </w:pPr>
                  <w:r w:rsidRPr="00AD00AA">
                    <w:rPr>
                      <w:rFonts w:asciiTheme="majorHAnsi" w:hAnsiTheme="majorHAnsi" w:cstheme="majorHAnsi"/>
                      <w:b w:val="0"/>
                      <w:bCs/>
                      <w:color w:val="000000"/>
                      <w:szCs w:val="22"/>
                    </w:rPr>
                    <w:t>1,437</w:t>
                  </w:r>
                </w:p>
              </w:tc>
              <w:tc>
                <w:tcPr>
                  <w:tcW w:w="1170" w:type="dxa"/>
                  <w:shd w:val="clear" w:color="auto" w:fill="auto"/>
                  <w:hideMark/>
                </w:tcPr>
                <w:p w14:paraId="6BC36814" w14:textId="76F99853" w:rsidR="00932B9C" w:rsidRPr="00932B9C" w:rsidRDefault="00932B9C" w:rsidP="00932B9C">
                  <w:pPr>
                    <w:jc w:val="center"/>
                    <w:rPr>
                      <w:rFonts w:asciiTheme="majorHAnsi" w:hAnsiTheme="majorHAnsi" w:cstheme="majorHAnsi"/>
                      <w:bCs/>
                      <w:color w:val="000000"/>
                      <w:szCs w:val="22"/>
                    </w:rPr>
                  </w:pPr>
                  <w:r w:rsidRPr="00932B9C">
                    <w:rPr>
                      <w:rFonts w:asciiTheme="majorHAnsi" w:hAnsiTheme="majorHAnsi" w:cstheme="majorHAnsi"/>
                      <w:b w:val="0"/>
                      <w:bCs/>
                      <w:color w:val="000000"/>
                      <w:szCs w:val="22"/>
                    </w:rPr>
                    <w:t>1,491</w:t>
                  </w:r>
                </w:p>
              </w:tc>
            </w:tr>
            <w:tr w:rsidR="00932B9C" w:rsidRPr="00220B35" w14:paraId="5F858DA4" w14:textId="77777777" w:rsidTr="00E405C6">
              <w:trPr>
                <w:trHeight w:val="495"/>
              </w:trPr>
              <w:tc>
                <w:tcPr>
                  <w:tcW w:w="1120" w:type="dxa"/>
                  <w:shd w:val="clear" w:color="auto" w:fill="auto"/>
                  <w:hideMark/>
                </w:tcPr>
                <w:p w14:paraId="43D58831" w14:textId="77777777" w:rsidR="00932B9C" w:rsidRPr="00220B35" w:rsidRDefault="00932B9C" w:rsidP="00932B9C">
                  <w:pPr>
                    <w:keepNext/>
                    <w:keepLines/>
                    <w:rPr>
                      <w:rFonts w:ascii="Times New Roman" w:hAnsi="Times New Roman"/>
                      <w:i/>
                      <w:iCs/>
                      <w:color w:val="000000"/>
                      <w:sz w:val="20"/>
                      <w:lang w:val="vi-VN" w:eastAsia="vi-VN"/>
                    </w:rPr>
                  </w:pPr>
                  <w:proofErr w:type="spellStart"/>
                  <w:r w:rsidRPr="00220B35">
                    <w:rPr>
                      <w:rFonts w:ascii="Times New Roman" w:hAnsi="Times New Roman"/>
                      <w:i/>
                      <w:iCs/>
                      <w:color w:val="000000"/>
                      <w:sz w:val="20"/>
                      <w:lang w:eastAsia="vi-VN"/>
                    </w:rPr>
                    <w:t>Sinh</w:t>
                  </w:r>
                  <w:proofErr w:type="spellEnd"/>
                  <w:r w:rsidRPr="00220B35">
                    <w:rPr>
                      <w:rFonts w:ascii="Times New Roman" w:hAnsi="Times New Roman"/>
                      <w:i/>
                      <w:iCs/>
                      <w:color w:val="000000"/>
                      <w:sz w:val="20"/>
                      <w:lang w:eastAsia="vi-VN"/>
                    </w:rPr>
                    <w:t xml:space="preserve"> </w:t>
                  </w:r>
                  <w:proofErr w:type="spellStart"/>
                  <w:r w:rsidRPr="00220B35">
                    <w:rPr>
                      <w:rFonts w:ascii="Times New Roman" w:hAnsi="Times New Roman"/>
                      <w:i/>
                      <w:iCs/>
                      <w:color w:val="000000"/>
                      <w:sz w:val="20"/>
                      <w:lang w:eastAsia="vi-VN"/>
                    </w:rPr>
                    <w:t>hoạt</w:t>
                  </w:r>
                  <w:proofErr w:type="spellEnd"/>
                  <w:r w:rsidRPr="00220B35">
                    <w:rPr>
                      <w:rFonts w:ascii="Times New Roman" w:hAnsi="Times New Roman"/>
                      <w:i/>
                      <w:iCs/>
                      <w:color w:val="000000"/>
                      <w:sz w:val="20"/>
                      <w:lang w:eastAsia="vi-VN"/>
                    </w:rPr>
                    <w:t xml:space="preserve"> </w:t>
                  </w:r>
                  <w:proofErr w:type="spellStart"/>
                  <w:r w:rsidRPr="00220B35">
                    <w:rPr>
                      <w:rFonts w:ascii="Times New Roman" w:hAnsi="Times New Roman"/>
                      <w:i/>
                      <w:iCs/>
                      <w:color w:val="000000"/>
                      <w:sz w:val="20"/>
                      <w:lang w:eastAsia="vi-VN"/>
                    </w:rPr>
                    <w:t>phí</w:t>
                  </w:r>
                  <w:proofErr w:type="spellEnd"/>
                </w:p>
              </w:tc>
              <w:tc>
                <w:tcPr>
                  <w:tcW w:w="1170" w:type="dxa"/>
                  <w:shd w:val="clear" w:color="auto" w:fill="auto"/>
                  <w:hideMark/>
                </w:tcPr>
                <w:p w14:paraId="71D6966A"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100</w:t>
                  </w:r>
                </w:p>
              </w:tc>
              <w:tc>
                <w:tcPr>
                  <w:tcW w:w="1260" w:type="dxa"/>
                  <w:shd w:val="clear" w:color="auto" w:fill="auto"/>
                  <w:hideMark/>
                </w:tcPr>
                <w:p w14:paraId="50555FCF"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20</w:t>
                  </w:r>
                </w:p>
              </w:tc>
              <w:tc>
                <w:tcPr>
                  <w:tcW w:w="1350" w:type="dxa"/>
                  <w:shd w:val="clear" w:color="auto" w:fill="auto"/>
                  <w:hideMark/>
                </w:tcPr>
                <w:p w14:paraId="7649796A"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(80)</w:t>
                  </w:r>
                </w:p>
              </w:tc>
              <w:tc>
                <w:tcPr>
                  <w:tcW w:w="1440" w:type="dxa"/>
                  <w:shd w:val="clear" w:color="auto" w:fill="auto"/>
                  <w:hideMark/>
                </w:tcPr>
                <w:p w14:paraId="7BC3C2F4"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20</w:t>
                  </w:r>
                </w:p>
              </w:tc>
              <w:tc>
                <w:tcPr>
                  <w:tcW w:w="1260" w:type="dxa"/>
                  <w:shd w:val="clear" w:color="auto" w:fill="auto"/>
                  <w:hideMark/>
                </w:tcPr>
                <w:p w14:paraId="201AF6C4"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w:t>
                  </w:r>
                </w:p>
              </w:tc>
              <w:tc>
                <w:tcPr>
                  <w:tcW w:w="1260" w:type="dxa"/>
                </w:tcPr>
                <w:p w14:paraId="23C1AFFE" w14:textId="70DD036D" w:rsidR="00932B9C" w:rsidRPr="00AD00AA" w:rsidRDefault="00932B9C" w:rsidP="00932B9C">
                  <w:pPr>
                    <w:jc w:val="center"/>
                    <w:rPr>
                      <w:rFonts w:asciiTheme="majorHAnsi" w:hAnsiTheme="majorHAnsi" w:cstheme="majorHAnsi"/>
                      <w:color w:val="000000"/>
                      <w:szCs w:val="22"/>
                    </w:rPr>
                  </w:pPr>
                  <w:r w:rsidRPr="00AD00AA">
                    <w:rPr>
                      <w:rFonts w:asciiTheme="majorHAnsi" w:hAnsiTheme="majorHAnsi" w:cstheme="majorHAnsi"/>
                      <w:color w:val="000000"/>
                      <w:szCs w:val="22"/>
                    </w:rPr>
                    <w:t>20</w:t>
                  </w:r>
                </w:p>
              </w:tc>
              <w:tc>
                <w:tcPr>
                  <w:tcW w:w="1170" w:type="dxa"/>
                  <w:shd w:val="clear" w:color="auto" w:fill="auto"/>
                  <w:hideMark/>
                </w:tcPr>
                <w:p w14:paraId="457974E0" w14:textId="4E87DB11" w:rsidR="00932B9C" w:rsidRPr="00932B9C" w:rsidRDefault="00932B9C" w:rsidP="00932B9C">
                  <w:pPr>
                    <w:jc w:val="center"/>
                    <w:rPr>
                      <w:rFonts w:asciiTheme="majorHAnsi" w:hAnsiTheme="majorHAnsi" w:cstheme="majorHAnsi"/>
                      <w:color w:val="000000"/>
                      <w:szCs w:val="22"/>
                    </w:rPr>
                  </w:pPr>
                  <w:r w:rsidRPr="00932B9C">
                    <w:rPr>
                      <w:rFonts w:asciiTheme="majorHAnsi" w:hAnsiTheme="majorHAnsi" w:cstheme="majorHAnsi"/>
                      <w:color w:val="000000"/>
                      <w:szCs w:val="22"/>
                    </w:rPr>
                    <w:t>20</w:t>
                  </w:r>
                </w:p>
              </w:tc>
            </w:tr>
            <w:tr w:rsidR="00932B9C" w:rsidRPr="00220B35" w14:paraId="13A6CE27" w14:textId="77777777" w:rsidTr="00E405C6">
              <w:trPr>
                <w:trHeight w:val="615"/>
              </w:trPr>
              <w:tc>
                <w:tcPr>
                  <w:tcW w:w="1120" w:type="dxa"/>
                  <w:shd w:val="clear" w:color="auto" w:fill="auto"/>
                  <w:hideMark/>
                </w:tcPr>
                <w:p w14:paraId="2197A55F" w14:textId="77777777" w:rsidR="00932B9C" w:rsidRPr="00220B35" w:rsidRDefault="00932B9C" w:rsidP="00932B9C">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lastRenderedPageBreak/>
                    <w:t>Các khoản gốc lãi tại Vietcombank Sài Gòn</w:t>
                  </w:r>
                </w:p>
              </w:tc>
              <w:tc>
                <w:tcPr>
                  <w:tcW w:w="1170" w:type="dxa"/>
                  <w:shd w:val="clear" w:color="auto" w:fill="auto"/>
                  <w:hideMark/>
                </w:tcPr>
                <w:p w14:paraId="51AFEA5A"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154</w:t>
                  </w:r>
                </w:p>
              </w:tc>
              <w:tc>
                <w:tcPr>
                  <w:tcW w:w="1260" w:type="dxa"/>
                  <w:shd w:val="clear" w:color="auto" w:fill="auto"/>
                  <w:hideMark/>
                </w:tcPr>
                <w:p w14:paraId="64BE6B6A"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154</w:t>
                  </w:r>
                </w:p>
              </w:tc>
              <w:tc>
                <w:tcPr>
                  <w:tcW w:w="1350" w:type="dxa"/>
                  <w:shd w:val="clear" w:color="auto" w:fill="auto"/>
                  <w:hideMark/>
                </w:tcPr>
                <w:p w14:paraId="782BB0D9"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w:t>
                  </w:r>
                </w:p>
              </w:tc>
              <w:tc>
                <w:tcPr>
                  <w:tcW w:w="1440" w:type="dxa"/>
                  <w:shd w:val="clear" w:color="auto" w:fill="auto"/>
                  <w:hideMark/>
                </w:tcPr>
                <w:p w14:paraId="3F2C71E3"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154</w:t>
                  </w:r>
                </w:p>
              </w:tc>
              <w:tc>
                <w:tcPr>
                  <w:tcW w:w="1260" w:type="dxa"/>
                  <w:shd w:val="clear" w:color="auto" w:fill="auto"/>
                  <w:hideMark/>
                </w:tcPr>
                <w:p w14:paraId="2719F173"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w:t>
                  </w:r>
                </w:p>
              </w:tc>
              <w:tc>
                <w:tcPr>
                  <w:tcW w:w="1260" w:type="dxa"/>
                </w:tcPr>
                <w:p w14:paraId="2BC5A7E7" w14:textId="560D1C2F" w:rsidR="00932B9C" w:rsidRPr="00AD00AA" w:rsidRDefault="00932B9C" w:rsidP="00932B9C">
                  <w:pPr>
                    <w:jc w:val="center"/>
                    <w:rPr>
                      <w:rFonts w:asciiTheme="majorHAnsi" w:hAnsiTheme="majorHAnsi" w:cstheme="majorHAnsi"/>
                      <w:color w:val="000000"/>
                      <w:szCs w:val="22"/>
                    </w:rPr>
                  </w:pPr>
                  <w:r w:rsidRPr="00AD00AA">
                    <w:rPr>
                      <w:rFonts w:asciiTheme="majorHAnsi" w:hAnsiTheme="majorHAnsi" w:cstheme="majorHAnsi"/>
                      <w:color w:val="000000"/>
                      <w:szCs w:val="22"/>
                    </w:rPr>
                    <w:t>154</w:t>
                  </w:r>
                </w:p>
              </w:tc>
              <w:tc>
                <w:tcPr>
                  <w:tcW w:w="1170" w:type="dxa"/>
                  <w:shd w:val="clear" w:color="auto" w:fill="auto"/>
                  <w:hideMark/>
                </w:tcPr>
                <w:p w14:paraId="29509668" w14:textId="14E6B7D3" w:rsidR="00932B9C" w:rsidRPr="00932B9C" w:rsidRDefault="00932B9C" w:rsidP="00932B9C">
                  <w:pPr>
                    <w:jc w:val="center"/>
                    <w:rPr>
                      <w:rFonts w:asciiTheme="majorHAnsi" w:hAnsiTheme="majorHAnsi" w:cstheme="majorHAnsi"/>
                      <w:color w:val="000000"/>
                      <w:szCs w:val="22"/>
                    </w:rPr>
                  </w:pPr>
                  <w:r w:rsidRPr="00932B9C">
                    <w:rPr>
                      <w:rFonts w:asciiTheme="majorHAnsi" w:hAnsiTheme="majorHAnsi" w:cstheme="majorHAnsi"/>
                      <w:color w:val="000000"/>
                      <w:szCs w:val="22"/>
                    </w:rPr>
                    <w:t>154</w:t>
                  </w:r>
                </w:p>
              </w:tc>
            </w:tr>
            <w:tr w:rsidR="00932B9C" w:rsidRPr="00220B35" w14:paraId="0423E929" w14:textId="77777777" w:rsidTr="00E405C6">
              <w:trPr>
                <w:trHeight w:val="660"/>
              </w:trPr>
              <w:tc>
                <w:tcPr>
                  <w:tcW w:w="1120" w:type="dxa"/>
                  <w:shd w:val="clear" w:color="auto" w:fill="auto"/>
                  <w:hideMark/>
                </w:tcPr>
                <w:p w14:paraId="013F74C1" w14:textId="77777777" w:rsidR="00932B9C" w:rsidRPr="00220B35" w:rsidRDefault="00932B9C" w:rsidP="00932B9C">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5% hạn mức thẻ tín dụng</w:t>
                  </w:r>
                </w:p>
              </w:tc>
              <w:tc>
                <w:tcPr>
                  <w:tcW w:w="1170" w:type="dxa"/>
                  <w:shd w:val="clear" w:color="auto" w:fill="auto"/>
                  <w:hideMark/>
                </w:tcPr>
                <w:p w14:paraId="7A6EC7A2"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39</w:t>
                  </w:r>
                </w:p>
              </w:tc>
              <w:tc>
                <w:tcPr>
                  <w:tcW w:w="1260" w:type="dxa"/>
                  <w:shd w:val="clear" w:color="auto" w:fill="auto"/>
                  <w:hideMark/>
                </w:tcPr>
                <w:p w14:paraId="06ED828C"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39</w:t>
                  </w:r>
                </w:p>
              </w:tc>
              <w:tc>
                <w:tcPr>
                  <w:tcW w:w="1350" w:type="dxa"/>
                  <w:shd w:val="clear" w:color="auto" w:fill="auto"/>
                  <w:hideMark/>
                </w:tcPr>
                <w:p w14:paraId="60B5FB11"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w:t>
                  </w:r>
                </w:p>
              </w:tc>
              <w:tc>
                <w:tcPr>
                  <w:tcW w:w="1440" w:type="dxa"/>
                  <w:shd w:val="clear" w:color="auto" w:fill="auto"/>
                  <w:hideMark/>
                </w:tcPr>
                <w:p w14:paraId="406D9C95"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39</w:t>
                  </w:r>
                </w:p>
              </w:tc>
              <w:tc>
                <w:tcPr>
                  <w:tcW w:w="1260" w:type="dxa"/>
                  <w:shd w:val="clear" w:color="auto" w:fill="auto"/>
                  <w:hideMark/>
                </w:tcPr>
                <w:p w14:paraId="481CDF10"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w:t>
                  </w:r>
                </w:p>
              </w:tc>
              <w:tc>
                <w:tcPr>
                  <w:tcW w:w="1260" w:type="dxa"/>
                </w:tcPr>
                <w:p w14:paraId="65D034B9" w14:textId="0B57A338" w:rsidR="00932B9C" w:rsidRPr="00AD00AA" w:rsidRDefault="00932B9C" w:rsidP="00932B9C">
                  <w:pPr>
                    <w:jc w:val="center"/>
                    <w:rPr>
                      <w:rFonts w:asciiTheme="majorHAnsi" w:hAnsiTheme="majorHAnsi" w:cstheme="majorHAnsi"/>
                      <w:color w:val="000000"/>
                      <w:szCs w:val="22"/>
                    </w:rPr>
                  </w:pPr>
                  <w:r w:rsidRPr="00AD00AA">
                    <w:rPr>
                      <w:rFonts w:asciiTheme="majorHAnsi" w:hAnsiTheme="majorHAnsi" w:cstheme="majorHAnsi"/>
                      <w:color w:val="000000"/>
                      <w:szCs w:val="22"/>
                    </w:rPr>
                    <w:t>39</w:t>
                  </w:r>
                </w:p>
              </w:tc>
              <w:tc>
                <w:tcPr>
                  <w:tcW w:w="1170" w:type="dxa"/>
                  <w:shd w:val="clear" w:color="auto" w:fill="auto"/>
                  <w:hideMark/>
                </w:tcPr>
                <w:p w14:paraId="16A647F9" w14:textId="564D5483" w:rsidR="00932B9C" w:rsidRPr="00932B9C" w:rsidRDefault="00932B9C" w:rsidP="00932B9C">
                  <w:pPr>
                    <w:jc w:val="center"/>
                    <w:rPr>
                      <w:rFonts w:asciiTheme="majorHAnsi" w:hAnsiTheme="majorHAnsi" w:cstheme="majorHAnsi"/>
                      <w:color w:val="000000"/>
                      <w:szCs w:val="22"/>
                    </w:rPr>
                  </w:pPr>
                  <w:r w:rsidRPr="00932B9C">
                    <w:rPr>
                      <w:rFonts w:asciiTheme="majorHAnsi" w:hAnsiTheme="majorHAnsi" w:cstheme="majorHAnsi"/>
                      <w:color w:val="000000"/>
                      <w:szCs w:val="22"/>
                    </w:rPr>
                    <w:t>39</w:t>
                  </w:r>
                </w:p>
              </w:tc>
            </w:tr>
            <w:tr w:rsidR="00932B9C" w:rsidRPr="00220B35" w14:paraId="38A900F4" w14:textId="77777777" w:rsidTr="00E405C6">
              <w:trPr>
                <w:trHeight w:val="645"/>
              </w:trPr>
              <w:tc>
                <w:tcPr>
                  <w:tcW w:w="1120" w:type="dxa"/>
                  <w:shd w:val="clear" w:color="auto" w:fill="auto"/>
                  <w:hideMark/>
                </w:tcPr>
                <w:p w14:paraId="70B48B3B" w14:textId="77777777" w:rsidR="00932B9C" w:rsidRPr="00220B35" w:rsidRDefault="00932B9C" w:rsidP="00932B9C">
                  <w:pPr>
                    <w:keepNext/>
                    <w:keepLines/>
                    <w:rPr>
                      <w:rFonts w:ascii="Times New Roman" w:hAnsi="Times New Roman"/>
                      <w:i/>
                      <w:iCs/>
                      <w:color w:val="000000"/>
                      <w:sz w:val="20"/>
                      <w:lang w:val="vi-VN"/>
                    </w:rPr>
                  </w:pPr>
                  <w:r w:rsidRPr="00220B35">
                    <w:rPr>
                      <w:rFonts w:ascii="Times New Roman" w:hAnsi="Times New Roman"/>
                      <w:i/>
                      <w:iCs/>
                      <w:color w:val="000000"/>
                      <w:sz w:val="20"/>
                      <w:lang w:val="vi-VN"/>
                    </w:rPr>
                    <w:t>Gốc lãi SHB Ba Đình</w:t>
                  </w:r>
                </w:p>
              </w:tc>
              <w:tc>
                <w:tcPr>
                  <w:tcW w:w="1170" w:type="dxa"/>
                  <w:shd w:val="clear" w:color="auto" w:fill="auto"/>
                  <w:hideMark/>
                </w:tcPr>
                <w:p w14:paraId="594E3F42" w14:textId="77777777" w:rsidR="00932B9C" w:rsidRPr="00220B35" w:rsidRDefault="00932B9C" w:rsidP="00932B9C">
                  <w:pPr>
                    <w:keepNext/>
                    <w:keepLines/>
                    <w:jc w:val="center"/>
                    <w:rPr>
                      <w:rFonts w:ascii="Times New Roman" w:hAnsi="Times New Roman"/>
                      <w:color w:val="000000"/>
                      <w:sz w:val="20"/>
                    </w:rPr>
                  </w:pPr>
                  <w:r w:rsidRPr="00220B35">
                    <w:rPr>
                      <w:rFonts w:ascii="Times New Roman" w:hAnsi="Times New Roman"/>
                      <w:color w:val="000000"/>
                      <w:sz w:val="20"/>
                    </w:rPr>
                    <w:t>1,158</w:t>
                  </w:r>
                </w:p>
              </w:tc>
              <w:tc>
                <w:tcPr>
                  <w:tcW w:w="1260" w:type="dxa"/>
                  <w:shd w:val="clear" w:color="auto" w:fill="auto"/>
                  <w:hideMark/>
                </w:tcPr>
                <w:p w14:paraId="29DDA550"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1,158</w:t>
                  </w:r>
                </w:p>
              </w:tc>
              <w:tc>
                <w:tcPr>
                  <w:tcW w:w="1350" w:type="dxa"/>
                  <w:shd w:val="clear" w:color="auto" w:fill="auto"/>
                  <w:hideMark/>
                </w:tcPr>
                <w:p w14:paraId="371BBBD7" w14:textId="77777777" w:rsidR="00932B9C" w:rsidRPr="00220B35" w:rsidRDefault="00932B9C" w:rsidP="00932B9C">
                  <w:pPr>
                    <w:jc w:val="center"/>
                    <w:rPr>
                      <w:rFonts w:asciiTheme="majorHAnsi" w:hAnsiTheme="majorHAnsi" w:cstheme="majorHAnsi"/>
                      <w:color w:val="000000"/>
                      <w:sz w:val="20"/>
                    </w:rPr>
                  </w:pPr>
                </w:p>
              </w:tc>
              <w:tc>
                <w:tcPr>
                  <w:tcW w:w="1440" w:type="dxa"/>
                  <w:shd w:val="clear" w:color="auto" w:fill="auto"/>
                  <w:hideMark/>
                </w:tcPr>
                <w:p w14:paraId="3E01EF69"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1,158</w:t>
                  </w:r>
                </w:p>
              </w:tc>
              <w:tc>
                <w:tcPr>
                  <w:tcW w:w="1260" w:type="dxa"/>
                  <w:shd w:val="clear" w:color="auto" w:fill="auto"/>
                  <w:hideMark/>
                </w:tcPr>
                <w:p w14:paraId="6B4A73D9" w14:textId="77777777" w:rsidR="00932B9C" w:rsidRPr="00220B35" w:rsidRDefault="00932B9C" w:rsidP="00932B9C">
                  <w:pPr>
                    <w:keepNext/>
                    <w:keepLines/>
                    <w:jc w:val="center"/>
                    <w:rPr>
                      <w:rFonts w:ascii="Times New Roman" w:hAnsi="Times New Roman"/>
                      <w:color w:val="000000"/>
                      <w:sz w:val="20"/>
                    </w:rPr>
                  </w:pPr>
                </w:p>
              </w:tc>
              <w:tc>
                <w:tcPr>
                  <w:tcW w:w="1260" w:type="dxa"/>
                </w:tcPr>
                <w:p w14:paraId="735243D2" w14:textId="4EA45A96" w:rsidR="00932B9C" w:rsidRPr="00AD00AA" w:rsidRDefault="00932B9C" w:rsidP="00932B9C">
                  <w:pPr>
                    <w:jc w:val="center"/>
                    <w:rPr>
                      <w:rFonts w:asciiTheme="majorHAnsi" w:hAnsiTheme="majorHAnsi" w:cstheme="majorHAnsi"/>
                      <w:color w:val="000000"/>
                      <w:szCs w:val="22"/>
                    </w:rPr>
                  </w:pPr>
                  <w:r w:rsidRPr="00AD00AA">
                    <w:rPr>
                      <w:rFonts w:asciiTheme="majorHAnsi" w:hAnsiTheme="majorHAnsi" w:cstheme="majorHAnsi"/>
                      <w:color w:val="000000"/>
                      <w:szCs w:val="22"/>
                    </w:rPr>
                    <w:t>1,215</w:t>
                  </w:r>
                </w:p>
              </w:tc>
              <w:tc>
                <w:tcPr>
                  <w:tcW w:w="1170" w:type="dxa"/>
                  <w:shd w:val="clear" w:color="auto" w:fill="auto"/>
                  <w:hideMark/>
                </w:tcPr>
                <w:p w14:paraId="224B2A78" w14:textId="4F2EA1E4" w:rsidR="00932B9C" w:rsidRPr="00932B9C" w:rsidRDefault="00932B9C" w:rsidP="00932B9C">
                  <w:pPr>
                    <w:jc w:val="center"/>
                    <w:rPr>
                      <w:rFonts w:asciiTheme="majorHAnsi" w:hAnsiTheme="majorHAnsi" w:cstheme="majorHAnsi"/>
                      <w:color w:val="000000"/>
                      <w:szCs w:val="22"/>
                    </w:rPr>
                  </w:pPr>
                  <w:r w:rsidRPr="00932B9C">
                    <w:rPr>
                      <w:rFonts w:asciiTheme="majorHAnsi" w:hAnsiTheme="majorHAnsi" w:cstheme="majorHAnsi"/>
                      <w:color w:val="000000"/>
                      <w:szCs w:val="22"/>
                    </w:rPr>
                    <w:t>1,168</w:t>
                  </w:r>
                </w:p>
              </w:tc>
            </w:tr>
            <w:tr w:rsidR="00932B9C" w:rsidRPr="00220B35" w14:paraId="45E1DDE2" w14:textId="77777777" w:rsidTr="00E405C6">
              <w:trPr>
                <w:trHeight w:val="600"/>
              </w:trPr>
              <w:tc>
                <w:tcPr>
                  <w:tcW w:w="1120" w:type="dxa"/>
                  <w:shd w:val="clear" w:color="auto" w:fill="auto"/>
                  <w:hideMark/>
                </w:tcPr>
                <w:p w14:paraId="469675CB" w14:textId="77777777" w:rsidR="00932B9C" w:rsidRPr="00220B35" w:rsidRDefault="00932B9C" w:rsidP="00932B9C">
                  <w:pPr>
                    <w:keepNext/>
                    <w:keepLines/>
                    <w:rPr>
                      <w:rFonts w:ascii="Times New Roman" w:hAnsi="Times New Roman"/>
                      <w:b w:val="0"/>
                      <w:bCs/>
                      <w:i/>
                      <w:iCs/>
                      <w:color w:val="000000"/>
                      <w:sz w:val="20"/>
                    </w:rPr>
                  </w:pPr>
                  <w:r w:rsidRPr="00220B35">
                    <w:rPr>
                      <w:rFonts w:ascii="Times New Roman" w:hAnsi="Times New Roman"/>
                      <w:b w:val="0"/>
                      <w:bCs/>
                      <w:i/>
                      <w:iCs/>
                      <w:color w:val="000000"/>
                      <w:sz w:val="20"/>
                    </w:rPr>
                    <w:t>TỔNG CHI PHÍ</w:t>
                  </w:r>
                </w:p>
              </w:tc>
              <w:tc>
                <w:tcPr>
                  <w:tcW w:w="1170" w:type="dxa"/>
                  <w:shd w:val="clear" w:color="auto" w:fill="auto"/>
                  <w:hideMark/>
                </w:tcPr>
                <w:p w14:paraId="1531CED5" w14:textId="77777777" w:rsidR="00932B9C" w:rsidRPr="00220B35" w:rsidRDefault="00932B9C" w:rsidP="00932B9C">
                  <w:pPr>
                    <w:keepNext/>
                    <w:keepLines/>
                    <w:jc w:val="center"/>
                    <w:rPr>
                      <w:rFonts w:ascii="Times New Roman" w:hAnsi="Times New Roman"/>
                      <w:b w:val="0"/>
                      <w:bCs/>
                      <w:color w:val="000000"/>
                      <w:sz w:val="20"/>
                    </w:rPr>
                  </w:pPr>
                  <w:r w:rsidRPr="00220B35">
                    <w:rPr>
                      <w:rFonts w:ascii="Times New Roman" w:hAnsi="Times New Roman"/>
                      <w:b w:val="0"/>
                      <w:bCs/>
                      <w:color w:val="000000"/>
                      <w:sz w:val="20"/>
                    </w:rPr>
                    <w:t>1,450</w:t>
                  </w:r>
                </w:p>
              </w:tc>
              <w:tc>
                <w:tcPr>
                  <w:tcW w:w="1260" w:type="dxa"/>
                  <w:shd w:val="clear" w:color="auto" w:fill="auto"/>
                  <w:hideMark/>
                </w:tcPr>
                <w:p w14:paraId="32D86BF0" w14:textId="77777777" w:rsidR="00932B9C" w:rsidRPr="00220B35" w:rsidRDefault="00932B9C" w:rsidP="00932B9C">
                  <w:pPr>
                    <w:jc w:val="center"/>
                    <w:rPr>
                      <w:rFonts w:asciiTheme="majorHAnsi" w:hAnsiTheme="majorHAnsi" w:cstheme="majorHAnsi"/>
                      <w:bCs/>
                      <w:color w:val="000000"/>
                      <w:sz w:val="20"/>
                    </w:rPr>
                  </w:pPr>
                  <w:r w:rsidRPr="00220B35">
                    <w:rPr>
                      <w:rFonts w:asciiTheme="majorHAnsi" w:hAnsiTheme="majorHAnsi" w:cstheme="majorHAnsi"/>
                      <w:b w:val="0"/>
                      <w:bCs/>
                      <w:color w:val="000000"/>
                      <w:sz w:val="20"/>
                    </w:rPr>
                    <w:t>1,370</w:t>
                  </w:r>
                </w:p>
              </w:tc>
              <w:tc>
                <w:tcPr>
                  <w:tcW w:w="1350" w:type="dxa"/>
                  <w:shd w:val="clear" w:color="auto" w:fill="auto"/>
                  <w:hideMark/>
                </w:tcPr>
                <w:p w14:paraId="33B1B69F" w14:textId="77777777" w:rsidR="00932B9C" w:rsidRPr="00220B35" w:rsidRDefault="00932B9C" w:rsidP="00932B9C">
                  <w:pPr>
                    <w:jc w:val="center"/>
                    <w:rPr>
                      <w:rFonts w:asciiTheme="majorHAnsi" w:hAnsiTheme="majorHAnsi" w:cstheme="majorHAnsi"/>
                      <w:bCs/>
                      <w:color w:val="000000"/>
                      <w:sz w:val="20"/>
                    </w:rPr>
                  </w:pPr>
                </w:p>
              </w:tc>
              <w:tc>
                <w:tcPr>
                  <w:tcW w:w="1440" w:type="dxa"/>
                  <w:shd w:val="clear" w:color="auto" w:fill="auto"/>
                  <w:hideMark/>
                </w:tcPr>
                <w:p w14:paraId="43B7C2D6" w14:textId="77777777" w:rsidR="00932B9C" w:rsidRPr="00220B35" w:rsidRDefault="00932B9C" w:rsidP="00932B9C">
                  <w:pPr>
                    <w:jc w:val="center"/>
                    <w:rPr>
                      <w:rFonts w:asciiTheme="majorHAnsi" w:hAnsiTheme="majorHAnsi" w:cstheme="majorHAnsi"/>
                      <w:bCs/>
                      <w:color w:val="000000"/>
                      <w:sz w:val="20"/>
                    </w:rPr>
                  </w:pPr>
                  <w:r w:rsidRPr="00220B35">
                    <w:rPr>
                      <w:rFonts w:asciiTheme="majorHAnsi" w:hAnsiTheme="majorHAnsi" w:cstheme="majorHAnsi"/>
                      <w:b w:val="0"/>
                      <w:bCs/>
                      <w:color w:val="000000"/>
                      <w:sz w:val="20"/>
                    </w:rPr>
                    <w:t>1,370</w:t>
                  </w:r>
                </w:p>
              </w:tc>
              <w:tc>
                <w:tcPr>
                  <w:tcW w:w="1260" w:type="dxa"/>
                  <w:shd w:val="clear" w:color="auto" w:fill="auto"/>
                  <w:hideMark/>
                </w:tcPr>
                <w:p w14:paraId="7BBA53BF" w14:textId="77777777" w:rsidR="00932B9C" w:rsidRPr="00220B35" w:rsidRDefault="00932B9C" w:rsidP="00932B9C">
                  <w:pPr>
                    <w:keepNext/>
                    <w:keepLines/>
                    <w:jc w:val="center"/>
                    <w:rPr>
                      <w:rFonts w:ascii="Times New Roman" w:hAnsi="Times New Roman"/>
                      <w:b w:val="0"/>
                      <w:bCs/>
                      <w:color w:val="000000"/>
                      <w:sz w:val="20"/>
                    </w:rPr>
                  </w:pPr>
                </w:p>
              </w:tc>
              <w:tc>
                <w:tcPr>
                  <w:tcW w:w="1260" w:type="dxa"/>
                </w:tcPr>
                <w:p w14:paraId="548D0FE7" w14:textId="7090604C" w:rsidR="00932B9C" w:rsidRPr="00AD00AA" w:rsidRDefault="00932B9C" w:rsidP="00932B9C">
                  <w:pPr>
                    <w:jc w:val="center"/>
                    <w:rPr>
                      <w:rFonts w:asciiTheme="majorHAnsi" w:hAnsiTheme="majorHAnsi" w:cstheme="majorHAnsi"/>
                      <w:b w:val="0"/>
                      <w:bCs/>
                      <w:color w:val="000000"/>
                      <w:szCs w:val="22"/>
                    </w:rPr>
                  </w:pPr>
                  <w:r w:rsidRPr="00AD00AA">
                    <w:rPr>
                      <w:rFonts w:asciiTheme="majorHAnsi" w:hAnsiTheme="majorHAnsi" w:cstheme="majorHAnsi"/>
                      <w:b w:val="0"/>
                      <w:bCs/>
                      <w:color w:val="000000"/>
                      <w:szCs w:val="22"/>
                    </w:rPr>
                    <w:t>1,427</w:t>
                  </w:r>
                </w:p>
              </w:tc>
              <w:tc>
                <w:tcPr>
                  <w:tcW w:w="1170" w:type="dxa"/>
                  <w:shd w:val="clear" w:color="auto" w:fill="auto"/>
                  <w:hideMark/>
                </w:tcPr>
                <w:p w14:paraId="362BB595" w14:textId="2BD0DFDE" w:rsidR="00932B9C" w:rsidRPr="00932B9C" w:rsidRDefault="00932B9C" w:rsidP="00932B9C">
                  <w:pPr>
                    <w:jc w:val="center"/>
                    <w:rPr>
                      <w:rFonts w:asciiTheme="majorHAnsi" w:hAnsiTheme="majorHAnsi" w:cstheme="majorHAnsi"/>
                      <w:bCs/>
                      <w:color w:val="000000"/>
                      <w:szCs w:val="22"/>
                    </w:rPr>
                  </w:pPr>
                  <w:r w:rsidRPr="00932B9C">
                    <w:rPr>
                      <w:rFonts w:asciiTheme="majorHAnsi" w:hAnsiTheme="majorHAnsi" w:cstheme="majorHAnsi"/>
                      <w:b w:val="0"/>
                      <w:bCs/>
                      <w:color w:val="000000"/>
                      <w:szCs w:val="22"/>
                    </w:rPr>
                    <w:t>1,380</w:t>
                  </w:r>
                </w:p>
              </w:tc>
            </w:tr>
            <w:tr w:rsidR="00932B9C" w:rsidRPr="00220B35" w14:paraId="6C3EA47C" w14:textId="77777777" w:rsidTr="00E405C6">
              <w:trPr>
                <w:trHeight w:val="600"/>
              </w:trPr>
              <w:tc>
                <w:tcPr>
                  <w:tcW w:w="1120" w:type="dxa"/>
                  <w:shd w:val="clear" w:color="auto" w:fill="auto"/>
                  <w:hideMark/>
                </w:tcPr>
                <w:p w14:paraId="050A0F41" w14:textId="77777777" w:rsidR="00932B9C" w:rsidRPr="00220B35" w:rsidRDefault="00932B9C" w:rsidP="00932B9C">
                  <w:pPr>
                    <w:keepNext/>
                    <w:keepLines/>
                    <w:rPr>
                      <w:rFonts w:ascii="Times New Roman" w:hAnsi="Times New Roman"/>
                      <w:b w:val="0"/>
                      <w:bCs/>
                      <w:i/>
                      <w:iCs/>
                      <w:color w:val="000000"/>
                      <w:sz w:val="20"/>
                    </w:rPr>
                  </w:pPr>
                  <w:r w:rsidRPr="00220B35">
                    <w:rPr>
                      <w:rFonts w:ascii="Times New Roman" w:hAnsi="Times New Roman"/>
                      <w:b w:val="0"/>
                      <w:bCs/>
                      <w:i/>
                      <w:iCs/>
                      <w:color w:val="000000"/>
                      <w:sz w:val="20"/>
                    </w:rPr>
                    <w:t>THU NHẬP RÒNG</w:t>
                  </w:r>
                </w:p>
              </w:tc>
              <w:tc>
                <w:tcPr>
                  <w:tcW w:w="1170" w:type="dxa"/>
                  <w:shd w:val="clear" w:color="auto" w:fill="auto"/>
                  <w:hideMark/>
                </w:tcPr>
                <w:p w14:paraId="6DF7F685" w14:textId="77777777" w:rsidR="00932B9C" w:rsidRPr="00220B35" w:rsidRDefault="00932B9C" w:rsidP="00932B9C">
                  <w:pPr>
                    <w:keepNext/>
                    <w:keepLines/>
                    <w:jc w:val="center"/>
                    <w:rPr>
                      <w:rFonts w:ascii="Times New Roman" w:hAnsi="Times New Roman"/>
                      <w:b w:val="0"/>
                      <w:bCs/>
                      <w:color w:val="000000"/>
                      <w:sz w:val="20"/>
                    </w:rPr>
                  </w:pPr>
                  <w:r w:rsidRPr="00220B35">
                    <w:rPr>
                      <w:rFonts w:ascii="Times New Roman" w:hAnsi="Times New Roman"/>
                      <w:b w:val="0"/>
                      <w:bCs/>
                      <w:color w:val="000000"/>
                      <w:sz w:val="20"/>
                    </w:rPr>
                    <w:t>619</w:t>
                  </w:r>
                </w:p>
              </w:tc>
              <w:tc>
                <w:tcPr>
                  <w:tcW w:w="1260" w:type="dxa"/>
                  <w:shd w:val="clear" w:color="auto" w:fill="auto"/>
                  <w:hideMark/>
                </w:tcPr>
                <w:p w14:paraId="5CB93836"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(1,247)</w:t>
                  </w:r>
                </w:p>
              </w:tc>
              <w:tc>
                <w:tcPr>
                  <w:tcW w:w="1350" w:type="dxa"/>
                  <w:shd w:val="clear" w:color="auto" w:fill="auto"/>
                  <w:hideMark/>
                </w:tcPr>
                <w:p w14:paraId="48AE5F09" w14:textId="77777777" w:rsidR="00932B9C" w:rsidRPr="00220B35" w:rsidRDefault="00932B9C" w:rsidP="00932B9C">
                  <w:pPr>
                    <w:jc w:val="center"/>
                    <w:rPr>
                      <w:rFonts w:asciiTheme="majorHAnsi" w:hAnsiTheme="majorHAnsi" w:cstheme="majorHAnsi"/>
                      <w:color w:val="000000"/>
                      <w:sz w:val="20"/>
                    </w:rPr>
                  </w:pPr>
                </w:p>
              </w:tc>
              <w:tc>
                <w:tcPr>
                  <w:tcW w:w="1440" w:type="dxa"/>
                  <w:shd w:val="clear" w:color="auto" w:fill="auto"/>
                  <w:hideMark/>
                </w:tcPr>
                <w:p w14:paraId="6480B9EE" w14:textId="77777777" w:rsidR="00932B9C" w:rsidRPr="00220B35" w:rsidRDefault="00932B9C" w:rsidP="00932B9C">
                  <w:pPr>
                    <w:jc w:val="center"/>
                    <w:rPr>
                      <w:rFonts w:asciiTheme="majorHAnsi" w:hAnsiTheme="majorHAnsi" w:cstheme="majorHAnsi"/>
                      <w:color w:val="000000"/>
                      <w:sz w:val="20"/>
                    </w:rPr>
                  </w:pPr>
                  <w:r w:rsidRPr="00220B35">
                    <w:rPr>
                      <w:rFonts w:asciiTheme="majorHAnsi" w:hAnsiTheme="majorHAnsi" w:cstheme="majorHAnsi"/>
                      <w:color w:val="000000"/>
                      <w:sz w:val="20"/>
                    </w:rPr>
                    <w:t>(698)</w:t>
                  </w:r>
                </w:p>
              </w:tc>
              <w:tc>
                <w:tcPr>
                  <w:tcW w:w="1260" w:type="dxa"/>
                  <w:shd w:val="clear" w:color="auto" w:fill="auto"/>
                  <w:hideMark/>
                </w:tcPr>
                <w:p w14:paraId="3969BB40" w14:textId="77777777" w:rsidR="00932B9C" w:rsidRPr="00220B35" w:rsidRDefault="00932B9C" w:rsidP="00932B9C">
                  <w:pPr>
                    <w:keepNext/>
                    <w:keepLines/>
                    <w:jc w:val="center"/>
                    <w:rPr>
                      <w:rFonts w:ascii="Times New Roman" w:hAnsi="Times New Roman"/>
                      <w:color w:val="000000"/>
                      <w:sz w:val="20"/>
                    </w:rPr>
                  </w:pPr>
                </w:p>
              </w:tc>
              <w:tc>
                <w:tcPr>
                  <w:tcW w:w="1260" w:type="dxa"/>
                </w:tcPr>
                <w:p w14:paraId="4207E211" w14:textId="2A8DAD62" w:rsidR="00932B9C" w:rsidRPr="00AD00AA" w:rsidRDefault="00932B9C" w:rsidP="00932B9C">
                  <w:pPr>
                    <w:jc w:val="center"/>
                    <w:rPr>
                      <w:rFonts w:asciiTheme="majorHAnsi" w:hAnsiTheme="majorHAnsi" w:cstheme="majorHAnsi"/>
                      <w:color w:val="000000"/>
                      <w:szCs w:val="22"/>
                    </w:rPr>
                  </w:pPr>
                  <w:r w:rsidRPr="00AD00AA">
                    <w:rPr>
                      <w:rFonts w:asciiTheme="majorHAnsi" w:hAnsiTheme="majorHAnsi" w:cstheme="majorHAnsi"/>
                      <w:color w:val="000000"/>
                      <w:szCs w:val="22"/>
                    </w:rPr>
                    <w:t>10</w:t>
                  </w:r>
                </w:p>
              </w:tc>
              <w:tc>
                <w:tcPr>
                  <w:tcW w:w="1170" w:type="dxa"/>
                  <w:shd w:val="clear" w:color="auto" w:fill="auto"/>
                  <w:hideMark/>
                </w:tcPr>
                <w:p w14:paraId="28414D49" w14:textId="4B2E012D" w:rsidR="00932B9C" w:rsidRPr="00932B9C" w:rsidRDefault="00932B9C" w:rsidP="00932B9C">
                  <w:pPr>
                    <w:jc w:val="center"/>
                    <w:rPr>
                      <w:rFonts w:asciiTheme="majorHAnsi" w:hAnsiTheme="majorHAnsi" w:cstheme="majorHAnsi"/>
                      <w:color w:val="000000"/>
                      <w:szCs w:val="22"/>
                    </w:rPr>
                  </w:pPr>
                  <w:r w:rsidRPr="00932B9C">
                    <w:rPr>
                      <w:rFonts w:asciiTheme="majorHAnsi" w:hAnsiTheme="majorHAnsi" w:cstheme="majorHAnsi"/>
                      <w:color w:val="000000"/>
                      <w:szCs w:val="22"/>
                    </w:rPr>
                    <w:t>111</w:t>
                  </w:r>
                </w:p>
              </w:tc>
            </w:tr>
          </w:tbl>
          <w:p w14:paraId="3A392760" w14:textId="77777777" w:rsidR="00202728" w:rsidRPr="00220B35" w:rsidRDefault="00202728" w:rsidP="00E500C1">
            <w:pPr>
              <w:keepNext/>
              <w:keepLines/>
              <w:spacing w:line="264" w:lineRule="auto"/>
              <w:jc w:val="both"/>
              <w:rPr>
                <w:rFonts w:ascii="Times New Roman" w:hAnsi="Times New Roman" w:cs="Times New Roman"/>
                <w:b w:val="0"/>
                <w:color w:val="000000"/>
                <w:sz w:val="20"/>
                <w:lang w:val="vi-VN"/>
              </w:rPr>
            </w:pPr>
          </w:p>
        </w:tc>
      </w:tr>
      <w:tr w:rsidR="00F865DE" w:rsidRPr="00220B35" w14:paraId="0C5DBA67" w14:textId="77777777" w:rsidTr="00220B35">
        <w:tc>
          <w:tcPr>
            <w:tcW w:w="510" w:type="dxa"/>
          </w:tcPr>
          <w:p w14:paraId="020F989A" w14:textId="77777777" w:rsidR="00F865DE" w:rsidRPr="00220B35" w:rsidRDefault="00F865DE" w:rsidP="00E500C1">
            <w:pPr>
              <w:pStyle w:val="ListParagraph"/>
              <w:keepNext/>
              <w:keepLines/>
              <w:widowControl w:val="0"/>
              <w:numPr>
                <w:ilvl w:val="0"/>
                <w:numId w:val="19"/>
              </w:numPr>
              <w:spacing w:line="264" w:lineRule="auto"/>
              <w:ind w:left="527" w:hanging="357"/>
              <w:contextualSpacing w:val="0"/>
              <w:jc w:val="center"/>
              <w:rPr>
                <w:rFonts w:ascii="Times New Roman" w:hAnsi="Times New Roman" w:cs="Times New Roman"/>
                <w:b w:val="0"/>
                <w:sz w:val="20"/>
                <w:lang w:val="pt-BR"/>
              </w:rPr>
            </w:pPr>
          </w:p>
        </w:tc>
        <w:tc>
          <w:tcPr>
            <w:tcW w:w="2191" w:type="dxa"/>
          </w:tcPr>
          <w:p w14:paraId="2B5E0890" w14:textId="77777777" w:rsidR="00F865DE" w:rsidRPr="00220B35" w:rsidRDefault="00E61903" w:rsidP="00E500C1">
            <w:pPr>
              <w:keepNext/>
              <w:keepLines/>
              <w:widowControl w:val="0"/>
              <w:spacing w:line="264" w:lineRule="auto"/>
              <w:rPr>
                <w:rFonts w:ascii="Times New Roman" w:hAnsi="Times New Roman" w:cs="Times New Roman"/>
                <w:b w:val="0"/>
                <w:color w:val="000000"/>
                <w:sz w:val="20"/>
                <w:lang w:val="pt-BR"/>
              </w:rPr>
            </w:pPr>
            <w:r w:rsidRPr="00220B35">
              <w:rPr>
                <w:rFonts w:ascii="Times New Roman" w:hAnsi="Times New Roman" w:cs="Times New Roman"/>
                <w:b w:val="0"/>
                <w:sz w:val="20"/>
                <w:lang w:val="pt-BR"/>
              </w:rPr>
              <w:t>Đánh giá các nội dung theo Mục 2 của Hướng dẫn này</w:t>
            </w:r>
            <w:r w:rsidR="00F865DE" w:rsidRPr="00220B35">
              <w:rPr>
                <w:rFonts w:ascii="Times New Roman" w:hAnsi="Times New Roman" w:cs="Times New Roman"/>
                <w:b w:val="0"/>
                <w:sz w:val="20"/>
                <w:lang w:val="pt-BR"/>
              </w:rPr>
              <w:t>.</w:t>
            </w:r>
          </w:p>
        </w:tc>
        <w:tc>
          <w:tcPr>
            <w:tcW w:w="7946" w:type="dxa"/>
          </w:tcPr>
          <w:p w14:paraId="517B5421" w14:textId="77777777" w:rsidR="006367C5" w:rsidRPr="00220B35" w:rsidRDefault="006367C5" w:rsidP="00E500C1">
            <w:pPr>
              <w:keepNext/>
              <w:keepLines/>
              <w:spacing w:line="264" w:lineRule="auto"/>
              <w:jc w:val="both"/>
              <w:rPr>
                <w:rFonts w:ascii="Times New Roman" w:hAnsi="Times New Roman" w:cs="Times New Roman"/>
                <w:b w:val="0"/>
                <w:color w:val="FF0000"/>
                <w:sz w:val="20"/>
                <w:lang w:val="pt-BR"/>
              </w:rPr>
            </w:pPr>
            <w:r w:rsidRPr="00220B35">
              <w:rPr>
                <w:rFonts w:ascii="Times New Roman" w:hAnsi="Times New Roman" w:cs="Times New Roman"/>
                <w:b w:val="0"/>
                <w:color w:val="FF0000"/>
                <w:sz w:val="20"/>
                <w:lang w:val="pt-BR"/>
              </w:rPr>
              <w:t>- Tại thời điểm cơ cấu : Khách hàng bị giảm nguồ</w:t>
            </w:r>
            <w:r w:rsidR="006E3AE2" w:rsidRPr="00220B35">
              <w:rPr>
                <w:rFonts w:ascii="Times New Roman" w:hAnsi="Times New Roman" w:cs="Times New Roman"/>
                <w:b w:val="0"/>
                <w:color w:val="FF0000"/>
                <w:sz w:val="20"/>
                <w:lang w:val="pt-BR"/>
              </w:rPr>
              <w:t xml:space="preserve">n thu, </w:t>
            </w:r>
            <w:r w:rsidR="004363E8" w:rsidRPr="00220B35">
              <w:rPr>
                <w:rFonts w:ascii="Times New Roman" w:hAnsi="Times New Roman" w:cs="Times New Roman"/>
                <w:b w:val="0"/>
                <w:color w:val="FF0000"/>
                <w:sz w:val="20"/>
                <w:lang w:val="pt-BR"/>
              </w:rPr>
              <w:t>doanh thu không đủ chi trả chi phí vận hành, chi phí quản lý và chi phí tài chính bao gồm nợ và lãi vay. KH có khả năng trả nợ gốc/hoặc lãi sau khi SHB hỗ trợ.</w:t>
            </w:r>
          </w:p>
          <w:p w14:paraId="03576257" w14:textId="7B6F257C" w:rsidR="006367C5" w:rsidRPr="00220B35" w:rsidRDefault="006367C5" w:rsidP="00E500C1">
            <w:pPr>
              <w:keepNext/>
              <w:keepLines/>
              <w:spacing w:line="264" w:lineRule="auto"/>
              <w:jc w:val="both"/>
              <w:rPr>
                <w:rFonts w:ascii="Times New Roman" w:hAnsi="Times New Roman" w:cs="Times New Roman"/>
                <w:b w:val="0"/>
                <w:color w:val="FF0000"/>
                <w:sz w:val="20"/>
                <w:lang w:val="pt-BR"/>
              </w:rPr>
            </w:pPr>
            <w:r w:rsidRPr="00220B35">
              <w:rPr>
                <w:rFonts w:ascii="Times New Roman" w:hAnsi="Times New Roman" w:cs="Times New Roman"/>
                <w:b w:val="0"/>
                <w:color w:val="FF0000"/>
                <w:sz w:val="20"/>
                <w:lang w:val="pt-BR"/>
              </w:rPr>
              <w:t xml:space="preserve">- Dự kiến sau 3 tháng : </w:t>
            </w:r>
            <w:r w:rsidR="006E3AE2" w:rsidRPr="00220B35">
              <w:rPr>
                <w:rFonts w:ascii="Times New Roman" w:hAnsi="Times New Roman" w:cs="Times New Roman"/>
                <w:b w:val="0"/>
                <w:color w:val="FF0000"/>
                <w:sz w:val="20"/>
                <w:lang w:val="pt-BR"/>
              </w:rPr>
              <w:t xml:space="preserve">KH bị giảm nguồn thu, </w:t>
            </w:r>
            <w:r w:rsidR="008D0A22">
              <w:rPr>
                <w:rFonts w:ascii="Times New Roman" w:hAnsi="Times New Roman" w:cs="Times New Roman"/>
                <w:b w:val="0"/>
                <w:color w:val="FF0000"/>
                <w:sz w:val="20"/>
                <w:lang w:val="pt-BR"/>
              </w:rPr>
              <w:t>doanh thu đủ cho mọi chi phí. Kinh doanh đạt mức hòa vốn</w:t>
            </w:r>
            <w:r w:rsidR="006E3AE2" w:rsidRPr="00220B35">
              <w:rPr>
                <w:rFonts w:ascii="Times New Roman" w:hAnsi="Times New Roman" w:cs="Times New Roman"/>
                <w:b w:val="0"/>
                <w:color w:val="FF0000"/>
                <w:sz w:val="20"/>
                <w:lang w:val="pt-BR"/>
              </w:rPr>
              <w:t>. KH có khả năng trả nợ gốc lãi đầy đủ sau khi SHB hỗ trợ.</w:t>
            </w:r>
          </w:p>
          <w:p w14:paraId="4A6449BE" w14:textId="4862124B" w:rsidR="00F865DE" w:rsidRPr="00220B35" w:rsidRDefault="006367C5" w:rsidP="00E500C1">
            <w:pPr>
              <w:keepNext/>
              <w:keepLines/>
              <w:spacing w:line="264" w:lineRule="auto"/>
              <w:jc w:val="both"/>
              <w:rPr>
                <w:rFonts w:ascii="Times New Roman" w:hAnsi="Times New Roman" w:cs="Times New Roman"/>
                <w:b w:val="0"/>
                <w:color w:val="FF0000"/>
                <w:sz w:val="20"/>
                <w:lang w:val="pt-BR"/>
              </w:rPr>
            </w:pPr>
            <w:r w:rsidRPr="00220B35">
              <w:rPr>
                <w:rFonts w:ascii="Times New Roman" w:hAnsi="Times New Roman" w:cs="Times New Roman"/>
                <w:b w:val="0"/>
                <w:color w:val="FF0000"/>
                <w:sz w:val="20"/>
                <w:lang w:val="pt-BR"/>
              </w:rPr>
              <w:t xml:space="preserve">- Phương án cơ cấu : </w:t>
            </w:r>
            <w:r w:rsidR="006E3AE2" w:rsidRPr="00220B35">
              <w:rPr>
                <w:rFonts w:ascii="Times New Roman" w:hAnsi="Times New Roman" w:cs="Times New Roman"/>
                <w:b w:val="0"/>
                <w:color w:val="FF0000"/>
                <w:sz w:val="20"/>
                <w:lang w:val="pt-BR"/>
              </w:rPr>
              <w:t xml:space="preserve">Cơ cấu lại thời hạn trả nợ gốc và lãi cho KH tối đa không quá </w:t>
            </w:r>
            <w:r w:rsidR="009D7A7E">
              <w:rPr>
                <w:rFonts w:ascii="Times New Roman" w:hAnsi="Times New Roman" w:cs="Times New Roman"/>
                <w:b w:val="0"/>
                <w:color w:val="FF0000"/>
                <w:sz w:val="20"/>
                <w:lang w:val="pt-BR"/>
              </w:rPr>
              <w:t>9</w:t>
            </w:r>
            <w:r w:rsidR="006E3AE2" w:rsidRPr="00220B35">
              <w:rPr>
                <w:rFonts w:ascii="Times New Roman" w:hAnsi="Times New Roman" w:cs="Times New Roman"/>
                <w:b w:val="0"/>
                <w:color w:val="FF0000"/>
                <w:sz w:val="20"/>
                <w:lang w:val="pt-BR"/>
              </w:rPr>
              <w:t xml:space="preserve"> tháng. KH phải thanh toán lãi được cơ cấu trả trước 31/12/2020. </w:t>
            </w:r>
          </w:p>
          <w:p w14:paraId="046DE953" w14:textId="77777777" w:rsidR="0013419D" w:rsidRPr="00220B35" w:rsidRDefault="0013419D" w:rsidP="00E500C1">
            <w:pPr>
              <w:keepNext/>
              <w:keepLines/>
              <w:spacing w:line="264" w:lineRule="auto"/>
              <w:jc w:val="both"/>
              <w:rPr>
                <w:rFonts w:ascii="Times New Roman" w:hAnsi="Times New Roman" w:cs="Times New Roman"/>
                <w:b w:val="0"/>
                <w:color w:val="FF0000"/>
                <w:sz w:val="20"/>
                <w:lang w:val="pt-BR"/>
              </w:rPr>
            </w:pPr>
            <w:r w:rsidRPr="00220B35">
              <w:rPr>
                <w:rFonts w:ascii="Times New Roman" w:hAnsi="Times New Roman" w:cs="Times New Roman"/>
                <w:b w:val="0"/>
                <w:color w:val="FF0000"/>
                <w:sz w:val="20"/>
                <w:lang w:val="pt-BR"/>
              </w:rPr>
              <w:t>Do tình hình dịch bệnh tại thời điểm thẩm định cơ bản đã được kiểm soát, Kể từ ngày 16/4 đến nay là 29 ngày, Việt Nam chưa phát hiện thêm ca lây nhiễm trong cộng đồng, do đó, ĐVKD dự kiến dịch bệnh hết từ 30/06/2020</w:t>
            </w:r>
          </w:p>
          <w:p w14:paraId="079CCCD4" w14:textId="77777777" w:rsidR="00E03EB5" w:rsidRPr="00220B35" w:rsidRDefault="00E03EB5" w:rsidP="00E500C1">
            <w:pPr>
              <w:keepNext/>
              <w:keepLines/>
              <w:spacing w:line="264" w:lineRule="auto"/>
              <w:jc w:val="both"/>
              <w:rPr>
                <w:rFonts w:ascii="Times New Roman" w:hAnsi="Times New Roman" w:cs="Times New Roman"/>
                <w:color w:val="FF0000"/>
                <w:sz w:val="20"/>
                <w:lang w:val="pt-BR"/>
              </w:rPr>
            </w:pPr>
            <w:r w:rsidRPr="00220B35">
              <w:rPr>
                <w:rFonts w:ascii="Times New Roman" w:hAnsi="Times New Roman" w:cs="Times New Roman"/>
                <w:color w:val="FF0000"/>
                <w:sz w:val="20"/>
                <w:lang w:val="pt-BR"/>
              </w:rPr>
              <w:t>CÂN ĐỐI TRẢ NỢ SAU KHI CƠ CẤU: ( Tính lại chi phí trả nợ tại SHB)</w:t>
            </w:r>
          </w:p>
          <w:tbl>
            <w:tblPr>
              <w:tblW w:w="8173" w:type="dxa"/>
              <w:tblLayout w:type="fixed"/>
              <w:tblLook w:val="04A0" w:firstRow="1" w:lastRow="0" w:firstColumn="1" w:lastColumn="0" w:noHBand="0" w:noVBand="1"/>
            </w:tblPr>
            <w:tblGrid>
              <w:gridCol w:w="1353"/>
              <w:gridCol w:w="980"/>
              <w:gridCol w:w="980"/>
              <w:gridCol w:w="1020"/>
              <w:gridCol w:w="760"/>
              <w:gridCol w:w="1000"/>
              <w:gridCol w:w="1080"/>
              <w:gridCol w:w="1000"/>
            </w:tblGrid>
            <w:tr w:rsidR="0042488B" w:rsidRPr="00220B35" w14:paraId="458B9DE9" w14:textId="77777777" w:rsidTr="00767018">
              <w:trPr>
                <w:trHeight w:val="1500"/>
              </w:trPr>
              <w:tc>
                <w:tcPr>
                  <w:tcW w:w="13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A92EB"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Kỳ hạn</w:t>
                  </w:r>
                </w:p>
              </w:tc>
              <w:tc>
                <w:tcPr>
                  <w:tcW w:w="980" w:type="dxa"/>
                  <w:tcBorders>
                    <w:top w:val="single" w:sz="4" w:space="0" w:color="auto"/>
                    <w:left w:val="nil"/>
                    <w:bottom w:val="single" w:sz="4" w:space="0" w:color="auto"/>
                    <w:right w:val="single" w:sz="4" w:space="0" w:color="auto"/>
                  </w:tcBorders>
                  <w:shd w:val="clear" w:color="auto" w:fill="auto"/>
                  <w:vAlign w:val="bottom"/>
                  <w:hideMark/>
                </w:tcPr>
                <w:p w14:paraId="04931A2A"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Số kỳ trả nợ hiện tại</w:t>
                  </w:r>
                </w:p>
              </w:tc>
              <w:tc>
                <w:tcPr>
                  <w:tcW w:w="980" w:type="dxa"/>
                  <w:tcBorders>
                    <w:top w:val="single" w:sz="4" w:space="0" w:color="auto"/>
                    <w:left w:val="nil"/>
                    <w:bottom w:val="single" w:sz="4" w:space="0" w:color="auto"/>
                    <w:right w:val="single" w:sz="4" w:space="0" w:color="auto"/>
                  </w:tcBorders>
                  <w:shd w:val="clear" w:color="auto" w:fill="auto"/>
                  <w:vAlign w:val="bottom"/>
                  <w:hideMark/>
                </w:tcPr>
                <w:p w14:paraId="1A5F7A1A"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Gốc ban đầu</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5BDBFDCD"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Gốc hiện tại</w:t>
                  </w:r>
                </w:p>
              </w:tc>
              <w:tc>
                <w:tcPr>
                  <w:tcW w:w="760" w:type="dxa"/>
                  <w:tcBorders>
                    <w:top w:val="single" w:sz="4" w:space="0" w:color="auto"/>
                    <w:left w:val="nil"/>
                    <w:bottom w:val="single" w:sz="4" w:space="0" w:color="auto"/>
                    <w:right w:val="single" w:sz="4" w:space="0" w:color="auto"/>
                  </w:tcBorders>
                  <w:shd w:val="clear" w:color="auto" w:fill="auto"/>
                  <w:vAlign w:val="bottom"/>
                  <w:hideMark/>
                </w:tcPr>
                <w:p w14:paraId="21A490D1"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LS</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4154789E"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Kỳ hạn sau cơ cấu</w:t>
                  </w:r>
                </w:p>
              </w:tc>
              <w:tc>
                <w:tcPr>
                  <w:tcW w:w="1080" w:type="dxa"/>
                  <w:tcBorders>
                    <w:top w:val="single" w:sz="4" w:space="0" w:color="auto"/>
                    <w:left w:val="nil"/>
                    <w:bottom w:val="single" w:sz="4" w:space="0" w:color="auto"/>
                    <w:right w:val="single" w:sz="4" w:space="0" w:color="auto"/>
                  </w:tcBorders>
                  <w:shd w:val="clear" w:color="auto" w:fill="auto"/>
                  <w:hideMark/>
                </w:tcPr>
                <w:p w14:paraId="60A4254E" w14:textId="59B5B2AB" w:rsidR="0042488B" w:rsidRPr="0042488B" w:rsidRDefault="0042488B" w:rsidP="0042488B">
                  <w:pPr>
                    <w:keepNext/>
                    <w:keepLines/>
                    <w:jc w:val="center"/>
                    <w:rPr>
                      <w:rFonts w:asciiTheme="majorHAnsi" w:eastAsia="Times New Roman" w:hAnsiTheme="majorHAnsi" w:cstheme="majorHAnsi"/>
                      <w:b w:val="0"/>
                      <w:color w:val="000000"/>
                      <w:sz w:val="20"/>
                      <w:lang w:val="vi-VN" w:eastAsia="vi-VN"/>
                    </w:rPr>
                  </w:pPr>
                  <w:proofErr w:type="spellStart"/>
                  <w:r w:rsidRPr="0042488B">
                    <w:rPr>
                      <w:rFonts w:asciiTheme="majorHAnsi" w:hAnsiTheme="majorHAnsi" w:cstheme="majorHAnsi"/>
                    </w:rPr>
                    <w:t>Gốc</w:t>
                  </w:r>
                  <w:proofErr w:type="spellEnd"/>
                  <w:r w:rsidRPr="0042488B">
                    <w:rPr>
                      <w:rFonts w:asciiTheme="majorHAnsi" w:hAnsiTheme="majorHAnsi" w:cstheme="majorHAnsi"/>
                    </w:rPr>
                    <w:t xml:space="preserve"> </w:t>
                  </w:r>
                  <w:proofErr w:type="spellStart"/>
                  <w:r w:rsidRPr="0042488B">
                    <w:rPr>
                      <w:rFonts w:asciiTheme="majorHAnsi" w:hAnsiTheme="majorHAnsi" w:cstheme="majorHAnsi"/>
                    </w:rPr>
                    <w:t>sau</w:t>
                  </w:r>
                  <w:proofErr w:type="spellEnd"/>
                  <w:r w:rsidRPr="0042488B">
                    <w:rPr>
                      <w:rFonts w:asciiTheme="majorHAnsi" w:hAnsiTheme="majorHAnsi" w:cstheme="majorHAnsi"/>
                    </w:rPr>
                    <w:t xml:space="preserve"> </w:t>
                  </w:r>
                  <w:proofErr w:type="spellStart"/>
                  <w:r w:rsidRPr="0042488B">
                    <w:rPr>
                      <w:rFonts w:asciiTheme="majorHAnsi" w:hAnsiTheme="majorHAnsi" w:cstheme="majorHAnsi"/>
                    </w:rPr>
                    <w:t>cơ</w:t>
                  </w:r>
                  <w:proofErr w:type="spellEnd"/>
                  <w:r w:rsidRPr="0042488B">
                    <w:rPr>
                      <w:rFonts w:asciiTheme="majorHAnsi" w:hAnsiTheme="majorHAnsi" w:cstheme="majorHAnsi"/>
                    </w:rPr>
                    <w:t xml:space="preserve"> </w:t>
                  </w:r>
                  <w:proofErr w:type="spellStart"/>
                  <w:r w:rsidRPr="0042488B">
                    <w:rPr>
                      <w:rFonts w:asciiTheme="majorHAnsi" w:hAnsiTheme="majorHAnsi" w:cstheme="majorHAnsi"/>
                    </w:rPr>
                    <w:t>cấu</w:t>
                  </w:r>
                  <w:proofErr w:type="spellEnd"/>
                  <w:r w:rsidRPr="0042488B">
                    <w:rPr>
                      <w:rFonts w:asciiTheme="majorHAnsi" w:hAnsiTheme="majorHAnsi" w:cstheme="majorHAnsi"/>
                    </w:rPr>
                    <w:t xml:space="preserve"> 8 </w:t>
                  </w:r>
                  <w:proofErr w:type="spellStart"/>
                  <w:r w:rsidRPr="0042488B">
                    <w:rPr>
                      <w:rFonts w:asciiTheme="majorHAnsi" w:hAnsiTheme="majorHAnsi" w:cstheme="majorHAnsi"/>
                    </w:rPr>
                    <w:t>tháng</w:t>
                  </w:r>
                  <w:proofErr w:type="spellEnd"/>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4380E5C"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Lãi</w:t>
                  </w:r>
                </w:p>
              </w:tc>
            </w:tr>
            <w:tr w:rsidR="0042488B" w:rsidRPr="00220B35" w14:paraId="5957B79A" w14:textId="77777777" w:rsidTr="00767018">
              <w:trPr>
                <w:trHeight w:val="300"/>
              </w:trPr>
              <w:tc>
                <w:tcPr>
                  <w:tcW w:w="1353" w:type="dxa"/>
                  <w:tcBorders>
                    <w:top w:val="nil"/>
                    <w:left w:val="single" w:sz="4" w:space="0" w:color="auto"/>
                    <w:bottom w:val="single" w:sz="4" w:space="0" w:color="auto"/>
                    <w:right w:val="single" w:sz="4" w:space="0" w:color="auto"/>
                  </w:tcBorders>
                  <w:shd w:val="clear" w:color="auto" w:fill="auto"/>
                  <w:vAlign w:val="bottom"/>
                  <w:hideMark/>
                </w:tcPr>
                <w:p w14:paraId="1835E038" w14:textId="77777777" w:rsidR="0042488B" w:rsidRPr="00220B35" w:rsidRDefault="0042488B" w:rsidP="0042488B">
                  <w:pPr>
                    <w:keepNext/>
                    <w:keepLines/>
                    <w:jc w:val="right"/>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300</w:t>
                  </w:r>
                </w:p>
              </w:tc>
              <w:tc>
                <w:tcPr>
                  <w:tcW w:w="980" w:type="dxa"/>
                  <w:tcBorders>
                    <w:top w:val="nil"/>
                    <w:left w:val="nil"/>
                    <w:bottom w:val="single" w:sz="4" w:space="0" w:color="auto"/>
                    <w:right w:val="single" w:sz="4" w:space="0" w:color="auto"/>
                  </w:tcBorders>
                  <w:shd w:val="clear" w:color="auto" w:fill="auto"/>
                  <w:vAlign w:val="bottom"/>
                  <w:hideMark/>
                </w:tcPr>
                <w:p w14:paraId="65E77F63" w14:textId="77777777" w:rsidR="0042488B" w:rsidRPr="00220B35" w:rsidRDefault="0042488B" w:rsidP="0042488B">
                  <w:pPr>
                    <w:keepNext/>
                    <w:keepLines/>
                    <w:jc w:val="right"/>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265</w:t>
                  </w:r>
                </w:p>
              </w:tc>
              <w:tc>
                <w:tcPr>
                  <w:tcW w:w="980" w:type="dxa"/>
                  <w:tcBorders>
                    <w:top w:val="nil"/>
                    <w:left w:val="nil"/>
                    <w:bottom w:val="single" w:sz="4" w:space="0" w:color="auto"/>
                    <w:right w:val="single" w:sz="4" w:space="0" w:color="auto"/>
                  </w:tcBorders>
                  <w:shd w:val="clear" w:color="auto" w:fill="auto"/>
                  <w:vAlign w:val="bottom"/>
                  <w:hideMark/>
                </w:tcPr>
                <w:p w14:paraId="7D0ED7E5"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54,800 </w:t>
                  </w:r>
                </w:p>
              </w:tc>
              <w:tc>
                <w:tcPr>
                  <w:tcW w:w="1020" w:type="dxa"/>
                  <w:tcBorders>
                    <w:top w:val="nil"/>
                    <w:left w:val="nil"/>
                    <w:bottom w:val="single" w:sz="4" w:space="0" w:color="auto"/>
                    <w:right w:val="single" w:sz="4" w:space="0" w:color="auto"/>
                  </w:tcBorders>
                  <w:shd w:val="clear" w:color="auto" w:fill="auto"/>
                  <w:vAlign w:val="bottom"/>
                  <w:hideMark/>
                </w:tcPr>
                <w:p w14:paraId="3D7D71B7"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4,662 </w:t>
                  </w:r>
                </w:p>
              </w:tc>
              <w:tc>
                <w:tcPr>
                  <w:tcW w:w="760" w:type="dxa"/>
                  <w:tcBorders>
                    <w:top w:val="nil"/>
                    <w:left w:val="nil"/>
                    <w:bottom w:val="single" w:sz="4" w:space="0" w:color="auto"/>
                    <w:right w:val="single" w:sz="4" w:space="0" w:color="auto"/>
                  </w:tcBorders>
                  <w:shd w:val="clear" w:color="auto" w:fill="auto"/>
                  <w:vAlign w:val="bottom"/>
                  <w:hideMark/>
                </w:tcPr>
                <w:p w14:paraId="10804756"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13 </w:t>
                  </w:r>
                </w:p>
              </w:tc>
              <w:tc>
                <w:tcPr>
                  <w:tcW w:w="1000" w:type="dxa"/>
                  <w:tcBorders>
                    <w:top w:val="nil"/>
                    <w:left w:val="nil"/>
                    <w:bottom w:val="single" w:sz="4" w:space="0" w:color="auto"/>
                    <w:right w:val="single" w:sz="4" w:space="0" w:color="auto"/>
                  </w:tcBorders>
                  <w:shd w:val="clear" w:color="auto" w:fill="auto"/>
                  <w:vAlign w:val="bottom"/>
                  <w:hideMark/>
                </w:tcPr>
                <w:p w14:paraId="243D5728"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259 </w:t>
                  </w:r>
                </w:p>
              </w:tc>
              <w:tc>
                <w:tcPr>
                  <w:tcW w:w="1080" w:type="dxa"/>
                  <w:tcBorders>
                    <w:top w:val="nil"/>
                    <w:left w:val="nil"/>
                    <w:bottom w:val="single" w:sz="4" w:space="0" w:color="auto"/>
                    <w:right w:val="single" w:sz="4" w:space="0" w:color="auto"/>
                  </w:tcBorders>
                  <w:shd w:val="clear" w:color="auto" w:fill="auto"/>
                  <w:hideMark/>
                </w:tcPr>
                <w:p w14:paraId="604553C0" w14:textId="71996164" w:rsidR="0042488B" w:rsidRPr="0042488B" w:rsidRDefault="0042488B" w:rsidP="0042488B">
                  <w:pPr>
                    <w:keepNext/>
                    <w:keepLines/>
                    <w:jc w:val="center"/>
                    <w:rPr>
                      <w:rFonts w:asciiTheme="majorHAnsi" w:eastAsia="Times New Roman" w:hAnsiTheme="majorHAnsi" w:cstheme="majorHAnsi"/>
                      <w:b w:val="0"/>
                      <w:color w:val="000000"/>
                      <w:sz w:val="20"/>
                      <w:lang w:val="vi-VN" w:eastAsia="vi-VN"/>
                    </w:rPr>
                  </w:pPr>
                  <w:r w:rsidRPr="0042488B">
                    <w:rPr>
                      <w:rFonts w:asciiTheme="majorHAnsi" w:hAnsiTheme="majorHAnsi" w:cstheme="majorHAnsi"/>
                    </w:rPr>
                    <w:t>195.91</w:t>
                  </w:r>
                </w:p>
              </w:tc>
              <w:tc>
                <w:tcPr>
                  <w:tcW w:w="1000" w:type="dxa"/>
                  <w:tcBorders>
                    <w:top w:val="nil"/>
                    <w:left w:val="nil"/>
                    <w:bottom w:val="single" w:sz="4" w:space="0" w:color="auto"/>
                    <w:right w:val="single" w:sz="4" w:space="0" w:color="auto"/>
                  </w:tcBorders>
                  <w:shd w:val="clear" w:color="auto" w:fill="auto"/>
                  <w:vAlign w:val="bottom"/>
                  <w:hideMark/>
                </w:tcPr>
                <w:p w14:paraId="5EAACBC2"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50 </w:t>
                  </w:r>
                </w:p>
              </w:tc>
            </w:tr>
            <w:tr w:rsidR="0042488B" w:rsidRPr="00220B35" w14:paraId="36AF1145" w14:textId="77777777" w:rsidTr="00767018">
              <w:trPr>
                <w:trHeight w:val="300"/>
              </w:trPr>
              <w:tc>
                <w:tcPr>
                  <w:tcW w:w="1353" w:type="dxa"/>
                  <w:tcBorders>
                    <w:top w:val="nil"/>
                    <w:left w:val="single" w:sz="4" w:space="0" w:color="auto"/>
                    <w:bottom w:val="single" w:sz="4" w:space="0" w:color="auto"/>
                    <w:right w:val="single" w:sz="4" w:space="0" w:color="auto"/>
                  </w:tcBorders>
                  <w:shd w:val="clear" w:color="auto" w:fill="auto"/>
                  <w:vAlign w:val="bottom"/>
                  <w:hideMark/>
                </w:tcPr>
                <w:p w14:paraId="152B7EE4" w14:textId="77777777" w:rsidR="0042488B" w:rsidRPr="00220B35" w:rsidRDefault="0042488B" w:rsidP="0042488B">
                  <w:pPr>
                    <w:keepNext/>
                    <w:keepLines/>
                    <w:jc w:val="right"/>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120</w:t>
                  </w:r>
                </w:p>
              </w:tc>
              <w:tc>
                <w:tcPr>
                  <w:tcW w:w="980" w:type="dxa"/>
                  <w:tcBorders>
                    <w:top w:val="nil"/>
                    <w:left w:val="nil"/>
                    <w:bottom w:val="single" w:sz="4" w:space="0" w:color="auto"/>
                    <w:right w:val="single" w:sz="4" w:space="0" w:color="auto"/>
                  </w:tcBorders>
                  <w:shd w:val="clear" w:color="auto" w:fill="auto"/>
                  <w:vAlign w:val="bottom"/>
                  <w:hideMark/>
                </w:tcPr>
                <w:p w14:paraId="40AFB28A" w14:textId="77777777" w:rsidR="0042488B" w:rsidRPr="00220B35" w:rsidRDefault="0042488B" w:rsidP="0042488B">
                  <w:pPr>
                    <w:keepNext/>
                    <w:keepLines/>
                    <w:jc w:val="right"/>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99</w:t>
                  </w:r>
                </w:p>
              </w:tc>
              <w:tc>
                <w:tcPr>
                  <w:tcW w:w="980" w:type="dxa"/>
                  <w:tcBorders>
                    <w:top w:val="nil"/>
                    <w:left w:val="nil"/>
                    <w:bottom w:val="single" w:sz="4" w:space="0" w:color="auto"/>
                    <w:right w:val="single" w:sz="4" w:space="0" w:color="auto"/>
                  </w:tcBorders>
                  <w:shd w:val="clear" w:color="auto" w:fill="auto"/>
                  <w:vAlign w:val="bottom"/>
                  <w:hideMark/>
                </w:tcPr>
                <w:p w14:paraId="2F613D70"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25,000 </w:t>
                  </w:r>
                </w:p>
              </w:tc>
              <w:tc>
                <w:tcPr>
                  <w:tcW w:w="1020" w:type="dxa"/>
                  <w:tcBorders>
                    <w:top w:val="nil"/>
                    <w:left w:val="nil"/>
                    <w:bottom w:val="single" w:sz="4" w:space="0" w:color="auto"/>
                    <w:right w:val="single" w:sz="4" w:space="0" w:color="auto"/>
                  </w:tcBorders>
                  <w:shd w:val="clear" w:color="auto" w:fill="auto"/>
                  <w:vAlign w:val="bottom"/>
                  <w:hideMark/>
                </w:tcPr>
                <w:p w14:paraId="407EBB58"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20,248 </w:t>
                  </w:r>
                </w:p>
              </w:tc>
              <w:tc>
                <w:tcPr>
                  <w:tcW w:w="760" w:type="dxa"/>
                  <w:tcBorders>
                    <w:top w:val="nil"/>
                    <w:left w:val="nil"/>
                    <w:bottom w:val="single" w:sz="4" w:space="0" w:color="auto"/>
                    <w:right w:val="single" w:sz="4" w:space="0" w:color="auto"/>
                  </w:tcBorders>
                  <w:shd w:val="clear" w:color="auto" w:fill="auto"/>
                  <w:vAlign w:val="bottom"/>
                  <w:hideMark/>
                </w:tcPr>
                <w:p w14:paraId="58E5E7A6"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13 </w:t>
                  </w:r>
                </w:p>
              </w:tc>
              <w:tc>
                <w:tcPr>
                  <w:tcW w:w="1000" w:type="dxa"/>
                  <w:tcBorders>
                    <w:top w:val="nil"/>
                    <w:left w:val="nil"/>
                    <w:bottom w:val="single" w:sz="4" w:space="0" w:color="auto"/>
                    <w:right w:val="single" w:sz="4" w:space="0" w:color="auto"/>
                  </w:tcBorders>
                  <w:shd w:val="clear" w:color="auto" w:fill="auto"/>
                  <w:vAlign w:val="bottom"/>
                  <w:hideMark/>
                </w:tcPr>
                <w:p w14:paraId="06F4AC7E"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93 </w:t>
                  </w:r>
                </w:p>
              </w:tc>
              <w:tc>
                <w:tcPr>
                  <w:tcW w:w="1080" w:type="dxa"/>
                  <w:tcBorders>
                    <w:top w:val="nil"/>
                    <w:left w:val="nil"/>
                    <w:bottom w:val="single" w:sz="4" w:space="0" w:color="auto"/>
                    <w:right w:val="single" w:sz="4" w:space="0" w:color="auto"/>
                  </w:tcBorders>
                  <w:shd w:val="clear" w:color="auto" w:fill="auto"/>
                  <w:hideMark/>
                </w:tcPr>
                <w:p w14:paraId="738A0170" w14:textId="668A8180" w:rsidR="0042488B" w:rsidRPr="0042488B" w:rsidRDefault="0042488B" w:rsidP="0042488B">
                  <w:pPr>
                    <w:keepNext/>
                    <w:keepLines/>
                    <w:jc w:val="center"/>
                    <w:rPr>
                      <w:rFonts w:asciiTheme="majorHAnsi" w:eastAsia="Times New Roman" w:hAnsiTheme="majorHAnsi" w:cstheme="majorHAnsi"/>
                      <w:b w:val="0"/>
                      <w:color w:val="000000"/>
                      <w:sz w:val="20"/>
                      <w:lang w:val="vi-VN" w:eastAsia="vi-VN"/>
                    </w:rPr>
                  </w:pPr>
                  <w:r w:rsidRPr="0042488B">
                    <w:rPr>
                      <w:rFonts w:asciiTheme="majorHAnsi" w:hAnsiTheme="majorHAnsi" w:cstheme="majorHAnsi"/>
                    </w:rPr>
                    <w:t>222.59</w:t>
                  </w:r>
                </w:p>
              </w:tc>
              <w:tc>
                <w:tcPr>
                  <w:tcW w:w="1000" w:type="dxa"/>
                  <w:tcBorders>
                    <w:top w:val="nil"/>
                    <w:left w:val="nil"/>
                    <w:bottom w:val="single" w:sz="4" w:space="0" w:color="auto"/>
                    <w:right w:val="single" w:sz="4" w:space="0" w:color="auto"/>
                  </w:tcBorders>
                  <w:shd w:val="clear" w:color="auto" w:fill="auto"/>
                  <w:vAlign w:val="bottom"/>
                  <w:hideMark/>
                </w:tcPr>
                <w:p w14:paraId="10661136"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226 </w:t>
                  </w:r>
                </w:p>
              </w:tc>
            </w:tr>
            <w:tr w:rsidR="0042488B" w:rsidRPr="00220B35" w14:paraId="6374D849" w14:textId="77777777" w:rsidTr="00767018">
              <w:trPr>
                <w:trHeight w:val="300"/>
              </w:trPr>
              <w:tc>
                <w:tcPr>
                  <w:tcW w:w="1353" w:type="dxa"/>
                  <w:tcBorders>
                    <w:top w:val="nil"/>
                    <w:left w:val="single" w:sz="4" w:space="0" w:color="auto"/>
                    <w:bottom w:val="single" w:sz="4" w:space="0" w:color="auto"/>
                    <w:right w:val="single" w:sz="4" w:space="0" w:color="auto"/>
                  </w:tcBorders>
                  <w:shd w:val="clear" w:color="auto" w:fill="auto"/>
                  <w:vAlign w:val="bottom"/>
                  <w:hideMark/>
                </w:tcPr>
                <w:p w14:paraId="753656EF" w14:textId="77777777" w:rsidR="0042488B" w:rsidRPr="00220B35" w:rsidRDefault="0042488B" w:rsidP="0042488B">
                  <w:pPr>
                    <w:keepNext/>
                    <w:keepLines/>
                    <w:jc w:val="right"/>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300</w:t>
                  </w:r>
                </w:p>
              </w:tc>
              <w:tc>
                <w:tcPr>
                  <w:tcW w:w="980" w:type="dxa"/>
                  <w:tcBorders>
                    <w:top w:val="nil"/>
                    <w:left w:val="nil"/>
                    <w:bottom w:val="single" w:sz="4" w:space="0" w:color="auto"/>
                    <w:right w:val="single" w:sz="4" w:space="0" w:color="auto"/>
                  </w:tcBorders>
                  <w:shd w:val="clear" w:color="auto" w:fill="auto"/>
                  <w:vAlign w:val="bottom"/>
                  <w:hideMark/>
                </w:tcPr>
                <w:p w14:paraId="40B20AFB" w14:textId="77777777" w:rsidR="0042488B" w:rsidRPr="00220B35" w:rsidRDefault="0042488B" w:rsidP="0042488B">
                  <w:pPr>
                    <w:keepNext/>
                    <w:keepLines/>
                    <w:jc w:val="right"/>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291</w:t>
                  </w:r>
                </w:p>
              </w:tc>
              <w:tc>
                <w:tcPr>
                  <w:tcW w:w="980" w:type="dxa"/>
                  <w:tcBorders>
                    <w:top w:val="nil"/>
                    <w:left w:val="nil"/>
                    <w:bottom w:val="single" w:sz="4" w:space="0" w:color="auto"/>
                    <w:right w:val="single" w:sz="4" w:space="0" w:color="auto"/>
                  </w:tcBorders>
                  <w:shd w:val="clear" w:color="auto" w:fill="auto"/>
                  <w:vAlign w:val="bottom"/>
                  <w:hideMark/>
                </w:tcPr>
                <w:p w14:paraId="095C1847"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16,776 </w:t>
                  </w:r>
                </w:p>
              </w:tc>
              <w:tc>
                <w:tcPr>
                  <w:tcW w:w="1020" w:type="dxa"/>
                  <w:tcBorders>
                    <w:top w:val="nil"/>
                    <w:left w:val="nil"/>
                    <w:bottom w:val="single" w:sz="4" w:space="0" w:color="auto"/>
                    <w:right w:val="single" w:sz="4" w:space="0" w:color="auto"/>
                  </w:tcBorders>
                  <w:shd w:val="clear" w:color="auto" w:fill="auto"/>
                  <w:vAlign w:val="bottom"/>
                  <w:hideMark/>
                </w:tcPr>
                <w:p w14:paraId="2D1C0E25"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16,152 </w:t>
                  </w:r>
                </w:p>
              </w:tc>
              <w:tc>
                <w:tcPr>
                  <w:tcW w:w="760" w:type="dxa"/>
                  <w:tcBorders>
                    <w:top w:val="nil"/>
                    <w:left w:val="nil"/>
                    <w:bottom w:val="single" w:sz="4" w:space="0" w:color="auto"/>
                    <w:right w:val="single" w:sz="4" w:space="0" w:color="auto"/>
                  </w:tcBorders>
                  <w:shd w:val="clear" w:color="auto" w:fill="auto"/>
                  <w:vAlign w:val="bottom"/>
                  <w:hideMark/>
                </w:tcPr>
                <w:p w14:paraId="28577DAE"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10 </w:t>
                  </w:r>
                </w:p>
              </w:tc>
              <w:tc>
                <w:tcPr>
                  <w:tcW w:w="1000" w:type="dxa"/>
                  <w:tcBorders>
                    <w:top w:val="nil"/>
                    <w:left w:val="nil"/>
                    <w:bottom w:val="single" w:sz="4" w:space="0" w:color="auto"/>
                    <w:right w:val="single" w:sz="4" w:space="0" w:color="auto"/>
                  </w:tcBorders>
                  <w:shd w:val="clear" w:color="auto" w:fill="auto"/>
                  <w:vAlign w:val="bottom"/>
                  <w:hideMark/>
                </w:tcPr>
                <w:p w14:paraId="3F7D46B1"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285 </w:t>
                  </w:r>
                </w:p>
              </w:tc>
              <w:tc>
                <w:tcPr>
                  <w:tcW w:w="1080" w:type="dxa"/>
                  <w:tcBorders>
                    <w:top w:val="nil"/>
                    <w:left w:val="nil"/>
                    <w:bottom w:val="single" w:sz="4" w:space="0" w:color="auto"/>
                    <w:right w:val="single" w:sz="4" w:space="0" w:color="auto"/>
                  </w:tcBorders>
                  <w:shd w:val="clear" w:color="auto" w:fill="auto"/>
                  <w:hideMark/>
                </w:tcPr>
                <w:p w14:paraId="440DBCE8" w14:textId="3B339D68" w:rsidR="0042488B" w:rsidRPr="0042488B" w:rsidRDefault="0042488B" w:rsidP="0042488B">
                  <w:pPr>
                    <w:keepNext/>
                    <w:keepLines/>
                    <w:jc w:val="center"/>
                    <w:rPr>
                      <w:rFonts w:asciiTheme="majorHAnsi" w:eastAsia="Times New Roman" w:hAnsiTheme="majorHAnsi" w:cstheme="majorHAnsi"/>
                      <w:b w:val="0"/>
                      <w:color w:val="000000"/>
                      <w:sz w:val="20"/>
                      <w:lang w:val="vi-VN" w:eastAsia="vi-VN"/>
                    </w:rPr>
                  </w:pPr>
                  <w:r w:rsidRPr="0042488B">
                    <w:rPr>
                      <w:rFonts w:asciiTheme="majorHAnsi" w:hAnsiTheme="majorHAnsi" w:cstheme="majorHAnsi"/>
                    </w:rPr>
                    <w:t>57.07</w:t>
                  </w:r>
                </w:p>
              </w:tc>
              <w:tc>
                <w:tcPr>
                  <w:tcW w:w="1000" w:type="dxa"/>
                  <w:tcBorders>
                    <w:top w:val="nil"/>
                    <w:left w:val="nil"/>
                    <w:bottom w:val="single" w:sz="4" w:space="0" w:color="auto"/>
                    <w:right w:val="single" w:sz="4" w:space="0" w:color="auto"/>
                  </w:tcBorders>
                  <w:shd w:val="clear" w:color="auto" w:fill="auto"/>
                  <w:vAlign w:val="bottom"/>
                  <w:hideMark/>
                </w:tcPr>
                <w:p w14:paraId="5E14EA7E"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133 </w:t>
                  </w:r>
                </w:p>
              </w:tc>
            </w:tr>
            <w:tr w:rsidR="0042488B" w:rsidRPr="00220B35" w14:paraId="3CDB7B95" w14:textId="77777777" w:rsidTr="00767018">
              <w:trPr>
                <w:trHeight w:val="300"/>
              </w:trPr>
              <w:tc>
                <w:tcPr>
                  <w:tcW w:w="1353" w:type="dxa"/>
                  <w:tcBorders>
                    <w:top w:val="nil"/>
                    <w:left w:val="single" w:sz="4" w:space="0" w:color="auto"/>
                    <w:bottom w:val="single" w:sz="4" w:space="0" w:color="auto"/>
                    <w:right w:val="single" w:sz="4" w:space="0" w:color="auto"/>
                  </w:tcBorders>
                  <w:shd w:val="clear" w:color="auto" w:fill="auto"/>
                  <w:vAlign w:val="bottom"/>
                  <w:hideMark/>
                </w:tcPr>
                <w:p w14:paraId="149A53AC" w14:textId="77777777" w:rsidR="0042488B" w:rsidRPr="00220B35" w:rsidRDefault="0042488B" w:rsidP="0042488B">
                  <w:pPr>
                    <w:keepNext/>
                    <w:keepLines/>
                    <w:jc w:val="right"/>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300</w:t>
                  </w:r>
                </w:p>
              </w:tc>
              <w:tc>
                <w:tcPr>
                  <w:tcW w:w="980" w:type="dxa"/>
                  <w:tcBorders>
                    <w:top w:val="nil"/>
                    <w:left w:val="nil"/>
                    <w:bottom w:val="single" w:sz="4" w:space="0" w:color="auto"/>
                    <w:right w:val="single" w:sz="4" w:space="0" w:color="auto"/>
                  </w:tcBorders>
                  <w:shd w:val="clear" w:color="auto" w:fill="auto"/>
                  <w:vAlign w:val="bottom"/>
                  <w:hideMark/>
                </w:tcPr>
                <w:p w14:paraId="7F889737" w14:textId="77777777" w:rsidR="0042488B" w:rsidRPr="00220B35" w:rsidRDefault="0042488B" w:rsidP="0042488B">
                  <w:pPr>
                    <w:keepNext/>
                    <w:keepLines/>
                    <w:jc w:val="right"/>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291</w:t>
                  </w:r>
                </w:p>
              </w:tc>
              <w:tc>
                <w:tcPr>
                  <w:tcW w:w="980" w:type="dxa"/>
                  <w:tcBorders>
                    <w:top w:val="nil"/>
                    <w:left w:val="nil"/>
                    <w:bottom w:val="single" w:sz="4" w:space="0" w:color="auto"/>
                    <w:right w:val="single" w:sz="4" w:space="0" w:color="auto"/>
                  </w:tcBorders>
                  <w:shd w:val="clear" w:color="auto" w:fill="auto"/>
                  <w:vAlign w:val="bottom"/>
                  <w:hideMark/>
                </w:tcPr>
                <w:p w14:paraId="361E1FDA"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24,900 </w:t>
                  </w:r>
                </w:p>
              </w:tc>
              <w:tc>
                <w:tcPr>
                  <w:tcW w:w="1020" w:type="dxa"/>
                  <w:tcBorders>
                    <w:top w:val="nil"/>
                    <w:left w:val="nil"/>
                    <w:bottom w:val="single" w:sz="4" w:space="0" w:color="auto"/>
                    <w:right w:val="single" w:sz="4" w:space="0" w:color="auto"/>
                  </w:tcBorders>
                  <w:shd w:val="clear" w:color="auto" w:fill="auto"/>
                  <w:vAlign w:val="bottom"/>
                  <w:hideMark/>
                </w:tcPr>
                <w:p w14:paraId="3CB8C63D"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23,990 </w:t>
                  </w:r>
                </w:p>
              </w:tc>
              <w:tc>
                <w:tcPr>
                  <w:tcW w:w="760" w:type="dxa"/>
                  <w:tcBorders>
                    <w:top w:val="nil"/>
                    <w:left w:val="nil"/>
                    <w:bottom w:val="single" w:sz="4" w:space="0" w:color="auto"/>
                    <w:right w:val="single" w:sz="4" w:space="0" w:color="auto"/>
                  </w:tcBorders>
                  <w:shd w:val="clear" w:color="auto" w:fill="auto"/>
                  <w:vAlign w:val="bottom"/>
                  <w:hideMark/>
                </w:tcPr>
                <w:p w14:paraId="1799D60C"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10 </w:t>
                  </w:r>
                </w:p>
              </w:tc>
              <w:tc>
                <w:tcPr>
                  <w:tcW w:w="1000" w:type="dxa"/>
                  <w:tcBorders>
                    <w:top w:val="nil"/>
                    <w:left w:val="nil"/>
                    <w:bottom w:val="single" w:sz="4" w:space="0" w:color="auto"/>
                    <w:right w:val="single" w:sz="4" w:space="0" w:color="auto"/>
                  </w:tcBorders>
                  <w:shd w:val="clear" w:color="auto" w:fill="auto"/>
                  <w:vAlign w:val="bottom"/>
                  <w:hideMark/>
                </w:tcPr>
                <w:p w14:paraId="03B55391"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285 </w:t>
                  </w:r>
                </w:p>
              </w:tc>
              <w:tc>
                <w:tcPr>
                  <w:tcW w:w="1080" w:type="dxa"/>
                  <w:tcBorders>
                    <w:top w:val="nil"/>
                    <w:left w:val="nil"/>
                    <w:bottom w:val="single" w:sz="4" w:space="0" w:color="auto"/>
                    <w:right w:val="single" w:sz="4" w:space="0" w:color="auto"/>
                  </w:tcBorders>
                  <w:shd w:val="clear" w:color="auto" w:fill="auto"/>
                  <w:hideMark/>
                </w:tcPr>
                <w:p w14:paraId="5E53A6E8" w14:textId="6448B59E" w:rsidR="0042488B" w:rsidRPr="0042488B" w:rsidRDefault="0042488B" w:rsidP="0042488B">
                  <w:pPr>
                    <w:keepNext/>
                    <w:keepLines/>
                    <w:jc w:val="center"/>
                    <w:rPr>
                      <w:rFonts w:asciiTheme="majorHAnsi" w:eastAsia="Times New Roman" w:hAnsiTheme="majorHAnsi" w:cstheme="majorHAnsi"/>
                      <w:b w:val="0"/>
                      <w:color w:val="000000"/>
                      <w:sz w:val="20"/>
                      <w:lang w:val="vi-VN" w:eastAsia="vi-VN"/>
                    </w:rPr>
                  </w:pPr>
                  <w:r w:rsidRPr="0042488B">
                    <w:rPr>
                      <w:rFonts w:asciiTheme="majorHAnsi" w:hAnsiTheme="majorHAnsi" w:cstheme="majorHAnsi"/>
                    </w:rPr>
                    <w:t>84.77</w:t>
                  </w:r>
                </w:p>
              </w:tc>
              <w:tc>
                <w:tcPr>
                  <w:tcW w:w="1000" w:type="dxa"/>
                  <w:tcBorders>
                    <w:top w:val="nil"/>
                    <w:left w:val="nil"/>
                    <w:bottom w:val="single" w:sz="4" w:space="0" w:color="auto"/>
                    <w:right w:val="single" w:sz="4" w:space="0" w:color="auto"/>
                  </w:tcBorders>
                  <w:shd w:val="clear" w:color="auto" w:fill="auto"/>
                  <w:vAlign w:val="bottom"/>
                  <w:hideMark/>
                </w:tcPr>
                <w:p w14:paraId="4A370C30"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r w:rsidRPr="00220B35">
                    <w:rPr>
                      <w:rFonts w:asciiTheme="majorHAnsi" w:eastAsia="Times New Roman" w:hAnsiTheme="majorHAnsi" w:cstheme="majorHAnsi"/>
                      <w:b w:val="0"/>
                      <w:color w:val="000000"/>
                      <w:sz w:val="20"/>
                      <w:lang w:val="vi-VN" w:eastAsia="vi-VN"/>
                    </w:rPr>
                    <w:t xml:space="preserve">            198 </w:t>
                  </w:r>
                </w:p>
              </w:tc>
            </w:tr>
            <w:tr w:rsidR="0042488B" w:rsidRPr="00220B35" w14:paraId="548C5F2E" w14:textId="77777777" w:rsidTr="00767018">
              <w:trPr>
                <w:trHeight w:val="300"/>
              </w:trPr>
              <w:tc>
                <w:tcPr>
                  <w:tcW w:w="1353" w:type="dxa"/>
                  <w:tcBorders>
                    <w:top w:val="nil"/>
                    <w:left w:val="nil"/>
                    <w:bottom w:val="nil"/>
                    <w:right w:val="nil"/>
                  </w:tcBorders>
                  <w:shd w:val="clear" w:color="auto" w:fill="auto"/>
                  <w:noWrap/>
                  <w:vAlign w:val="bottom"/>
                  <w:hideMark/>
                </w:tcPr>
                <w:p w14:paraId="4B20DD6B"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p>
              </w:tc>
              <w:tc>
                <w:tcPr>
                  <w:tcW w:w="980" w:type="dxa"/>
                  <w:tcBorders>
                    <w:top w:val="nil"/>
                    <w:left w:val="nil"/>
                    <w:bottom w:val="nil"/>
                    <w:right w:val="nil"/>
                  </w:tcBorders>
                  <w:shd w:val="clear" w:color="auto" w:fill="auto"/>
                  <w:noWrap/>
                  <w:vAlign w:val="bottom"/>
                  <w:hideMark/>
                </w:tcPr>
                <w:p w14:paraId="46DB26FD"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p>
              </w:tc>
              <w:tc>
                <w:tcPr>
                  <w:tcW w:w="980" w:type="dxa"/>
                  <w:tcBorders>
                    <w:top w:val="nil"/>
                    <w:left w:val="nil"/>
                    <w:bottom w:val="nil"/>
                    <w:right w:val="nil"/>
                  </w:tcBorders>
                  <w:shd w:val="clear" w:color="auto" w:fill="auto"/>
                  <w:noWrap/>
                  <w:vAlign w:val="bottom"/>
                  <w:hideMark/>
                </w:tcPr>
                <w:p w14:paraId="60739EEF"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p>
              </w:tc>
              <w:tc>
                <w:tcPr>
                  <w:tcW w:w="1020" w:type="dxa"/>
                  <w:tcBorders>
                    <w:top w:val="nil"/>
                    <w:left w:val="nil"/>
                    <w:bottom w:val="nil"/>
                    <w:right w:val="nil"/>
                  </w:tcBorders>
                  <w:shd w:val="clear" w:color="auto" w:fill="auto"/>
                  <w:noWrap/>
                  <w:vAlign w:val="bottom"/>
                  <w:hideMark/>
                </w:tcPr>
                <w:p w14:paraId="4EA52DA9"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p>
              </w:tc>
              <w:tc>
                <w:tcPr>
                  <w:tcW w:w="760" w:type="dxa"/>
                  <w:tcBorders>
                    <w:top w:val="nil"/>
                    <w:left w:val="nil"/>
                    <w:bottom w:val="nil"/>
                    <w:right w:val="nil"/>
                  </w:tcBorders>
                  <w:shd w:val="clear" w:color="auto" w:fill="auto"/>
                  <w:noWrap/>
                  <w:vAlign w:val="bottom"/>
                  <w:hideMark/>
                </w:tcPr>
                <w:p w14:paraId="31D58962"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p>
              </w:tc>
              <w:tc>
                <w:tcPr>
                  <w:tcW w:w="1000" w:type="dxa"/>
                  <w:tcBorders>
                    <w:top w:val="nil"/>
                    <w:left w:val="nil"/>
                    <w:bottom w:val="nil"/>
                    <w:right w:val="nil"/>
                  </w:tcBorders>
                  <w:shd w:val="clear" w:color="auto" w:fill="auto"/>
                  <w:noWrap/>
                  <w:vAlign w:val="bottom"/>
                  <w:hideMark/>
                </w:tcPr>
                <w:p w14:paraId="68043809" w14:textId="77777777" w:rsidR="0042488B" w:rsidRPr="00220B35" w:rsidRDefault="0042488B" w:rsidP="0042488B">
                  <w:pPr>
                    <w:keepNext/>
                    <w:keepLines/>
                    <w:rPr>
                      <w:rFonts w:asciiTheme="majorHAnsi" w:eastAsia="Times New Roman" w:hAnsiTheme="majorHAnsi" w:cstheme="majorHAnsi"/>
                      <w:b w:val="0"/>
                      <w:color w:val="000000"/>
                      <w:sz w:val="20"/>
                      <w:lang w:val="vi-VN" w:eastAsia="vi-VN"/>
                    </w:rPr>
                  </w:pPr>
                </w:p>
              </w:tc>
              <w:tc>
                <w:tcPr>
                  <w:tcW w:w="1080" w:type="dxa"/>
                  <w:tcBorders>
                    <w:top w:val="nil"/>
                    <w:left w:val="nil"/>
                    <w:bottom w:val="nil"/>
                    <w:right w:val="nil"/>
                  </w:tcBorders>
                  <w:shd w:val="clear" w:color="auto" w:fill="auto"/>
                  <w:noWrap/>
                  <w:hideMark/>
                </w:tcPr>
                <w:p w14:paraId="04E69D65" w14:textId="598C38C9" w:rsidR="0042488B" w:rsidRPr="0042488B" w:rsidRDefault="0042488B" w:rsidP="0042488B">
                  <w:pPr>
                    <w:keepNext/>
                    <w:keepLines/>
                    <w:jc w:val="center"/>
                    <w:rPr>
                      <w:rFonts w:asciiTheme="majorHAnsi" w:eastAsia="Times New Roman" w:hAnsiTheme="majorHAnsi" w:cstheme="majorHAnsi"/>
                      <w:bCs/>
                      <w:color w:val="000000"/>
                      <w:sz w:val="20"/>
                      <w:lang w:val="vi-VN" w:eastAsia="vi-VN"/>
                    </w:rPr>
                  </w:pPr>
                  <w:r w:rsidRPr="0042488B">
                    <w:rPr>
                      <w:rFonts w:asciiTheme="majorHAnsi" w:hAnsiTheme="majorHAnsi" w:cstheme="majorHAnsi"/>
                    </w:rPr>
                    <w:t>560.34</w:t>
                  </w:r>
                </w:p>
              </w:tc>
              <w:tc>
                <w:tcPr>
                  <w:tcW w:w="1000" w:type="dxa"/>
                  <w:tcBorders>
                    <w:top w:val="nil"/>
                    <w:left w:val="nil"/>
                    <w:bottom w:val="nil"/>
                    <w:right w:val="nil"/>
                  </w:tcBorders>
                  <w:shd w:val="clear" w:color="auto" w:fill="auto"/>
                  <w:noWrap/>
                  <w:vAlign w:val="bottom"/>
                  <w:hideMark/>
                </w:tcPr>
                <w:p w14:paraId="1E30E34A" w14:textId="77777777" w:rsidR="0042488B" w:rsidRPr="00220B35" w:rsidRDefault="0042488B" w:rsidP="0042488B">
                  <w:pPr>
                    <w:keepNext/>
                    <w:keepLines/>
                    <w:rPr>
                      <w:rFonts w:asciiTheme="majorHAnsi" w:eastAsia="Times New Roman" w:hAnsiTheme="majorHAnsi" w:cstheme="majorHAnsi"/>
                      <w:bCs/>
                      <w:color w:val="000000"/>
                      <w:sz w:val="20"/>
                      <w:lang w:val="vi-VN" w:eastAsia="vi-VN"/>
                    </w:rPr>
                  </w:pPr>
                  <w:r w:rsidRPr="00220B35">
                    <w:rPr>
                      <w:rFonts w:asciiTheme="majorHAnsi" w:eastAsia="Times New Roman" w:hAnsiTheme="majorHAnsi" w:cstheme="majorHAnsi"/>
                      <w:bCs/>
                      <w:color w:val="000000"/>
                      <w:sz w:val="20"/>
                      <w:lang w:val="vi-VN" w:eastAsia="vi-VN"/>
                    </w:rPr>
                    <w:t xml:space="preserve">            607 </w:t>
                  </w:r>
                </w:p>
              </w:tc>
            </w:tr>
          </w:tbl>
          <w:p w14:paraId="282C44A0" w14:textId="7F211F3C" w:rsidR="00E03EB5" w:rsidRDefault="00E03EB5" w:rsidP="00E500C1">
            <w:pPr>
              <w:keepNext/>
              <w:keepLines/>
              <w:spacing w:line="264" w:lineRule="auto"/>
              <w:jc w:val="both"/>
              <w:rPr>
                <w:rFonts w:ascii="Times New Roman" w:hAnsi="Times New Roman" w:cs="Times New Roman"/>
                <w:color w:val="000000"/>
                <w:sz w:val="20"/>
                <w:lang w:val="pt-BR"/>
              </w:rPr>
            </w:pPr>
            <w:r w:rsidRPr="00220B35">
              <w:rPr>
                <w:rFonts w:ascii="Times New Roman" w:hAnsi="Times New Roman" w:cs="Times New Roman"/>
                <w:b w:val="0"/>
                <w:color w:val="000000"/>
                <w:sz w:val="20"/>
                <w:lang w:val="pt-BR"/>
              </w:rPr>
              <w:sym w:font="Wingdings" w:char="F0E0"/>
            </w:r>
            <w:r w:rsidRPr="00220B35">
              <w:rPr>
                <w:rFonts w:ascii="Times New Roman" w:hAnsi="Times New Roman" w:cs="Times New Roman"/>
                <w:b w:val="0"/>
                <w:color w:val="000000"/>
                <w:sz w:val="20"/>
                <w:lang w:val="pt-BR"/>
              </w:rPr>
              <w:t xml:space="preserve"> Nghĩa vụ trả nợ cao nhất </w:t>
            </w:r>
            <w:r w:rsidR="0042488B">
              <w:rPr>
                <w:rFonts w:ascii="Times New Roman" w:hAnsi="Times New Roman" w:cs="Times New Roman"/>
                <w:b w:val="0"/>
                <w:color w:val="000000"/>
                <w:sz w:val="20"/>
                <w:lang w:val="pt-BR"/>
              </w:rPr>
              <w:t xml:space="preserve">của tháng cuối kỳ cơ cấu: </w:t>
            </w:r>
            <w:r w:rsidRPr="00220B35">
              <w:rPr>
                <w:rFonts w:ascii="Times New Roman" w:hAnsi="Times New Roman" w:cs="Times New Roman"/>
                <w:color w:val="000000"/>
                <w:sz w:val="20"/>
                <w:lang w:val="pt-BR"/>
              </w:rPr>
              <w:t>1,</w:t>
            </w:r>
            <w:r w:rsidR="0042488B">
              <w:rPr>
                <w:rFonts w:ascii="Times New Roman" w:hAnsi="Times New Roman" w:cs="Times New Roman"/>
                <w:color w:val="000000"/>
                <w:sz w:val="20"/>
                <w:lang w:val="pt-BR"/>
              </w:rPr>
              <w:t>215</w:t>
            </w:r>
            <w:r w:rsidRPr="00220B35">
              <w:rPr>
                <w:rFonts w:ascii="Times New Roman" w:hAnsi="Times New Roman" w:cs="Times New Roman"/>
                <w:color w:val="000000"/>
                <w:sz w:val="20"/>
                <w:lang w:val="pt-BR"/>
              </w:rPr>
              <w:t xml:space="preserve"> trđ.</w:t>
            </w:r>
          </w:p>
          <w:p w14:paraId="34B82C8B" w14:textId="0D816B63" w:rsidR="0042488B" w:rsidRPr="0042488B" w:rsidRDefault="0042488B" w:rsidP="0042488B">
            <w:pPr>
              <w:keepNext/>
              <w:keepLines/>
              <w:spacing w:line="264" w:lineRule="auto"/>
              <w:jc w:val="both"/>
              <w:rPr>
                <w:rFonts w:ascii="Times New Roman" w:hAnsi="Times New Roman" w:cs="Times New Roman"/>
                <w:color w:val="000000"/>
                <w:sz w:val="20"/>
                <w:lang w:val="pt-BR"/>
              </w:rPr>
            </w:pPr>
            <w:r w:rsidRPr="0042488B">
              <w:rPr>
                <w:rFonts w:ascii="Times New Roman" w:hAnsi="Times New Roman" w:cs="Times New Roman"/>
                <w:color w:val="000000"/>
                <w:sz w:val="20"/>
                <w:lang w:val="pt-BR"/>
              </w:rPr>
            </w:r>
            <w:r>
              <w:rPr>
                <w:rFonts w:ascii="Times New Roman" w:hAnsi="Times New Roman" w:cs="Times New Roman"/>
                <w:color w:val="000000"/>
                <w:sz w:val="20"/>
                <w:lang w:val="pt-BR"/>
              </w:rPr>
              <w:t xml:space="preserve"> </w:t>
            </w:r>
            <w:r w:rsidRPr="0042488B">
              <w:rPr>
                <w:rFonts w:ascii="Times New Roman" w:hAnsi="Times New Roman" w:cs="Times New Roman"/>
                <w:color w:val="000000"/>
                <w:sz w:val="20"/>
                <w:lang w:val="pt-BR"/>
              </w:rPr>
              <w:t>Nghĩa vụ trả nợ cáo nhất của tháng sau kỳ cơ cấu: 1,168 trđ</w:t>
            </w:r>
          </w:p>
          <w:tbl>
            <w:tblPr>
              <w:tblW w:w="3791" w:type="dxa"/>
              <w:jc w:val="center"/>
              <w:tblLayout w:type="fixed"/>
              <w:tblLook w:val="04A0" w:firstRow="1" w:lastRow="0" w:firstColumn="1" w:lastColumn="0" w:noHBand="0" w:noVBand="1"/>
            </w:tblPr>
            <w:tblGrid>
              <w:gridCol w:w="1270"/>
              <w:gridCol w:w="1238"/>
              <w:gridCol w:w="23"/>
              <w:gridCol w:w="1236"/>
              <w:gridCol w:w="24"/>
            </w:tblGrid>
            <w:tr w:rsidR="0042488B" w:rsidRPr="00220B35" w14:paraId="002A3616" w14:textId="77777777" w:rsidTr="00666302">
              <w:trPr>
                <w:trHeight w:val="2706"/>
                <w:jc w:val="center"/>
              </w:trPr>
              <w:tc>
                <w:tcPr>
                  <w:tcW w:w="127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BF5DC66" w14:textId="77777777" w:rsidR="0042488B" w:rsidRPr="00220B35" w:rsidRDefault="0042488B" w:rsidP="0042488B">
                  <w:pPr>
                    <w:keepNext/>
                    <w:keepLines/>
                    <w:jc w:val="center"/>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t>Tiêu chí</w:t>
                  </w:r>
                </w:p>
              </w:tc>
              <w:tc>
                <w:tcPr>
                  <w:tcW w:w="1261" w:type="dxa"/>
                  <w:gridSpan w:val="2"/>
                  <w:tcBorders>
                    <w:top w:val="single" w:sz="4" w:space="0" w:color="auto"/>
                    <w:left w:val="single" w:sz="4" w:space="0" w:color="auto"/>
                    <w:bottom w:val="single" w:sz="4" w:space="0" w:color="auto"/>
                    <w:right w:val="single" w:sz="4" w:space="0" w:color="auto"/>
                  </w:tcBorders>
                  <w:shd w:val="clear" w:color="000000" w:fill="F2F2F2"/>
                </w:tcPr>
                <w:p w14:paraId="62150D3E" w14:textId="77777777" w:rsidR="0042488B" w:rsidRPr="003745AF" w:rsidRDefault="0042488B" w:rsidP="0042488B">
                  <w:pPr>
                    <w:keepNext/>
                    <w:keepLines/>
                    <w:jc w:val="center"/>
                    <w:rPr>
                      <w:rFonts w:ascii="Times New Roman" w:hAnsi="Times New Roman"/>
                      <w:b w:val="0"/>
                      <w:bCs/>
                      <w:color w:val="000000"/>
                      <w:sz w:val="20"/>
                      <w:lang w:val="en-GB" w:eastAsia="vi-VN"/>
                    </w:rPr>
                  </w:pPr>
                  <w:proofErr w:type="spellStart"/>
                  <w:r>
                    <w:rPr>
                      <w:rFonts w:ascii="Times New Roman" w:hAnsi="Times New Roman"/>
                      <w:b w:val="0"/>
                      <w:bCs/>
                      <w:color w:val="000000"/>
                      <w:sz w:val="20"/>
                      <w:lang w:val="en-GB" w:eastAsia="vi-VN"/>
                    </w:rPr>
                    <w:t>Dự</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báo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liền</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kề</w:t>
                  </w:r>
                  <w:proofErr w:type="spellEnd"/>
                  <w:r>
                    <w:rPr>
                      <w:rFonts w:ascii="Times New Roman" w:hAnsi="Times New Roman"/>
                      <w:b w:val="0"/>
                      <w:bCs/>
                      <w:color w:val="000000"/>
                      <w:sz w:val="20"/>
                      <w:lang w:val="en-GB" w:eastAsia="vi-VN"/>
                    </w:rPr>
                    <w:t xml:space="preserve"> </w:t>
                  </w:r>
                  <w:r>
                    <w:rPr>
                      <w:rFonts w:ascii="Times New Roman" w:hAnsi="Times New Roman"/>
                      <w:b w:val="0"/>
                      <w:bCs/>
                      <w:color w:val="000000"/>
                      <w:sz w:val="20"/>
                      <w:lang w:val="vi-VN" w:eastAsia="vi-VN"/>
                    </w:rPr>
                    <w:t xml:space="preserve">sau </w:t>
                  </w:r>
                  <w:r w:rsidRPr="00C87852">
                    <w:rPr>
                      <w:rFonts w:ascii="Times New Roman" w:hAnsi="Times New Roman"/>
                      <w:b w:val="0"/>
                      <w:bCs/>
                      <w:color w:val="000000"/>
                      <w:sz w:val="20"/>
                      <w:lang w:val="vi-VN" w:eastAsia="vi-VN"/>
                    </w:rPr>
                    <w:t>5</w:t>
                  </w:r>
                  <w:r w:rsidRPr="00220B35">
                    <w:rPr>
                      <w:rFonts w:ascii="Times New Roman" w:hAnsi="Times New Roman"/>
                      <w:b w:val="0"/>
                      <w:bCs/>
                      <w:color w:val="000000"/>
                      <w:sz w:val="20"/>
                      <w:lang w:val="vi-VN" w:eastAsia="vi-VN"/>
                    </w:rPr>
                    <w:t xml:space="preserve"> tháng sau </w:t>
                  </w:r>
                  <w:r w:rsidRPr="00032089">
                    <w:rPr>
                      <w:rFonts w:ascii="Times New Roman" w:hAnsi="Times New Roman"/>
                      <w:b w:val="0"/>
                      <w:bCs/>
                      <w:color w:val="000000"/>
                      <w:sz w:val="20"/>
                      <w:lang w:val="vi-VN" w:eastAsia="vi-VN"/>
                    </w:rPr>
                    <w:t xml:space="preserve">khi hết </w:t>
                  </w:r>
                  <w:r w:rsidRPr="00220B35">
                    <w:rPr>
                      <w:rFonts w:ascii="Times New Roman" w:hAnsi="Times New Roman"/>
                      <w:b w:val="0"/>
                      <w:bCs/>
                      <w:color w:val="000000"/>
                      <w:sz w:val="20"/>
                      <w:lang w:val="vi-VN" w:eastAsia="vi-VN"/>
                    </w:rPr>
                    <w:t>dịch</w:t>
                  </w:r>
                </w:p>
              </w:tc>
              <w:tc>
                <w:tcPr>
                  <w:tcW w:w="126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CA9FBB5" w14:textId="77777777" w:rsidR="0042488B" w:rsidRPr="00220B35" w:rsidRDefault="0042488B" w:rsidP="0042488B">
                  <w:pPr>
                    <w:keepNext/>
                    <w:keepLines/>
                    <w:jc w:val="center"/>
                    <w:rPr>
                      <w:rFonts w:ascii="Times New Roman" w:hAnsi="Times New Roman"/>
                      <w:b w:val="0"/>
                      <w:bCs/>
                      <w:color w:val="000000"/>
                      <w:sz w:val="20"/>
                      <w:lang w:val="vi-VN" w:eastAsia="vi-VN"/>
                    </w:rPr>
                  </w:pPr>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Dự</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báo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tháng</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tiếp</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theo</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trở</w:t>
                  </w:r>
                  <w:proofErr w:type="spellEnd"/>
                  <w:r>
                    <w:rPr>
                      <w:rFonts w:ascii="Times New Roman" w:hAnsi="Times New Roman"/>
                      <w:b w:val="0"/>
                      <w:bCs/>
                      <w:color w:val="000000"/>
                      <w:sz w:val="20"/>
                      <w:lang w:val="en-GB" w:eastAsia="vi-VN"/>
                    </w:rPr>
                    <w:t xml:space="preserve"> </w:t>
                  </w:r>
                  <w:proofErr w:type="spellStart"/>
                  <w:r>
                    <w:rPr>
                      <w:rFonts w:ascii="Times New Roman" w:hAnsi="Times New Roman"/>
                      <w:b w:val="0"/>
                      <w:bCs/>
                      <w:color w:val="000000"/>
                      <w:sz w:val="20"/>
                      <w:lang w:val="en-GB" w:eastAsia="vi-VN"/>
                    </w:rPr>
                    <w:t>đi</w:t>
                  </w:r>
                  <w:proofErr w:type="spellEnd"/>
                </w:p>
              </w:tc>
            </w:tr>
            <w:tr w:rsidR="0042488B" w:rsidRPr="00220B35" w14:paraId="0356D041" w14:textId="77777777" w:rsidTr="00666302">
              <w:trPr>
                <w:gridAfter w:val="1"/>
                <w:wAfter w:w="24" w:type="dxa"/>
                <w:trHeight w:val="749"/>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6E69899C" w14:textId="77777777" w:rsidR="0042488B" w:rsidRPr="00220B35" w:rsidRDefault="0042488B" w:rsidP="0042488B">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lastRenderedPageBreak/>
                    <w:t xml:space="preserve">Thu nhập </w:t>
                  </w:r>
                </w:p>
              </w:tc>
              <w:tc>
                <w:tcPr>
                  <w:tcW w:w="1238" w:type="dxa"/>
                  <w:tcBorders>
                    <w:top w:val="single" w:sz="4" w:space="0" w:color="auto"/>
                    <w:left w:val="nil"/>
                    <w:bottom w:val="single" w:sz="4" w:space="0" w:color="auto"/>
                    <w:right w:val="single" w:sz="4" w:space="0" w:color="auto"/>
                  </w:tcBorders>
                </w:tcPr>
                <w:p w14:paraId="61D11889" w14:textId="77777777" w:rsidR="0042488B" w:rsidRPr="00220B35" w:rsidRDefault="0042488B" w:rsidP="0042488B">
                  <w:pPr>
                    <w:keepNext/>
                    <w:keepLines/>
                    <w:rPr>
                      <w:rFonts w:ascii="Arial" w:hAnsi="Arial"/>
                      <w:color w:val="000000"/>
                      <w:sz w:val="20"/>
                      <w:lang w:val="vi-VN" w:eastAsia="vi-VN"/>
                    </w:rPr>
                  </w:pPr>
                </w:p>
              </w:tc>
              <w:tc>
                <w:tcPr>
                  <w:tcW w:w="12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A73988" w14:textId="77777777" w:rsidR="0042488B" w:rsidRPr="00220B35" w:rsidRDefault="0042488B" w:rsidP="0042488B">
                  <w:pPr>
                    <w:keepNext/>
                    <w:keepLines/>
                    <w:rPr>
                      <w:rFonts w:ascii="Arial" w:hAnsi="Arial"/>
                      <w:color w:val="000000"/>
                      <w:sz w:val="20"/>
                      <w:lang w:val="vi-VN" w:eastAsia="vi-VN"/>
                    </w:rPr>
                  </w:pPr>
                  <w:r w:rsidRPr="00220B35">
                    <w:rPr>
                      <w:rFonts w:ascii="Arial" w:hAnsi="Arial"/>
                      <w:color w:val="000000"/>
                      <w:sz w:val="20"/>
                      <w:lang w:val="vi-VN" w:eastAsia="vi-VN"/>
                    </w:rPr>
                    <w:t> </w:t>
                  </w:r>
                </w:p>
              </w:tc>
            </w:tr>
            <w:tr w:rsidR="0042488B" w:rsidRPr="00220B35" w14:paraId="56109092" w14:textId="77777777" w:rsidTr="00666302">
              <w:trPr>
                <w:gridAfter w:val="1"/>
                <w:wAfter w:w="24" w:type="dxa"/>
                <w:trHeight w:val="1693"/>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348009C8" w14:textId="77777777" w:rsidR="0042488B" w:rsidRPr="00220B35" w:rsidRDefault="0042488B" w:rsidP="0042488B">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lương khách hàng Nguyễn Tuấn Dũng và Nguyễn Hương Trinh</w:t>
                  </w:r>
                </w:p>
              </w:tc>
              <w:tc>
                <w:tcPr>
                  <w:tcW w:w="1238" w:type="dxa"/>
                  <w:tcBorders>
                    <w:top w:val="single" w:sz="4" w:space="0" w:color="auto"/>
                    <w:left w:val="nil"/>
                    <w:bottom w:val="single" w:sz="4" w:space="0" w:color="auto"/>
                    <w:right w:val="single" w:sz="4" w:space="0" w:color="auto"/>
                  </w:tcBorders>
                </w:tcPr>
                <w:p w14:paraId="2F041207" w14:textId="77777777" w:rsidR="0042488B" w:rsidRPr="00220B35" w:rsidRDefault="0042488B" w:rsidP="0042488B">
                  <w:pPr>
                    <w:keepNext/>
                    <w:keepLines/>
                    <w:rPr>
                      <w:rFonts w:asciiTheme="majorHAnsi" w:hAnsiTheme="majorHAnsi" w:cstheme="majorHAnsi"/>
                      <w:color w:val="000000"/>
                      <w:sz w:val="20"/>
                    </w:rPr>
                  </w:pPr>
                  <w:r w:rsidRPr="00220B35">
                    <w:rPr>
                      <w:rFonts w:asciiTheme="majorHAnsi" w:hAnsiTheme="majorHAnsi" w:cstheme="majorHAnsi"/>
                      <w:color w:val="000000"/>
                      <w:sz w:val="20"/>
                    </w:rPr>
                    <w:t xml:space="preserve">        192 </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4A345E40" w14:textId="77777777" w:rsidR="0042488B" w:rsidRPr="00220B35" w:rsidRDefault="0042488B" w:rsidP="0042488B">
                  <w:pPr>
                    <w:keepNext/>
                    <w:keepLines/>
                    <w:rPr>
                      <w:rFonts w:asciiTheme="majorHAnsi" w:hAnsiTheme="majorHAnsi" w:cstheme="majorHAnsi"/>
                      <w:color w:val="000000"/>
                      <w:sz w:val="20"/>
                    </w:rPr>
                  </w:pPr>
                  <w:r w:rsidRPr="00220B35">
                    <w:rPr>
                      <w:rFonts w:asciiTheme="majorHAnsi" w:hAnsiTheme="majorHAnsi" w:cstheme="majorHAnsi"/>
                      <w:color w:val="000000"/>
                      <w:sz w:val="20"/>
                    </w:rPr>
                    <w:t xml:space="preserve">        192 </w:t>
                  </w:r>
                </w:p>
              </w:tc>
            </w:tr>
            <w:tr w:rsidR="0042488B" w:rsidRPr="00220B35" w14:paraId="6660B85F" w14:textId="77777777" w:rsidTr="00666302">
              <w:trPr>
                <w:gridAfter w:val="1"/>
                <w:wAfter w:w="24" w:type="dxa"/>
                <w:trHeight w:val="2397"/>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54870A47" w14:textId="77777777" w:rsidR="0042488B" w:rsidRPr="00220B35" w:rsidRDefault="0042488B" w:rsidP="0042488B">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cho thuê 2 BĐS tại địa chỉ số 90, ngõ 116 đường Nhân Hòa, phường Nhân Chính, quận Thanh Xuân, Hà Nội</w:t>
                  </w:r>
                </w:p>
              </w:tc>
              <w:tc>
                <w:tcPr>
                  <w:tcW w:w="1238" w:type="dxa"/>
                  <w:tcBorders>
                    <w:top w:val="single" w:sz="4" w:space="0" w:color="auto"/>
                    <w:left w:val="nil"/>
                    <w:bottom w:val="single" w:sz="4" w:space="0" w:color="auto"/>
                    <w:right w:val="single" w:sz="4" w:space="0" w:color="auto"/>
                  </w:tcBorders>
                </w:tcPr>
                <w:p w14:paraId="5BA22C72" w14:textId="77777777" w:rsidR="0042488B" w:rsidRPr="00220B35" w:rsidRDefault="0042488B" w:rsidP="0042488B">
                  <w:pPr>
                    <w:keepNext/>
                    <w:keepLines/>
                    <w:rPr>
                      <w:rFonts w:asciiTheme="majorHAnsi" w:hAnsiTheme="majorHAnsi" w:cstheme="majorHAnsi"/>
                      <w:color w:val="000000"/>
                      <w:sz w:val="20"/>
                    </w:rPr>
                  </w:pPr>
                  <w:r w:rsidRPr="00220B35">
                    <w:rPr>
                      <w:rFonts w:asciiTheme="majorHAnsi" w:hAnsiTheme="majorHAnsi" w:cstheme="majorHAnsi"/>
                      <w:color w:val="000000"/>
                      <w:sz w:val="20"/>
                    </w:rPr>
                    <w:t xml:space="preserve">          27 </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778FE568" w14:textId="77777777" w:rsidR="0042488B" w:rsidRPr="00220B35" w:rsidRDefault="0042488B" w:rsidP="0042488B">
                  <w:pPr>
                    <w:keepNext/>
                    <w:keepLines/>
                    <w:rPr>
                      <w:rFonts w:asciiTheme="majorHAnsi" w:hAnsiTheme="majorHAnsi" w:cstheme="majorHAnsi"/>
                      <w:color w:val="000000"/>
                      <w:sz w:val="20"/>
                    </w:rPr>
                  </w:pPr>
                  <w:r w:rsidRPr="00220B35">
                    <w:rPr>
                      <w:rFonts w:asciiTheme="majorHAnsi" w:hAnsiTheme="majorHAnsi" w:cstheme="majorHAnsi"/>
                      <w:color w:val="000000"/>
                      <w:sz w:val="20"/>
                    </w:rPr>
                    <w:t xml:space="preserve">          27 </w:t>
                  </w:r>
                </w:p>
              </w:tc>
            </w:tr>
            <w:tr w:rsidR="0042488B" w:rsidRPr="00B707D9" w14:paraId="1662197B" w14:textId="77777777" w:rsidTr="00666302">
              <w:trPr>
                <w:gridAfter w:val="1"/>
                <w:wAfter w:w="24" w:type="dxa"/>
                <w:trHeight w:val="899"/>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278DFC70" w14:textId="77777777" w:rsidR="0042488B" w:rsidRPr="00220B35" w:rsidRDefault="0042488B" w:rsidP="0042488B">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cho thuê 13B-15 Tôn Đản</w:t>
                  </w:r>
                </w:p>
              </w:tc>
              <w:tc>
                <w:tcPr>
                  <w:tcW w:w="1238" w:type="dxa"/>
                  <w:tcBorders>
                    <w:top w:val="single" w:sz="4" w:space="0" w:color="auto"/>
                    <w:left w:val="nil"/>
                    <w:bottom w:val="single" w:sz="4" w:space="0" w:color="auto"/>
                    <w:right w:val="single" w:sz="4" w:space="0" w:color="auto"/>
                  </w:tcBorders>
                </w:tcPr>
                <w:p w14:paraId="0D1A2C0F"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750</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4018E6FC"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900</w:t>
                  </w:r>
                </w:p>
              </w:tc>
            </w:tr>
            <w:tr w:rsidR="0042488B" w:rsidRPr="00B707D9" w14:paraId="1BA57E56" w14:textId="77777777" w:rsidTr="00666302">
              <w:trPr>
                <w:gridAfter w:val="1"/>
                <w:wAfter w:w="24" w:type="dxa"/>
                <w:trHeight w:val="1498"/>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4C78458C" w14:textId="77777777" w:rsidR="0042488B" w:rsidRPr="00220B35" w:rsidRDefault="0042488B" w:rsidP="0042488B">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Thu nhập từ hoạt động kinh doanh của công ty CÔNG TY TNHH ĐẦU TƯ QUẢN LÝ CITITEL</w:t>
                  </w:r>
                </w:p>
              </w:tc>
              <w:tc>
                <w:tcPr>
                  <w:tcW w:w="1238" w:type="dxa"/>
                  <w:tcBorders>
                    <w:top w:val="single" w:sz="4" w:space="0" w:color="auto"/>
                    <w:left w:val="nil"/>
                    <w:bottom w:val="single" w:sz="4" w:space="0" w:color="auto"/>
                    <w:right w:val="single" w:sz="4" w:space="0" w:color="auto"/>
                  </w:tcBorders>
                </w:tcPr>
                <w:p w14:paraId="3D10D8BC"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239.85</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4A578C12"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292.62</w:t>
                  </w:r>
                </w:p>
              </w:tc>
            </w:tr>
            <w:tr w:rsidR="0042488B" w:rsidRPr="00B707D9" w14:paraId="2A140C02" w14:textId="77777777" w:rsidTr="00666302">
              <w:trPr>
                <w:gridAfter w:val="1"/>
                <w:wAfter w:w="24" w:type="dxa"/>
                <w:trHeight w:val="539"/>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36EC5D05" w14:textId="77777777" w:rsidR="0042488B" w:rsidRPr="00220B35" w:rsidRDefault="0042488B" w:rsidP="0042488B">
                  <w:pPr>
                    <w:keepNext/>
                    <w:keepLines/>
                    <w:rPr>
                      <w:rFonts w:ascii="Times New Roman" w:hAnsi="Times New Roman"/>
                      <w:b w:val="0"/>
                      <w:bCs/>
                      <w:i/>
                      <w:iCs/>
                      <w:color w:val="000000"/>
                      <w:sz w:val="20"/>
                      <w:lang w:val="vi-VN" w:eastAsia="vi-VN"/>
                    </w:rPr>
                  </w:pPr>
                  <w:r w:rsidRPr="00220B35">
                    <w:rPr>
                      <w:rFonts w:ascii="Times New Roman" w:hAnsi="Times New Roman"/>
                      <w:b w:val="0"/>
                      <w:bCs/>
                      <w:i/>
                      <w:iCs/>
                      <w:color w:val="000000"/>
                      <w:sz w:val="20"/>
                      <w:lang w:val="vi-VN" w:eastAsia="vi-VN"/>
                    </w:rPr>
                    <w:t>TỔNG THU NHẬP</w:t>
                  </w:r>
                </w:p>
              </w:tc>
              <w:tc>
                <w:tcPr>
                  <w:tcW w:w="1238" w:type="dxa"/>
                  <w:tcBorders>
                    <w:top w:val="single" w:sz="4" w:space="0" w:color="auto"/>
                    <w:left w:val="nil"/>
                    <w:bottom w:val="single" w:sz="4" w:space="0" w:color="auto"/>
                    <w:right w:val="single" w:sz="4" w:space="0" w:color="auto"/>
                  </w:tcBorders>
                </w:tcPr>
                <w:p w14:paraId="24B95000" w14:textId="77777777" w:rsidR="0042488B" w:rsidRPr="00B707D9" w:rsidRDefault="0042488B" w:rsidP="0042488B">
                  <w:pPr>
                    <w:jc w:val="center"/>
                    <w:rPr>
                      <w:rFonts w:asciiTheme="majorHAnsi" w:hAnsiTheme="majorHAnsi" w:cstheme="majorHAnsi"/>
                      <w:b w:val="0"/>
                      <w:bCs/>
                      <w:color w:val="000000"/>
                      <w:szCs w:val="22"/>
                    </w:rPr>
                  </w:pPr>
                  <w:r w:rsidRPr="00B707D9">
                    <w:rPr>
                      <w:rFonts w:asciiTheme="majorHAnsi" w:hAnsiTheme="majorHAnsi" w:cstheme="majorHAnsi"/>
                      <w:b w:val="0"/>
                      <w:bCs/>
                      <w:color w:val="000000"/>
                      <w:szCs w:val="22"/>
                    </w:rPr>
                    <w:t>1,209</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743ED8E7" w14:textId="77777777" w:rsidR="0042488B" w:rsidRPr="00B707D9" w:rsidRDefault="0042488B" w:rsidP="0042488B">
                  <w:pPr>
                    <w:jc w:val="center"/>
                    <w:rPr>
                      <w:rFonts w:asciiTheme="majorHAnsi" w:hAnsiTheme="majorHAnsi" w:cstheme="majorHAnsi"/>
                      <w:bCs/>
                      <w:color w:val="000000"/>
                      <w:szCs w:val="22"/>
                    </w:rPr>
                  </w:pPr>
                  <w:r w:rsidRPr="00B707D9">
                    <w:rPr>
                      <w:rFonts w:asciiTheme="majorHAnsi" w:hAnsiTheme="majorHAnsi" w:cstheme="majorHAnsi"/>
                      <w:b w:val="0"/>
                      <w:bCs/>
                      <w:color w:val="000000"/>
                      <w:szCs w:val="22"/>
                    </w:rPr>
                    <w:t>1,412</w:t>
                  </w:r>
                </w:p>
              </w:tc>
            </w:tr>
            <w:tr w:rsidR="0042488B" w:rsidRPr="00B707D9" w14:paraId="4C2F4431" w14:textId="77777777" w:rsidTr="00666302">
              <w:trPr>
                <w:gridAfter w:val="1"/>
                <w:wAfter w:w="24" w:type="dxa"/>
                <w:trHeight w:val="494"/>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5E1D6664" w14:textId="77777777" w:rsidR="0042488B" w:rsidRPr="00220B35" w:rsidRDefault="0042488B" w:rsidP="0042488B">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Sinh hoạt phí</w:t>
                  </w:r>
                </w:p>
              </w:tc>
              <w:tc>
                <w:tcPr>
                  <w:tcW w:w="1238" w:type="dxa"/>
                  <w:tcBorders>
                    <w:top w:val="single" w:sz="4" w:space="0" w:color="auto"/>
                    <w:left w:val="nil"/>
                    <w:bottom w:val="single" w:sz="4" w:space="0" w:color="auto"/>
                    <w:right w:val="single" w:sz="4" w:space="0" w:color="auto"/>
                  </w:tcBorders>
                </w:tcPr>
                <w:p w14:paraId="28EDF6FA"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50</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4C2896D5"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52</w:t>
                  </w:r>
                </w:p>
              </w:tc>
            </w:tr>
            <w:tr w:rsidR="0042488B" w:rsidRPr="00B707D9" w14:paraId="7020A736" w14:textId="77777777" w:rsidTr="00666302">
              <w:trPr>
                <w:gridAfter w:val="1"/>
                <w:wAfter w:w="24" w:type="dxa"/>
                <w:trHeight w:val="614"/>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4C57EB55" w14:textId="77777777" w:rsidR="0042488B" w:rsidRPr="00220B35" w:rsidRDefault="0042488B" w:rsidP="0042488B">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Các khoản gốc lãi tại Vietcombank Sài Gòn</w:t>
                  </w:r>
                </w:p>
              </w:tc>
              <w:tc>
                <w:tcPr>
                  <w:tcW w:w="1238" w:type="dxa"/>
                  <w:tcBorders>
                    <w:top w:val="single" w:sz="4" w:space="0" w:color="auto"/>
                    <w:left w:val="nil"/>
                    <w:bottom w:val="single" w:sz="4" w:space="0" w:color="auto"/>
                    <w:right w:val="single" w:sz="4" w:space="0" w:color="auto"/>
                  </w:tcBorders>
                </w:tcPr>
                <w:p w14:paraId="63EC0C6B"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154</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71A55E54"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154</w:t>
                  </w:r>
                </w:p>
              </w:tc>
            </w:tr>
            <w:tr w:rsidR="0042488B" w:rsidRPr="00B707D9" w14:paraId="09F15FE9" w14:textId="77777777" w:rsidTr="00666302">
              <w:trPr>
                <w:gridAfter w:val="1"/>
                <w:wAfter w:w="24" w:type="dxa"/>
                <w:trHeight w:val="659"/>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2FBBB5A2" w14:textId="77777777" w:rsidR="0042488B" w:rsidRPr="00220B35" w:rsidRDefault="0042488B" w:rsidP="0042488B">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5% hạn mức thẻ tín dụng</w:t>
                  </w:r>
                </w:p>
              </w:tc>
              <w:tc>
                <w:tcPr>
                  <w:tcW w:w="1238" w:type="dxa"/>
                  <w:tcBorders>
                    <w:top w:val="single" w:sz="4" w:space="0" w:color="auto"/>
                    <w:left w:val="nil"/>
                    <w:bottom w:val="single" w:sz="4" w:space="0" w:color="auto"/>
                    <w:right w:val="single" w:sz="4" w:space="0" w:color="auto"/>
                  </w:tcBorders>
                </w:tcPr>
                <w:p w14:paraId="4F33DACC"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39</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135DA0E0"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39</w:t>
                  </w:r>
                </w:p>
              </w:tc>
            </w:tr>
            <w:tr w:rsidR="0042488B" w:rsidRPr="00B707D9" w14:paraId="20C3D479" w14:textId="77777777" w:rsidTr="00666302">
              <w:trPr>
                <w:gridAfter w:val="1"/>
                <w:wAfter w:w="24" w:type="dxa"/>
                <w:trHeight w:val="6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0BF91968" w14:textId="77777777" w:rsidR="0042488B" w:rsidRPr="00220B35" w:rsidRDefault="0042488B" w:rsidP="0042488B">
                  <w:pPr>
                    <w:keepNext/>
                    <w:keepLines/>
                    <w:rPr>
                      <w:rFonts w:ascii="Times New Roman" w:hAnsi="Times New Roman"/>
                      <w:i/>
                      <w:iCs/>
                      <w:color w:val="000000"/>
                      <w:sz w:val="20"/>
                      <w:lang w:val="vi-VN" w:eastAsia="vi-VN"/>
                    </w:rPr>
                  </w:pPr>
                  <w:r w:rsidRPr="00220B35">
                    <w:rPr>
                      <w:rFonts w:ascii="Times New Roman" w:hAnsi="Times New Roman"/>
                      <w:i/>
                      <w:iCs/>
                      <w:color w:val="000000"/>
                      <w:sz w:val="20"/>
                      <w:lang w:val="vi-VN" w:eastAsia="vi-VN"/>
                    </w:rPr>
                    <w:t>Gốc lãi SHB Ba Đình</w:t>
                  </w:r>
                </w:p>
              </w:tc>
              <w:tc>
                <w:tcPr>
                  <w:tcW w:w="1238" w:type="dxa"/>
                  <w:tcBorders>
                    <w:top w:val="single" w:sz="4" w:space="0" w:color="auto"/>
                    <w:left w:val="nil"/>
                    <w:bottom w:val="single" w:sz="4" w:space="0" w:color="auto"/>
                    <w:right w:val="single" w:sz="4" w:space="0" w:color="auto"/>
                  </w:tcBorders>
                </w:tcPr>
                <w:p w14:paraId="6E506140"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1,215</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1CAFD67A"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1,168</w:t>
                  </w:r>
                </w:p>
              </w:tc>
            </w:tr>
            <w:tr w:rsidR="0042488B" w:rsidRPr="00B707D9" w14:paraId="170B919C" w14:textId="77777777" w:rsidTr="00666302">
              <w:trPr>
                <w:gridAfter w:val="1"/>
                <w:wAfter w:w="24" w:type="dxa"/>
                <w:trHeight w:val="599"/>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13BAEABF" w14:textId="77777777" w:rsidR="0042488B" w:rsidRPr="00220B35" w:rsidRDefault="0042488B" w:rsidP="0042488B">
                  <w:pPr>
                    <w:keepNext/>
                    <w:keepLines/>
                    <w:rPr>
                      <w:rFonts w:ascii="Times New Roman" w:hAnsi="Times New Roman"/>
                      <w:b w:val="0"/>
                      <w:bCs/>
                      <w:i/>
                      <w:iCs/>
                      <w:color w:val="000000"/>
                      <w:sz w:val="20"/>
                      <w:lang w:val="vi-VN" w:eastAsia="vi-VN"/>
                    </w:rPr>
                  </w:pPr>
                  <w:r w:rsidRPr="00220B35">
                    <w:rPr>
                      <w:rFonts w:ascii="Times New Roman" w:hAnsi="Times New Roman"/>
                      <w:b w:val="0"/>
                      <w:bCs/>
                      <w:i/>
                      <w:iCs/>
                      <w:color w:val="000000"/>
                      <w:sz w:val="20"/>
                      <w:lang w:val="vi-VN" w:eastAsia="vi-VN"/>
                    </w:rPr>
                    <w:t>TỔNG CHI PHÍ</w:t>
                  </w:r>
                </w:p>
              </w:tc>
              <w:tc>
                <w:tcPr>
                  <w:tcW w:w="1238" w:type="dxa"/>
                  <w:tcBorders>
                    <w:top w:val="single" w:sz="4" w:space="0" w:color="auto"/>
                    <w:left w:val="nil"/>
                    <w:bottom w:val="single" w:sz="4" w:space="0" w:color="auto"/>
                    <w:right w:val="single" w:sz="4" w:space="0" w:color="auto"/>
                  </w:tcBorders>
                </w:tcPr>
                <w:p w14:paraId="04CC4B20" w14:textId="77777777" w:rsidR="0042488B" w:rsidRPr="00B707D9" w:rsidRDefault="0042488B" w:rsidP="0042488B">
                  <w:pPr>
                    <w:jc w:val="center"/>
                    <w:rPr>
                      <w:rFonts w:asciiTheme="majorHAnsi" w:hAnsiTheme="majorHAnsi" w:cstheme="majorHAnsi"/>
                      <w:b w:val="0"/>
                      <w:bCs/>
                      <w:color w:val="000000"/>
                      <w:szCs w:val="22"/>
                    </w:rPr>
                  </w:pPr>
                  <w:r w:rsidRPr="00B707D9">
                    <w:rPr>
                      <w:rFonts w:asciiTheme="majorHAnsi" w:hAnsiTheme="majorHAnsi" w:cstheme="majorHAnsi"/>
                      <w:b w:val="0"/>
                      <w:bCs/>
                      <w:color w:val="000000"/>
                      <w:szCs w:val="22"/>
                    </w:rPr>
                    <w:t>1,458</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2C6AC4C5" w14:textId="77777777" w:rsidR="0042488B" w:rsidRPr="00B707D9" w:rsidRDefault="0042488B" w:rsidP="0042488B">
                  <w:pPr>
                    <w:jc w:val="center"/>
                    <w:rPr>
                      <w:rFonts w:asciiTheme="majorHAnsi" w:hAnsiTheme="majorHAnsi" w:cstheme="majorHAnsi"/>
                      <w:bCs/>
                      <w:color w:val="000000"/>
                      <w:szCs w:val="22"/>
                    </w:rPr>
                  </w:pPr>
                  <w:r w:rsidRPr="00B707D9">
                    <w:rPr>
                      <w:rFonts w:asciiTheme="majorHAnsi" w:hAnsiTheme="majorHAnsi" w:cstheme="majorHAnsi"/>
                      <w:b w:val="0"/>
                      <w:bCs/>
                      <w:color w:val="000000"/>
                      <w:szCs w:val="22"/>
                    </w:rPr>
                    <w:t>1,412</w:t>
                  </w:r>
                </w:p>
              </w:tc>
            </w:tr>
            <w:tr w:rsidR="0042488B" w:rsidRPr="00B707D9" w14:paraId="5B024DBF" w14:textId="77777777" w:rsidTr="00666302">
              <w:trPr>
                <w:gridAfter w:val="1"/>
                <w:wAfter w:w="24" w:type="dxa"/>
                <w:trHeight w:val="599"/>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31DDD18F" w14:textId="77777777" w:rsidR="0042488B" w:rsidRPr="00220B35" w:rsidRDefault="0042488B" w:rsidP="0042488B">
                  <w:pPr>
                    <w:keepNext/>
                    <w:keepLines/>
                    <w:rPr>
                      <w:rFonts w:ascii="Times New Roman" w:hAnsi="Times New Roman"/>
                      <w:b w:val="0"/>
                      <w:bCs/>
                      <w:i/>
                      <w:iCs/>
                      <w:color w:val="000000"/>
                      <w:sz w:val="20"/>
                      <w:lang w:val="vi-VN" w:eastAsia="vi-VN"/>
                    </w:rPr>
                  </w:pPr>
                  <w:r w:rsidRPr="00220B35">
                    <w:rPr>
                      <w:rFonts w:ascii="Times New Roman" w:hAnsi="Times New Roman"/>
                      <w:b w:val="0"/>
                      <w:bCs/>
                      <w:i/>
                      <w:iCs/>
                      <w:color w:val="000000"/>
                      <w:sz w:val="20"/>
                      <w:lang w:val="vi-VN" w:eastAsia="vi-VN"/>
                    </w:rPr>
                    <w:t>THU NHẬP RÒNG</w:t>
                  </w:r>
                </w:p>
              </w:tc>
              <w:tc>
                <w:tcPr>
                  <w:tcW w:w="1238" w:type="dxa"/>
                  <w:tcBorders>
                    <w:top w:val="single" w:sz="4" w:space="0" w:color="auto"/>
                    <w:left w:val="nil"/>
                    <w:bottom w:val="single" w:sz="4" w:space="0" w:color="auto"/>
                    <w:right w:val="single" w:sz="4" w:space="0" w:color="auto"/>
                  </w:tcBorders>
                </w:tcPr>
                <w:p w14:paraId="25BD2428"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(249)</w:t>
                  </w: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6420D7C3" w14:textId="77777777" w:rsidR="0042488B" w:rsidRPr="00B707D9" w:rsidRDefault="0042488B" w:rsidP="0042488B">
                  <w:pPr>
                    <w:jc w:val="center"/>
                    <w:rPr>
                      <w:rFonts w:asciiTheme="majorHAnsi" w:hAnsiTheme="majorHAnsi" w:cstheme="majorHAnsi"/>
                      <w:color w:val="000000"/>
                      <w:szCs w:val="22"/>
                    </w:rPr>
                  </w:pPr>
                  <w:r w:rsidRPr="00B707D9">
                    <w:rPr>
                      <w:rFonts w:asciiTheme="majorHAnsi" w:hAnsiTheme="majorHAnsi" w:cstheme="majorHAnsi"/>
                      <w:color w:val="000000"/>
                      <w:szCs w:val="22"/>
                    </w:rPr>
                    <w:t>0</w:t>
                  </w:r>
                </w:p>
              </w:tc>
            </w:tr>
            <w:tr w:rsidR="0042488B" w:rsidRPr="00220B35" w14:paraId="3F24C4B0" w14:textId="77777777" w:rsidTr="00666302">
              <w:trPr>
                <w:gridAfter w:val="1"/>
                <w:wAfter w:w="24" w:type="dxa"/>
                <w:trHeight w:val="3864"/>
                <w:jc w:val="center"/>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026D8689" w14:textId="77777777" w:rsidR="0042488B" w:rsidRPr="00220B35" w:rsidRDefault="0042488B" w:rsidP="0042488B">
                  <w:pPr>
                    <w:keepNext/>
                    <w:keepLines/>
                    <w:rPr>
                      <w:rFonts w:ascii="Times New Roman" w:hAnsi="Times New Roman"/>
                      <w:b w:val="0"/>
                      <w:bCs/>
                      <w:color w:val="000000"/>
                      <w:sz w:val="20"/>
                      <w:lang w:val="vi-VN" w:eastAsia="vi-VN"/>
                    </w:rPr>
                  </w:pPr>
                  <w:r w:rsidRPr="00220B35">
                    <w:rPr>
                      <w:rFonts w:ascii="Times New Roman" w:hAnsi="Times New Roman"/>
                      <w:b w:val="0"/>
                      <w:bCs/>
                      <w:color w:val="000000"/>
                      <w:sz w:val="20"/>
                      <w:lang w:val="vi-VN" w:eastAsia="vi-VN"/>
                    </w:rPr>
                    <w:lastRenderedPageBreak/>
                    <w:t>Đánh giá</w:t>
                  </w:r>
                </w:p>
              </w:tc>
              <w:tc>
                <w:tcPr>
                  <w:tcW w:w="1238" w:type="dxa"/>
                  <w:tcBorders>
                    <w:top w:val="single" w:sz="4" w:space="0" w:color="auto"/>
                    <w:left w:val="nil"/>
                    <w:bottom w:val="single" w:sz="4" w:space="0" w:color="auto"/>
                    <w:right w:val="single" w:sz="4" w:space="0" w:color="auto"/>
                  </w:tcBorders>
                </w:tcPr>
                <w:p w14:paraId="3ECEE9B2" w14:textId="77777777" w:rsidR="0042488B" w:rsidRPr="00220B35" w:rsidRDefault="0042488B" w:rsidP="0042488B">
                  <w:pPr>
                    <w:keepNext/>
                    <w:keepLines/>
                    <w:rPr>
                      <w:rFonts w:ascii="Times New Roman" w:hAnsi="Times New Roman"/>
                      <w:color w:val="000000"/>
                      <w:sz w:val="20"/>
                      <w:lang w:val="vi-VN" w:eastAsia="vi-VN"/>
                    </w:rPr>
                  </w:pPr>
                </w:p>
              </w:tc>
              <w:tc>
                <w:tcPr>
                  <w:tcW w:w="1259" w:type="dxa"/>
                  <w:gridSpan w:val="2"/>
                  <w:tcBorders>
                    <w:top w:val="nil"/>
                    <w:left w:val="single" w:sz="4" w:space="0" w:color="auto"/>
                    <w:bottom w:val="single" w:sz="4" w:space="0" w:color="auto"/>
                    <w:right w:val="single" w:sz="4" w:space="0" w:color="auto"/>
                  </w:tcBorders>
                  <w:shd w:val="clear" w:color="auto" w:fill="auto"/>
                  <w:hideMark/>
                </w:tcPr>
                <w:p w14:paraId="22E826C9" w14:textId="77777777" w:rsidR="0042488B" w:rsidRPr="00220B35" w:rsidRDefault="0042488B" w:rsidP="0042488B">
                  <w:pPr>
                    <w:keepNext/>
                    <w:keepLines/>
                    <w:rPr>
                      <w:rFonts w:ascii="Times New Roman" w:hAnsi="Times New Roman"/>
                      <w:color w:val="000000"/>
                      <w:sz w:val="20"/>
                      <w:lang w:val="vi-VN" w:eastAsia="vi-VN"/>
                    </w:rPr>
                  </w:pPr>
                  <w:r w:rsidRPr="00220B35">
                    <w:rPr>
                      <w:rFonts w:ascii="Times New Roman" w:hAnsi="Times New Roman"/>
                      <w:color w:val="000000"/>
                      <w:sz w:val="20"/>
                      <w:lang w:val="vi-VN" w:eastAsia="vi-VN"/>
                    </w:rPr>
                    <w:t xml:space="preserve">Khách hàng có khả năng thanh toán gốc lãi SHB </w:t>
                  </w:r>
                </w:p>
              </w:tc>
            </w:tr>
          </w:tbl>
          <w:p w14:paraId="5E4EB40A" w14:textId="77777777" w:rsidR="0013419D" w:rsidRPr="00220B35" w:rsidRDefault="0013419D" w:rsidP="00E500C1">
            <w:pPr>
              <w:keepNext/>
              <w:keepLines/>
              <w:spacing w:line="264" w:lineRule="auto"/>
              <w:jc w:val="both"/>
              <w:rPr>
                <w:rFonts w:ascii="Times New Roman" w:hAnsi="Times New Roman" w:cs="Times New Roman"/>
                <w:b w:val="0"/>
                <w:color w:val="000000"/>
                <w:sz w:val="20"/>
                <w:lang w:val="vi-VN"/>
              </w:rPr>
            </w:pPr>
          </w:p>
        </w:tc>
      </w:tr>
    </w:tbl>
    <w:p w14:paraId="02C4C1EF" w14:textId="77777777" w:rsidR="003D47FD" w:rsidRPr="00220B35" w:rsidRDefault="003D47FD" w:rsidP="00E500C1">
      <w:pPr>
        <w:pStyle w:val="ListParagraph"/>
        <w:keepNext/>
        <w:keepLines/>
        <w:numPr>
          <w:ilvl w:val="0"/>
          <w:numId w:val="24"/>
        </w:numPr>
        <w:spacing w:before="120" w:after="120"/>
        <w:rPr>
          <w:rFonts w:ascii="Times New Roman" w:hAnsi="Times New Roman" w:cs="Times New Roman"/>
          <w:color w:val="000000" w:themeColor="text1"/>
          <w:sz w:val="20"/>
          <w:lang w:val="pt-BR"/>
        </w:rPr>
      </w:pPr>
      <w:r w:rsidRPr="00220B35">
        <w:rPr>
          <w:rFonts w:ascii="Times New Roman" w:hAnsi="Times New Roman" w:cs="Times New Roman"/>
          <w:color w:val="000000" w:themeColor="text1"/>
          <w:sz w:val="20"/>
          <w:lang w:val="pt-BR"/>
        </w:rPr>
        <w:lastRenderedPageBreak/>
        <w:t>Đánh giá về TSĐB:</w:t>
      </w:r>
    </w:p>
    <w:tbl>
      <w:tblPr>
        <w:tblW w:w="10632" w:type="dxa"/>
        <w:tblInd w:w="-459" w:type="dxa"/>
        <w:tblLayout w:type="fixed"/>
        <w:tblLook w:val="01E0" w:firstRow="1" w:lastRow="1" w:firstColumn="1" w:lastColumn="1" w:noHBand="0" w:noVBand="0"/>
      </w:tblPr>
      <w:tblGrid>
        <w:gridCol w:w="3042"/>
        <w:gridCol w:w="7590"/>
      </w:tblGrid>
      <w:tr w:rsidR="004363E8" w:rsidRPr="00220B35" w14:paraId="23F5465C" w14:textId="77777777" w:rsidTr="00E962F8">
        <w:trPr>
          <w:trHeight w:val="283"/>
        </w:trPr>
        <w:tc>
          <w:tcPr>
            <w:tcW w:w="3042" w:type="dxa"/>
            <w:tcBorders>
              <w:top w:val="dotted" w:sz="2" w:space="0" w:color="auto"/>
              <w:left w:val="dotted" w:sz="2" w:space="0" w:color="auto"/>
              <w:bottom w:val="dotted" w:sz="2" w:space="0" w:color="auto"/>
              <w:right w:val="dotted" w:sz="4" w:space="0" w:color="auto"/>
            </w:tcBorders>
            <w:vAlign w:val="center"/>
          </w:tcPr>
          <w:p w14:paraId="5150B05C"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Loại TSBĐ</w:t>
            </w:r>
          </w:p>
        </w:tc>
        <w:tc>
          <w:tcPr>
            <w:tcW w:w="7590" w:type="dxa"/>
            <w:tcBorders>
              <w:top w:val="dotted" w:sz="2" w:space="0" w:color="auto"/>
              <w:left w:val="dotted" w:sz="4" w:space="0" w:color="auto"/>
              <w:bottom w:val="dotted" w:sz="2" w:space="0" w:color="auto"/>
              <w:right w:val="single" w:sz="4" w:space="0" w:color="auto"/>
            </w:tcBorders>
            <w:vAlign w:val="center"/>
          </w:tcPr>
          <w:p w14:paraId="1F8A9EA8" w14:textId="77777777" w:rsidR="004363E8" w:rsidRPr="00220B35" w:rsidRDefault="004363E8" w:rsidP="00E500C1">
            <w:pPr>
              <w:keepNext/>
              <w:keepLines/>
              <w:spacing w:line="264" w:lineRule="auto"/>
              <w:rPr>
                <w:rFonts w:asciiTheme="majorHAnsi" w:hAnsiTheme="majorHAnsi" w:cstheme="majorHAnsi"/>
                <w:b w:val="0"/>
                <w:sz w:val="20"/>
                <w:lang w:val="pt-BR"/>
              </w:rPr>
            </w:pPr>
            <w:proofErr w:type="spellStart"/>
            <w:r w:rsidRPr="00220B35">
              <w:rPr>
                <w:rFonts w:asciiTheme="majorHAnsi" w:hAnsiTheme="majorHAnsi" w:cstheme="majorHAnsi"/>
                <w:b w:val="0"/>
                <w:sz w:val="20"/>
              </w:rPr>
              <w:t>Bất</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động</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sản</w:t>
            </w:r>
            <w:proofErr w:type="spellEnd"/>
          </w:p>
        </w:tc>
      </w:tr>
      <w:tr w:rsidR="004363E8" w:rsidRPr="00220B35" w14:paraId="579A8BBC" w14:textId="77777777" w:rsidTr="00E962F8">
        <w:trPr>
          <w:trHeight w:val="427"/>
        </w:trPr>
        <w:tc>
          <w:tcPr>
            <w:tcW w:w="3042" w:type="dxa"/>
            <w:tcBorders>
              <w:top w:val="dotted" w:sz="2" w:space="0" w:color="auto"/>
              <w:left w:val="dotted" w:sz="2" w:space="0" w:color="auto"/>
              <w:bottom w:val="dotted" w:sz="2" w:space="0" w:color="auto"/>
              <w:right w:val="dotted" w:sz="4" w:space="0" w:color="auto"/>
            </w:tcBorders>
            <w:vAlign w:val="center"/>
          </w:tcPr>
          <w:p w14:paraId="1398FB29" w14:textId="77777777" w:rsidR="004363E8" w:rsidRPr="00220B35" w:rsidRDefault="004363E8" w:rsidP="00E500C1">
            <w:pPr>
              <w:keepNext/>
              <w:keepLines/>
              <w:spacing w:line="264" w:lineRule="auto"/>
              <w:rPr>
                <w:rFonts w:asciiTheme="majorHAnsi" w:hAnsiTheme="majorHAnsi" w:cstheme="majorHAnsi"/>
                <w:b w:val="0"/>
                <w:sz w:val="20"/>
                <w:lang w:val="pt-BR"/>
              </w:rPr>
            </w:pPr>
            <w:proofErr w:type="spellStart"/>
            <w:r w:rsidRPr="00220B35">
              <w:rPr>
                <w:rFonts w:asciiTheme="majorHAnsi" w:hAnsiTheme="majorHAnsi" w:cstheme="majorHAnsi"/>
                <w:b w:val="0"/>
                <w:sz w:val="20"/>
              </w:rPr>
              <w:t>Sở</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hữu</w:t>
            </w:r>
            <w:proofErr w:type="spellEnd"/>
            <w:r w:rsidRPr="00220B35">
              <w:rPr>
                <w:rFonts w:asciiTheme="majorHAnsi" w:hAnsiTheme="majorHAnsi" w:cstheme="majorHAnsi"/>
                <w:b w:val="0"/>
                <w:sz w:val="20"/>
              </w:rPr>
              <w:t xml:space="preserve"> TSBĐ</w:t>
            </w:r>
          </w:p>
        </w:tc>
        <w:tc>
          <w:tcPr>
            <w:tcW w:w="7590" w:type="dxa"/>
            <w:tcBorders>
              <w:top w:val="dotted" w:sz="2" w:space="0" w:color="auto"/>
              <w:left w:val="dotted" w:sz="4" w:space="0" w:color="auto"/>
              <w:bottom w:val="dotted" w:sz="2" w:space="0" w:color="auto"/>
              <w:right w:val="single" w:sz="4" w:space="0" w:color="auto"/>
            </w:tcBorders>
            <w:vAlign w:val="center"/>
          </w:tcPr>
          <w:p w14:paraId="6EE80F29"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Hiện tại đang thuộc sở hữu của ông Nguyễn Tuấn Dũng</w:t>
            </w:r>
          </w:p>
        </w:tc>
      </w:tr>
      <w:tr w:rsidR="004363E8" w:rsidRPr="00220B35" w14:paraId="17FDDE6B" w14:textId="77777777" w:rsidTr="00E962F8">
        <w:trPr>
          <w:trHeight w:val="814"/>
        </w:trPr>
        <w:tc>
          <w:tcPr>
            <w:tcW w:w="3042" w:type="dxa"/>
            <w:tcBorders>
              <w:top w:val="dotted" w:sz="2" w:space="0" w:color="auto"/>
              <w:left w:val="dotted" w:sz="2" w:space="0" w:color="auto"/>
              <w:bottom w:val="dotted" w:sz="2" w:space="0" w:color="auto"/>
              <w:right w:val="dotted" w:sz="4" w:space="0" w:color="auto"/>
            </w:tcBorders>
            <w:vAlign w:val="center"/>
          </w:tcPr>
          <w:p w14:paraId="5EEF7E3E" w14:textId="77777777" w:rsidR="004363E8" w:rsidRPr="00220B35" w:rsidRDefault="004363E8" w:rsidP="00E500C1">
            <w:pPr>
              <w:keepNext/>
              <w:keepLines/>
              <w:spacing w:line="264" w:lineRule="auto"/>
              <w:rPr>
                <w:rFonts w:asciiTheme="majorHAnsi" w:hAnsiTheme="majorHAnsi" w:cstheme="majorHAnsi"/>
                <w:b w:val="0"/>
                <w:sz w:val="20"/>
                <w:lang w:val="pt-BR"/>
              </w:rPr>
            </w:pPr>
            <w:proofErr w:type="spellStart"/>
            <w:r w:rsidRPr="00220B35">
              <w:rPr>
                <w:rFonts w:asciiTheme="majorHAnsi" w:hAnsiTheme="majorHAnsi" w:cstheme="majorHAnsi"/>
                <w:b w:val="0"/>
                <w:sz w:val="20"/>
              </w:rPr>
              <w:t>Hồ</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sơ</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pháp</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lý</w:t>
            </w:r>
            <w:proofErr w:type="spellEnd"/>
          </w:p>
        </w:tc>
        <w:tc>
          <w:tcPr>
            <w:tcW w:w="7590" w:type="dxa"/>
            <w:tcBorders>
              <w:top w:val="dotted" w:sz="2" w:space="0" w:color="auto"/>
              <w:left w:val="dotted" w:sz="4" w:space="0" w:color="auto"/>
              <w:bottom w:val="dotted" w:sz="2" w:space="0" w:color="auto"/>
              <w:right w:val="single" w:sz="4" w:space="0" w:color="auto"/>
            </w:tcBorders>
            <w:vAlign w:val="center"/>
          </w:tcPr>
          <w:p w14:paraId="24CAED49" w14:textId="77777777" w:rsidR="004363E8" w:rsidRPr="00220B35" w:rsidRDefault="004363E8" w:rsidP="00E500C1">
            <w:pPr>
              <w:pStyle w:val="ListParagraph"/>
              <w:keepNext/>
              <w:keepLines/>
              <w:widowControl w:val="0"/>
              <w:numPr>
                <w:ilvl w:val="0"/>
                <w:numId w:val="32"/>
              </w:numPr>
              <w:spacing w:line="264" w:lineRule="auto"/>
              <w:ind w:left="189" w:hanging="189"/>
              <w:jc w:val="both"/>
              <w:rPr>
                <w:rFonts w:asciiTheme="majorHAnsi" w:hAnsiTheme="majorHAnsi" w:cstheme="majorHAnsi"/>
                <w:sz w:val="20"/>
                <w:lang w:val="pt-BR"/>
              </w:rPr>
            </w:pPr>
            <w:r w:rsidRPr="00220B35">
              <w:rPr>
                <w:rFonts w:asciiTheme="majorHAnsi" w:hAnsiTheme="majorHAnsi" w:cstheme="majorHAnsi"/>
                <w:b w:val="0"/>
                <w:sz w:val="20"/>
                <w:lang w:val="pt-BR"/>
              </w:rPr>
              <w:t>GCN quyền sử dụng đất số CH 666366 do sở tài nguyên môi trường thành phố Hà Nội cấp ngày 23/02/2017</w:t>
            </w:r>
          </w:p>
        </w:tc>
      </w:tr>
      <w:tr w:rsidR="004363E8" w:rsidRPr="00220B35" w14:paraId="478D6595" w14:textId="77777777" w:rsidTr="00E962F8">
        <w:trPr>
          <w:trHeight w:val="319"/>
        </w:trPr>
        <w:tc>
          <w:tcPr>
            <w:tcW w:w="3042" w:type="dxa"/>
            <w:tcBorders>
              <w:top w:val="dotted" w:sz="2" w:space="0" w:color="auto"/>
              <w:left w:val="dotted" w:sz="2" w:space="0" w:color="auto"/>
              <w:bottom w:val="dotted" w:sz="2" w:space="0" w:color="auto"/>
              <w:right w:val="dotted" w:sz="4" w:space="0" w:color="auto"/>
            </w:tcBorders>
            <w:vAlign w:val="center"/>
          </w:tcPr>
          <w:p w14:paraId="014A5AA2" w14:textId="77777777" w:rsidR="004363E8" w:rsidRPr="00220B35" w:rsidRDefault="004363E8" w:rsidP="00E500C1">
            <w:pPr>
              <w:keepNext/>
              <w:keepLines/>
              <w:spacing w:line="264" w:lineRule="auto"/>
              <w:rPr>
                <w:rFonts w:asciiTheme="majorHAnsi" w:hAnsiTheme="majorHAnsi" w:cstheme="majorHAnsi"/>
                <w:b w:val="0"/>
                <w:sz w:val="20"/>
                <w:lang w:val="pt-BR"/>
              </w:rPr>
            </w:pPr>
            <w:proofErr w:type="spellStart"/>
            <w:r w:rsidRPr="00220B35">
              <w:rPr>
                <w:rFonts w:asciiTheme="majorHAnsi" w:hAnsiTheme="majorHAnsi" w:cstheme="majorHAnsi"/>
                <w:b w:val="0"/>
                <w:sz w:val="20"/>
              </w:rPr>
              <w:t>Mô</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tả</w:t>
            </w:r>
            <w:proofErr w:type="spellEnd"/>
          </w:p>
        </w:tc>
        <w:tc>
          <w:tcPr>
            <w:tcW w:w="7590" w:type="dxa"/>
            <w:tcBorders>
              <w:top w:val="dotted" w:sz="2" w:space="0" w:color="auto"/>
              <w:left w:val="dotted" w:sz="4" w:space="0" w:color="auto"/>
              <w:bottom w:val="dotted" w:sz="2" w:space="0" w:color="auto"/>
              <w:right w:val="single" w:sz="4" w:space="0" w:color="auto"/>
            </w:tcBorders>
            <w:vAlign w:val="center"/>
          </w:tcPr>
          <w:p w14:paraId="1C83AF54" w14:textId="77777777" w:rsidR="004363E8" w:rsidRPr="00220B35" w:rsidRDefault="004363E8" w:rsidP="00E500C1">
            <w:pPr>
              <w:keepNext/>
              <w:keepLines/>
              <w:widowControl w:val="0"/>
              <w:spacing w:line="264" w:lineRule="auto"/>
              <w:rPr>
                <w:rFonts w:asciiTheme="majorHAnsi" w:hAnsiTheme="majorHAnsi" w:cstheme="majorHAnsi"/>
                <w:sz w:val="20"/>
                <w:lang w:val="pt-BR"/>
              </w:rPr>
            </w:pPr>
            <w:r w:rsidRPr="00220B35">
              <w:rPr>
                <w:rFonts w:asciiTheme="majorHAnsi" w:hAnsiTheme="majorHAnsi" w:cstheme="majorHAnsi"/>
                <w:sz w:val="20"/>
                <w:lang w:val="pt-BR"/>
              </w:rPr>
              <w:t>Theo GCN:</w:t>
            </w:r>
          </w:p>
          <w:p w14:paraId="02E9DF05" w14:textId="77777777" w:rsidR="004363E8" w:rsidRPr="00220B35" w:rsidRDefault="004363E8" w:rsidP="00E500C1">
            <w:pPr>
              <w:keepNext/>
              <w:keepLines/>
              <w:widowControl w:val="0"/>
              <w:spacing w:line="264" w:lineRule="auto"/>
              <w:jc w:val="both"/>
              <w:rPr>
                <w:rFonts w:asciiTheme="majorHAnsi" w:hAnsiTheme="majorHAnsi" w:cstheme="majorHAnsi"/>
                <w:b w:val="0"/>
                <w:sz w:val="20"/>
                <w:lang w:val="pt-BR"/>
              </w:rPr>
            </w:pPr>
            <w:r w:rsidRPr="00220B35">
              <w:rPr>
                <w:rFonts w:asciiTheme="majorHAnsi" w:hAnsiTheme="majorHAnsi" w:cstheme="majorHAnsi"/>
                <w:b w:val="0"/>
                <w:sz w:val="20"/>
                <w:lang w:val="pt-BR"/>
              </w:rPr>
              <w:t>BĐS: Bất động sản tại số 13B+15 Tôn Đản, phường Tràng Tiền, quận Hoàn Kiếm, Hà Nội.</w:t>
            </w:r>
          </w:p>
          <w:p w14:paraId="611D75F4" w14:textId="77777777" w:rsidR="004363E8" w:rsidRPr="00220B35" w:rsidRDefault="004363E8" w:rsidP="00E500C1">
            <w:pPr>
              <w:keepNext/>
              <w:keepLines/>
              <w:widowControl w:val="0"/>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Diện tích  399.9 m2</w:t>
            </w:r>
          </w:p>
          <w:p w14:paraId="4242FD81" w14:textId="77777777" w:rsidR="004363E8" w:rsidRPr="00220B35" w:rsidRDefault="004363E8" w:rsidP="00E500C1">
            <w:pPr>
              <w:keepNext/>
              <w:keepLines/>
              <w:widowControl w:val="0"/>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 xml:space="preserve">Tài sản trên đất (theo GCN): </w:t>
            </w:r>
          </w:p>
          <w:p w14:paraId="1F040738" w14:textId="77777777" w:rsidR="004363E8" w:rsidRPr="00220B35" w:rsidRDefault="004363E8" w:rsidP="00E500C1">
            <w:pPr>
              <w:keepNext/>
              <w:keepLines/>
              <w:widowControl w:val="0"/>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Loại nhà ở: Nhà ở riêng lẻ</w:t>
            </w:r>
          </w:p>
          <w:p w14:paraId="7895C283" w14:textId="77777777" w:rsidR="004363E8" w:rsidRPr="00220B35" w:rsidRDefault="004363E8" w:rsidP="00E500C1">
            <w:pPr>
              <w:keepNext/>
              <w:keepLines/>
              <w:widowControl w:val="0"/>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Diện tích sàn: 569.7 m2</w:t>
            </w:r>
          </w:p>
          <w:p w14:paraId="24540D42" w14:textId="77777777" w:rsidR="004363E8" w:rsidRPr="00220B35" w:rsidRDefault="004363E8" w:rsidP="00E500C1">
            <w:pPr>
              <w:keepNext/>
              <w:keepLines/>
              <w:widowControl w:val="0"/>
              <w:spacing w:line="264" w:lineRule="auto"/>
              <w:rPr>
                <w:rFonts w:asciiTheme="majorHAnsi" w:hAnsiTheme="majorHAnsi" w:cstheme="majorHAnsi"/>
                <w:b w:val="0"/>
                <w:sz w:val="20"/>
                <w:lang w:val="pt-BR"/>
              </w:rPr>
            </w:pPr>
            <w:r w:rsidRPr="00220B35">
              <w:rPr>
                <w:rFonts w:asciiTheme="majorHAnsi" w:hAnsiTheme="majorHAnsi" w:cstheme="majorHAnsi"/>
                <w:sz w:val="20"/>
                <w:lang w:val="pt-BR"/>
              </w:rPr>
              <w:t>Thực tế:</w:t>
            </w:r>
            <w:r w:rsidRPr="00220B35">
              <w:rPr>
                <w:rFonts w:asciiTheme="majorHAnsi" w:hAnsiTheme="majorHAnsi" w:cstheme="majorHAnsi"/>
                <w:b w:val="0"/>
                <w:sz w:val="20"/>
                <w:lang w:val="pt-BR"/>
              </w:rPr>
              <w:t xml:space="preserve"> Nhà 9 tầng nổi,1 tầng mái, 2 tầng hầm khung BTCT, công trình gồm 2 thang máy 2 tháng thoát hiểm</w:t>
            </w:r>
          </w:p>
        </w:tc>
      </w:tr>
      <w:tr w:rsidR="004363E8" w:rsidRPr="00220B35" w14:paraId="0476C70D" w14:textId="77777777" w:rsidTr="00E962F8">
        <w:trPr>
          <w:trHeight w:val="373"/>
        </w:trPr>
        <w:tc>
          <w:tcPr>
            <w:tcW w:w="3042" w:type="dxa"/>
            <w:tcBorders>
              <w:top w:val="dotted" w:sz="2" w:space="0" w:color="auto"/>
              <w:left w:val="dotted" w:sz="2" w:space="0" w:color="auto"/>
              <w:bottom w:val="dotted" w:sz="2" w:space="0" w:color="auto"/>
              <w:right w:val="dotted" w:sz="4" w:space="0" w:color="auto"/>
            </w:tcBorders>
            <w:vAlign w:val="center"/>
          </w:tcPr>
          <w:p w14:paraId="167EDF58" w14:textId="77777777" w:rsidR="004363E8" w:rsidRPr="00220B35" w:rsidRDefault="004363E8" w:rsidP="00E500C1">
            <w:pPr>
              <w:keepNext/>
              <w:keepLines/>
              <w:spacing w:line="264" w:lineRule="auto"/>
              <w:rPr>
                <w:rFonts w:asciiTheme="majorHAnsi" w:hAnsiTheme="majorHAnsi" w:cstheme="majorHAnsi"/>
                <w:b w:val="0"/>
                <w:sz w:val="20"/>
                <w:lang w:val="pt-BR"/>
              </w:rPr>
            </w:pPr>
            <w:proofErr w:type="spellStart"/>
            <w:r w:rsidRPr="00220B35">
              <w:rPr>
                <w:rFonts w:asciiTheme="majorHAnsi" w:hAnsiTheme="majorHAnsi" w:cstheme="majorHAnsi"/>
                <w:b w:val="0"/>
                <w:sz w:val="20"/>
              </w:rPr>
              <w:t>Giá</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trị</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định</w:t>
            </w:r>
            <w:proofErr w:type="spellEnd"/>
            <w:r w:rsidRPr="00220B35">
              <w:rPr>
                <w:rFonts w:asciiTheme="majorHAnsi" w:hAnsiTheme="majorHAnsi" w:cstheme="majorHAnsi"/>
                <w:b w:val="0"/>
                <w:sz w:val="20"/>
              </w:rPr>
              <w:t xml:space="preserve"> </w:t>
            </w:r>
            <w:proofErr w:type="spellStart"/>
            <w:r w:rsidRPr="00220B35">
              <w:rPr>
                <w:rFonts w:asciiTheme="majorHAnsi" w:hAnsiTheme="majorHAnsi" w:cstheme="majorHAnsi"/>
                <w:b w:val="0"/>
                <w:sz w:val="20"/>
              </w:rPr>
              <w:t>giá</w:t>
            </w:r>
            <w:proofErr w:type="spellEnd"/>
          </w:p>
        </w:tc>
        <w:tc>
          <w:tcPr>
            <w:tcW w:w="7590" w:type="dxa"/>
            <w:tcBorders>
              <w:top w:val="dotted" w:sz="2" w:space="0" w:color="auto"/>
              <w:left w:val="dotted" w:sz="4" w:space="0" w:color="auto"/>
              <w:bottom w:val="dotted" w:sz="2" w:space="0" w:color="auto"/>
              <w:right w:val="single" w:sz="4" w:space="0" w:color="auto"/>
            </w:tcBorders>
            <w:vAlign w:val="center"/>
          </w:tcPr>
          <w:p w14:paraId="1C4B011F" w14:textId="77777777" w:rsidR="004363E8" w:rsidRPr="00220B35" w:rsidRDefault="004363E8" w:rsidP="00E500C1">
            <w:pPr>
              <w:keepNext/>
              <w:keepLines/>
              <w:tabs>
                <w:tab w:val="left" w:pos="906"/>
              </w:tabs>
              <w:spacing w:line="264" w:lineRule="auto"/>
              <w:jc w:val="both"/>
              <w:rPr>
                <w:rFonts w:asciiTheme="majorHAnsi" w:hAnsiTheme="majorHAnsi" w:cstheme="majorHAnsi"/>
                <w:b w:val="0"/>
                <w:sz w:val="20"/>
                <w:lang w:val="pt-BR"/>
              </w:rPr>
            </w:pPr>
            <w:r w:rsidRPr="00220B35">
              <w:rPr>
                <w:rFonts w:asciiTheme="majorHAnsi" w:hAnsiTheme="majorHAnsi" w:cstheme="majorHAnsi"/>
                <w:b w:val="0"/>
                <w:sz w:val="20"/>
                <w:lang w:val="pt-BR"/>
              </w:rPr>
              <w:t xml:space="preserve">- Báo cáo kết quả thẩm định giá trị bất động sản số 1657-BC/2019-TĐTS ngày 03/05/2019 của Trung tâm thẩm định tài sản – Khối hỗ trợ của  Ngân hàng TMCP Sài Gòn Hà Nội giá trị bất động sản thẩm định là  </w:t>
            </w:r>
            <w:r w:rsidRPr="00220B35">
              <w:rPr>
                <w:rFonts w:asciiTheme="majorHAnsi" w:hAnsiTheme="majorHAnsi" w:cstheme="majorHAnsi"/>
                <w:sz w:val="20"/>
                <w:lang w:val="pt-BR"/>
              </w:rPr>
              <w:t>152,000,000,000 VND</w:t>
            </w:r>
          </w:p>
        </w:tc>
      </w:tr>
      <w:tr w:rsidR="004363E8" w:rsidRPr="00220B35" w14:paraId="4B1DCF21" w14:textId="77777777" w:rsidTr="00E962F8">
        <w:trPr>
          <w:trHeight w:val="373"/>
        </w:trPr>
        <w:tc>
          <w:tcPr>
            <w:tcW w:w="3042" w:type="dxa"/>
            <w:tcBorders>
              <w:top w:val="dotted" w:sz="2" w:space="0" w:color="auto"/>
              <w:left w:val="dotted" w:sz="2" w:space="0" w:color="auto"/>
              <w:bottom w:val="dotted" w:sz="2" w:space="0" w:color="auto"/>
              <w:right w:val="dotted" w:sz="4" w:space="0" w:color="auto"/>
            </w:tcBorders>
            <w:vAlign w:val="center"/>
          </w:tcPr>
          <w:p w14:paraId="5BBEE775"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Tỷ lệ đảm bảo tối đa</w:t>
            </w:r>
          </w:p>
        </w:tc>
        <w:tc>
          <w:tcPr>
            <w:tcW w:w="7590" w:type="dxa"/>
            <w:tcBorders>
              <w:top w:val="dotted" w:sz="2" w:space="0" w:color="auto"/>
              <w:left w:val="dotted" w:sz="4" w:space="0" w:color="auto"/>
              <w:bottom w:val="dotted" w:sz="2" w:space="0" w:color="auto"/>
              <w:right w:val="single" w:sz="4" w:space="0" w:color="auto"/>
            </w:tcBorders>
            <w:vAlign w:val="center"/>
          </w:tcPr>
          <w:p w14:paraId="45C25403"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80%</w:t>
            </w:r>
          </w:p>
        </w:tc>
      </w:tr>
      <w:tr w:rsidR="004363E8" w:rsidRPr="00220B35" w14:paraId="6531CBC7" w14:textId="77777777" w:rsidTr="00E962F8">
        <w:trPr>
          <w:trHeight w:val="373"/>
        </w:trPr>
        <w:tc>
          <w:tcPr>
            <w:tcW w:w="3042" w:type="dxa"/>
            <w:tcBorders>
              <w:top w:val="dotted" w:sz="2" w:space="0" w:color="auto"/>
              <w:left w:val="dotted" w:sz="2" w:space="0" w:color="auto"/>
              <w:bottom w:val="dotted" w:sz="2" w:space="0" w:color="auto"/>
              <w:right w:val="dotted" w:sz="4" w:space="0" w:color="auto"/>
            </w:tcBorders>
            <w:vAlign w:val="center"/>
          </w:tcPr>
          <w:p w14:paraId="51A00F3C"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Giá trị đảm bảo tối đa</w:t>
            </w:r>
          </w:p>
        </w:tc>
        <w:tc>
          <w:tcPr>
            <w:tcW w:w="7590" w:type="dxa"/>
            <w:tcBorders>
              <w:top w:val="dotted" w:sz="2" w:space="0" w:color="auto"/>
              <w:left w:val="dotted" w:sz="4" w:space="0" w:color="auto"/>
              <w:bottom w:val="dotted" w:sz="2" w:space="0" w:color="auto"/>
              <w:right w:val="single" w:sz="4" w:space="0" w:color="auto"/>
            </w:tcBorders>
            <w:vAlign w:val="center"/>
          </w:tcPr>
          <w:p w14:paraId="0475605E"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121,600,000,000 VNĐ</w:t>
            </w:r>
          </w:p>
          <w:p w14:paraId="25FEBB62" w14:textId="77777777" w:rsidR="004363E8" w:rsidRPr="00220B35" w:rsidRDefault="004363E8" w:rsidP="00E500C1">
            <w:pPr>
              <w:keepNext/>
              <w:keepLines/>
              <w:spacing w:line="264" w:lineRule="auto"/>
              <w:rPr>
                <w:rFonts w:asciiTheme="majorHAnsi" w:hAnsiTheme="majorHAnsi" w:cstheme="majorHAnsi"/>
                <w:sz w:val="20"/>
                <w:lang w:val="pt-BR"/>
              </w:rPr>
            </w:pPr>
            <w:r w:rsidRPr="00220B35">
              <w:rPr>
                <w:rFonts w:asciiTheme="majorHAnsi" w:hAnsiTheme="majorHAnsi" w:cstheme="majorHAnsi"/>
                <w:b w:val="0"/>
                <w:sz w:val="20"/>
                <w:lang w:val="pt-BR"/>
              </w:rPr>
              <w:t xml:space="preserve">Dư nợ hiện tại của khách hàng </w:t>
            </w:r>
            <w:r w:rsidRPr="00220B35">
              <w:rPr>
                <w:rFonts w:asciiTheme="majorHAnsi" w:hAnsiTheme="majorHAnsi" w:cstheme="majorHAnsi"/>
                <w:sz w:val="20"/>
                <w:lang w:val="pt-BR"/>
              </w:rPr>
              <w:t>65.968.894.015 VND</w:t>
            </w:r>
          </w:p>
          <w:p w14:paraId="38677226"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Tỷ lệ đảm bảo: 54.25%</w:t>
            </w:r>
          </w:p>
          <w:p w14:paraId="7392E395"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 xml:space="preserve"> Bảo đảm theo quy định của SHB.</w:t>
            </w:r>
          </w:p>
        </w:tc>
      </w:tr>
      <w:tr w:rsidR="004363E8" w:rsidRPr="00220B35" w14:paraId="4C1FE75E" w14:textId="77777777" w:rsidTr="00E962F8">
        <w:trPr>
          <w:trHeight w:val="373"/>
        </w:trPr>
        <w:tc>
          <w:tcPr>
            <w:tcW w:w="3042" w:type="dxa"/>
            <w:tcBorders>
              <w:top w:val="dotted" w:sz="2" w:space="0" w:color="auto"/>
              <w:left w:val="dotted" w:sz="2" w:space="0" w:color="auto"/>
              <w:bottom w:val="dotted" w:sz="2" w:space="0" w:color="auto"/>
              <w:right w:val="dotted" w:sz="4" w:space="0" w:color="auto"/>
            </w:tcBorders>
            <w:vAlign w:val="center"/>
          </w:tcPr>
          <w:p w14:paraId="42638CDA"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Tính thanh khoản</w:t>
            </w:r>
          </w:p>
        </w:tc>
        <w:tc>
          <w:tcPr>
            <w:tcW w:w="7590" w:type="dxa"/>
            <w:tcBorders>
              <w:top w:val="dotted" w:sz="2" w:space="0" w:color="auto"/>
              <w:left w:val="dotted" w:sz="4" w:space="0" w:color="auto"/>
              <w:bottom w:val="dotted" w:sz="2" w:space="0" w:color="auto"/>
              <w:right w:val="single" w:sz="4" w:space="0" w:color="auto"/>
            </w:tcBorders>
            <w:vAlign w:val="center"/>
          </w:tcPr>
          <w:p w14:paraId="001F4ED5"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Trung bình</w:t>
            </w:r>
          </w:p>
        </w:tc>
      </w:tr>
      <w:tr w:rsidR="004363E8" w:rsidRPr="00220B35" w14:paraId="3E8A2EF3" w14:textId="77777777" w:rsidTr="00E962F8">
        <w:trPr>
          <w:trHeight w:val="373"/>
        </w:trPr>
        <w:tc>
          <w:tcPr>
            <w:tcW w:w="3042" w:type="dxa"/>
            <w:tcBorders>
              <w:top w:val="dotted" w:sz="2" w:space="0" w:color="auto"/>
              <w:left w:val="dotted" w:sz="2" w:space="0" w:color="auto"/>
              <w:bottom w:val="dotted" w:sz="2" w:space="0" w:color="auto"/>
              <w:right w:val="dotted" w:sz="4" w:space="0" w:color="auto"/>
            </w:tcBorders>
            <w:vAlign w:val="center"/>
          </w:tcPr>
          <w:p w14:paraId="7EFBDE82" w14:textId="77777777" w:rsidR="004363E8" w:rsidRPr="00220B35" w:rsidRDefault="004363E8" w:rsidP="00E500C1">
            <w:pPr>
              <w:keepNext/>
              <w:keepLines/>
              <w:spacing w:line="264" w:lineRule="auto"/>
              <w:rPr>
                <w:rFonts w:asciiTheme="majorHAnsi" w:hAnsiTheme="majorHAnsi" w:cstheme="majorHAnsi"/>
                <w:b w:val="0"/>
                <w:sz w:val="20"/>
                <w:lang w:val="pt-BR"/>
              </w:rPr>
            </w:pPr>
            <w:r w:rsidRPr="00220B35">
              <w:rPr>
                <w:rFonts w:asciiTheme="majorHAnsi" w:hAnsiTheme="majorHAnsi" w:cstheme="majorHAnsi"/>
                <w:b w:val="0"/>
                <w:sz w:val="20"/>
                <w:lang w:val="pt-BR"/>
              </w:rPr>
              <w:t>Biện pháp quản lý</w:t>
            </w:r>
          </w:p>
        </w:tc>
        <w:tc>
          <w:tcPr>
            <w:tcW w:w="7590" w:type="dxa"/>
            <w:tcBorders>
              <w:top w:val="dotted" w:sz="2" w:space="0" w:color="auto"/>
              <w:left w:val="dotted" w:sz="4" w:space="0" w:color="auto"/>
              <w:bottom w:val="dotted" w:sz="2" w:space="0" w:color="auto"/>
              <w:right w:val="single" w:sz="4" w:space="0" w:color="auto"/>
            </w:tcBorders>
            <w:vAlign w:val="center"/>
          </w:tcPr>
          <w:p w14:paraId="1F9415E4" w14:textId="77777777" w:rsidR="004363E8" w:rsidRPr="00220B35" w:rsidRDefault="004363E8" w:rsidP="00E500C1">
            <w:pPr>
              <w:pStyle w:val="ListParagraph"/>
              <w:keepNext/>
              <w:keepLines/>
              <w:widowControl w:val="0"/>
              <w:numPr>
                <w:ilvl w:val="0"/>
                <w:numId w:val="33"/>
              </w:numPr>
              <w:spacing w:line="264" w:lineRule="auto"/>
              <w:ind w:left="189" w:hanging="180"/>
              <w:jc w:val="both"/>
              <w:rPr>
                <w:rFonts w:asciiTheme="majorHAnsi" w:hAnsiTheme="majorHAnsi" w:cstheme="majorHAnsi"/>
                <w:b w:val="0"/>
                <w:sz w:val="20"/>
                <w:lang w:val="pt-BR"/>
              </w:rPr>
            </w:pPr>
            <w:r w:rsidRPr="00220B35">
              <w:rPr>
                <w:rFonts w:asciiTheme="majorHAnsi" w:hAnsiTheme="majorHAnsi" w:cstheme="majorHAnsi"/>
                <w:b w:val="0"/>
                <w:sz w:val="20"/>
                <w:lang w:val="pt-BR"/>
              </w:rPr>
              <w:t>Ký phụ lục hợp đồng thế chấp tài sản theo quy định của SHB và pháp luật</w:t>
            </w:r>
          </w:p>
          <w:p w14:paraId="0F189EA1" w14:textId="77777777" w:rsidR="004363E8" w:rsidRPr="00220B35" w:rsidRDefault="004363E8" w:rsidP="00E500C1">
            <w:pPr>
              <w:pStyle w:val="ListParagraph"/>
              <w:keepNext/>
              <w:keepLines/>
              <w:widowControl w:val="0"/>
              <w:numPr>
                <w:ilvl w:val="0"/>
                <w:numId w:val="33"/>
              </w:numPr>
              <w:spacing w:line="264" w:lineRule="auto"/>
              <w:ind w:left="189" w:hanging="180"/>
              <w:jc w:val="both"/>
              <w:rPr>
                <w:rFonts w:asciiTheme="majorHAnsi" w:hAnsiTheme="majorHAnsi" w:cstheme="majorHAnsi"/>
                <w:b w:val="0"/>
                <w:sz w:val="20"/>
                <w:lang w:val="pt-BR"/>
              </w:rPr>
            </w:pPr>
            <w:r w:rsidRPr="00220B35">
              <w:rPr>
                <w:rFonts w:asciiTheme="majorHAnsi" w:hAnsiTheme="majorHAnsi" w:cstheme="majorHAnsi"/>
                <w:b w:val="0"/>
                <w:sz w:val="20"/>
                <w:lang w:val="pt-BR"/>
              </w:rPr>
              <w:t xml:space="preserve"> Đột xuất/ định kỳ kiểm tra tài sản 6 tháng/lần, định giá lại tài sản 12 tháng/lần.</w:t>
            </w:r>
          </w:p>
        </w:tc>
      </w:tr>
    </w:tbl>
    <w:p w14:paraId="5637FD6A" w14:textId="77777777" w:rsidR="00E61903" w:rsidRPr="00220B35" w:rsidRDefault="003D47FD" w:rsidP="00E500C1">
      <w:pPr>
        <w:pStyle w:val="ListParagraph"/>
        <w:keepNext/>
        <w:keepLines/>
        <w:spacing w:before="120" w:after="120"/>
        <w:ind w:left="-207"/>
        <w:rPr>
          <w:rFonts w:ascii="Times New Roman" w:hAnsi="Times New Roman" w:cs="Times New Roman"/>
          <w:sz w:val="20"/>
          <w:lang w:val="pt-BR"/>
        </w:rPr>
      </w:pPr>
      <w:r w:rsidRPr="00220B35">
        <w:rPr>
          <w:rFonts w:ascii="Times New Roman" w:hAnsi="Times New Roman" w:cs="Times New Roman"/>
          <w:b w:val="0"/>
          <w:i/>
          <w:color w:val="000000" w:themeColor="text1"/>
          <w:sz w:val="20"/>
          <w:lang w:val="pt-BR"/>
        </w:rPr>
        <w:tab/>
      </w:r>
    </w:p>
    <w:tbl>
      <w:tblPr>
        <w:tblW w:w="10632" w:type="dxa"/>
        <w:tblInd w:w="-459" w:type="dxa"/>
        <w:tblBorders>
          <w:top w:val="single" w:sz="4" w:space="0" w:color="auto"/>
          <w:left w:val="single" w:sz="4" w:space="0" w:color="auto"/>
          <w:bottom w:val="single" w:sz="2" w:space="0" w:color="auto"/>
          <w:right w:val="single" w:sz="4" w:space="0" w:color="auto"/>
        </w:tblBorders>
        <w:shd w:val="clear" w:color="auto" w:fill="D9D9D9" w:themeFill="background1" w:themeFillShade="D9"/>
        <w:tblLayout w:type="fixed"/>
        <w:tblLook w:val="01E0" w:firstRow="1" w:lastRow="1" w:firstColumn="1" w:lastColumn="1" w:noHBand="0" w:noVBand="0"/>
      </w:tblPr>
      <w:tblGrid>
        <w:gridCol w:w="10632"/>
      </w:tblGrid>
      <w:tr w:rsidR="00090B9D" w:rsidRPr="00220B35" w14:paraId="01EC479F" w14:textId="77777777" w:rsidTr="00E962F8">
        <w:tc>
          <w:tcPr>
            <w:tcW w:w="10632" w:type="dxa"/>
            <w:shd w:val="clear" w:color="auto" w:fill="D9D9D9" w:themeFill="background1" w:themeFillShade="D9"/>
          </w:tcPr>
          <w:p w14:paraId="3D019CE1" w14:textId="77777777" w:rsidR="00053384" w:rsidRPr="00220B35" w:rsidRDefault="001B3F5B" w:rsidP="00E500C1">
            <w:pPr>
              <w:keepNext/>
              <w:keepLines/>
              <w:spacing w:before="20" w:after="20"/>
              <w:rPr>
                <w:rFonts w:ascii="Times New Roman" w:hAnsi="Times New Roman" w:cs="Times New Roman"/>
                <w:sz w:val="20"/>
                <w:lang w:val="pt-BR"/>
              </w:rPr>
            </w:pPr>
            <w:r w:rsidRPr="00220B35">
              <w:rPr>
                <w:rFonts w:ascii="Times New Roman" w:hAnsi="Times New Roman" w:cs="Times New Roman"/>
                <w:sz w:val="20"/>
                <w:lang w:val="pt-BR"/>
              </w:rPr>
              <w:t>P</w:t>
            </w:r>
            <w:r w:rsidR="00053384" w:rsidRPr="00220B35">
              <w:rPr>
                <w:rFonts w:ascii="Times New Roman" w:hAnsi="Times New Roman" w:cs="Times New Roman"/>
                <w:sz w:val="20"/>
                <w:lang w:val="pt-BR"/>
              </w:rPr>
              <w:t>HẦ</w:t>
            </w:r>
            <w:r w:rsidR="00A561C5" w:rsidRPr="00220B35">
              <w:rPr>
                <w:rFonts w:ascii="Times New Roman" w:hAnsi="Times New Roman" w:cs="Times New Roman"/>
                <w:sz w:val="20"/>
                <w:lang w:val="pt-BR"/>
              </w:rPr>
              <w:t>N I</w:t>
            </w:r>
            <w:r w:rsidR="00341558" w:rsidRPr="00220B35">
              <w:rPr>
                <w:rFonts w:ascii="Times New Roman" w:hAnsi="Times New Roman" w:cs="Times New Roman"/>
                <w:sz w:val="20"/>
                <w:lang w:val="pt-BR"/>
              </w:rPr>
              <w:t>I</w:t>
            </w:r>
            <w:r w:rsidR="00164FB6" w:rsidRPr="00220B35">
              <w:rPr>
                <w:rFonts w:ascii="Times New Roman" w:hAnsi="Times New Roman" w:cs="Times New Roman"/>
                <w:sz w:val="20"/>
                <w:lang w:val="pt-BR"/>
              </w:rPr>
              <w:t>I</w:t>
            </w:r>
            <w:r w:rsidR="00BD7518" w:rsidRPr="00220B35">
              <w:rPr>
                <w:rFonts w:ascii="Times New Roman" w:hAnsi="Times New Roman" w:cs="Times New Roman"/>
                <w:sz w:val="20"/>
                <w:lang w:val="pt-BR"/>
              </w:rPr>
              <w:t xml:space="preserve"> </w:t>
            </w:r>
            <w:r w:rsidR="00D53DE7" w:rsidRPr="00220B35">
              <w:rPr>
                <w:rFonts w:ascii="Times New Roman" w:hAnsi="Times New Roman" w:cs="Times New Roman"/>
                <w:sz w:val="20"/>
                <w:lang w:val="pt-BR"/>
              </w:rPr>
              <w:t>-</w:t>
            </w:r>
            <w:r w:rsidR="00BD7518" w:rsidRPr="00220B35">
              <w:rPr>
                <w:rFonts w:ascii="Times New Roman" w:hAnsi="Times New Roman" w:cs="Times New Roman"/>
                <w:sz w:val="20"/>
                <w:lang w:val="pt-BR"/>
              </w:rPr>
              <w:t xml:space="preserve"> </w:t>
            </w:r>
            <w:r w:rsidR="00053384" w:rsidRPr="00220B35">
              <w:rPr>
                <w:rFonts w:ascii="Times New Roman" w:hAnsi="Times New Roman" w:cs="Times New Roman"/>
                <w:sz w:val="20"/>
                <w:lang w:val="pt-BR"/>
              </w:rPr>
              <w:t>ĐỀ XUẤT</w:t>
            </w:r>
          </w:p>
        </w:tc>
      </w:tr>
    </w:tbl>
    <w:p w14:paraId="6084571B" w14:textId="77777777" w:rsidR="005D6F05" w:rsidRPr="00220B35" w:rsidRDefault="005D6F05" w:rsidP="00E500C1">
      <w:pPr>
        <w:keepNext/>
        <w:keepLines/>
        <w:spacing w:before="120" w:after="120"/>
        <w:ind w:left="-284"/>
        <w:jc w:val="both"/>
        <w:rPr>
          <w:rFonts w:ascii="Times New Roman" w:hAnsi="Times New Roman" w:cs="Times New Roman"/>
          <w:b w:val="0"/>
          <w:sz w:val="20"/>
          <w:lang w:val="pt-BR"/>
        </w:rPr>
      </w:pPr>
      <w:r w:rsidRPr="00220B35">
        <w:rPr>
          <w:rFonts w:ascii="Times New Roman" w:hAnsi="Times New Roman" w:cs="Times New Roman"/>
          <w:b w:val="0"/>
          <w:sz w:val="20"/>
          <w:lang w:val="pt-BR"/>
        </w:rPr>
        <w:t xml:space="preserve">Trên cơ sở các thông tin phân tích, đánh giá như trên, Phòng thẩm định kính </w:t>
      </w:r>
      <w:r w:rsidR="00AE6A49">
        <w:rPr>
          <w:rFonts w:ascii="Times New Roman" w:hAnsi="Times New Roman" w:cs="Times New Roman"/>
          <w:b w:val="0"/>
          <w:sz w:val="20"/>
          <w:lang w:val="pt-BR"/>
        </w:rPr>
        <w:t>trình</w:t>
      </w:r>
      <w:r w:rsidRPr="00220B35">
        <w:rPr>
          <w:rFonts w:ascii="Times New Roman" w:hAnsi="Times New Roman" w:cs="Times New Roman"/>
          <w:b w:val="0"/>
          <w:sz w:val="20"/>
          <w:lang w:val="pt-BR"/>
        </w:rPr>
        <w:t xml:space="preserve"> cấp phê duyệt xem xét và quyết định về việc cơ cấu lại thời hạn trả nợ cho Khách hàng </w:t>
      </w:r>
      <w:r w:rsidR="00185659" w:rsidRPr="00220B35">
        <w:rPr>
          <w:rFonts w:ascii="Times New Roman" w:hAnsi="Times New Roman" w:cs="Times New Roman"/>
          <w:b w:val="0"/>
          <w:sz w:val="20"/>
          <w:lang w:val="pt-BR"/>
        </w:rPr>
        <w:t>Nguyễn Tuấn Dũng</w:t>
      </w:r>
      <w:r w:rsidRPr="00220B35">
        <w:rPr>
          <w:rFonts w:ascii="Times New Roman" w:hAnsi="Times New Roman" w:cs="Times New Roman"/>
          <w:b w:val="0"/>
          <w:sz w:val="20"/>
          <w:lang w:val="pt-BR"/>
        </w:rPr>
        <w:t xml:space="preserve"> theo đề xuất của P.</w:t>
      </w:r>
      <w:r w:rsidR="00185659" w:rsidRPr="00220B35">
        <w:rPr>
          <w:rFonts w:ascii="Times New Roman" w:hAnsi="Times New Roman" w:cs="Times New Roman"/>
          <w:b w:val="0"/>
          <w:sz w:val="20"/>
          <w:lang w:val="pt-BR"/>
        </w:rPr>
        <w:t>GD Thái Thịnh.</w:t>
      </w:r>
      <w:r w:rsidRPr="00220B35">
        <w:rPr>
          <w:rFonts w:ascii="Times New Roman" w:hAnsi="Times New Roman" w:cs="Times New Roman"/>
          <w:b w:val="0"/>
          <w:sz w:val="20"/>
          <w:lang w:val="pt-BR"/>
        </w:rPr>
        <w:t xml:space="preserve"> Nội dung đề xuất như sau: </w:t>
      </w:r>
    </w:p>
    <w:p w14:paraId="500E976D" w14:textId="77777777" w:rsidR="00F865DE" w:rsidRPr="00220B35" w:rsidRDefault="00F865DE" w:rsidP="00E500C1">
      <w:pPr>
        <w:keepNext/>
        <w:keepLines/>
        <w:spacing w:before="120" w:after="120"/>
        <w:ind w:left="-284"/>
        <w:jc w:val="both"/>
        <w:rPr>
          <w:rFonts w:ascii="Times New Roman" w:hAnsi="Times New Roman" w:cs="Times New Roman"/>
          <w:b w:val="0"/>
          <w:sz w:val="20"/>
          <w:lang w:val="pt-BR"/>
        </w:rPr>
      </w:pPr>
      <w:r w:rsidRPr="00220B35">
        <w:rPr>
          <w:rFonts w:ascii="Times New Roman" w:hAnsi="Times New Roman" w:cs="Times New Roman"/>
          <w:b w:val="0"/>
          <w:sz w:val="20"/>
          <w:lang w:val="pt-BR"/>
        </w:rPr>
        <w:t>Điều chỉnh kỳ hạn trả nợ/gia hạn nợ:</w:t>
      </w:r>
    </w:p>
    <w:p w14:paraId="5AD421AA" w14:textId="591F66B5" w:rsidR="00EB79F0" w:rsidRPr="00220B35" w:rsidRDefault="00AE6A49" w:rsidP="00E500C1">
      <w:pPr>
        <w:pStyle w:val="ListParagraph"/>
        <w:keepNext/>
        <w:keepLines/>
        <w:spacing w:before="120" w:after="120"/>
        <w:ind w:left="-210"/>
        <w:contextualSpacing w:val="0"/>
        <w:jc w:val="both"/>
        <w:rPr>
          <w:rFonts w:ascii="Times New Roman" w:hAnsi="Times New Roman" w:cs="Times New Roman"/>
          <w:b w:val="0"/>
          <w:color w:val="000000" w:themeColor="text1"/>
          <w:sz w:val="20"/>
          <w:lang w:val="pt-BR"/>
        </w:rPr>
      </w:pPr>
      <w:r>
        <w:rPr>
          <w:rFonts w:ascii="Times New Roman" w:hAnsi="Times New Roman"/>
          <w:sz w:val="20"/>
          <w:lang w:val="pt-BR"/>
        </w:rPr>
        <w:t xml:space="preserve">- Đối với tiền gốc: </w:t>
      </w:r>
      <w:r w:rsidR="00EB79F0" w:rsidRPr="00220B35">
        <w:rPr>
          <w:rFonts w:ascii="Times New Roman" w:hAnsi="Times New Roman"/>
          <w:sz w:val="20"/>
          <w:lang w:val="pt-BR"/>
        </w:rPr>
        <w:t xml:space="preserve">Cơ cấu  gốc </w:t>
      </w:r>
      <w:r w:rsidR="006D2D22">
        <w:rPr>
          <w:rFonts w:ascii="Times New Roman" w:hAnsi="Times New Roman"/>
          <w:sz w:val="20"/>
          <w:lang w:val="pt-BR"/>
        </w:rPr>
        <w:t>8</w:t>
      </w:r>
      <w:r w:rsidR="00EB79F0" w:rsidRPr="00220B35">
        <w:rPr>
          <w:rFonts w:ascii="Times New Roman" w:hAnsi="Times New Roman"/>
          <w:sz w:val="20"/>
          <w:lang w:val="pt-BR"/>
        </w:rPr>
        <w:t xml:space="preserve"> kỳ không trả gốc (tháng 05/2020, tháng 06/2020, tháng 07/2020, tháng 08/2020, tháng 09/2020, tháng 10/2020</w:t>
      </w:r>
      <w:r w:rsidR="006D2D22">
        <w:rPr>
          <w:rFonts w:ascii="Times New Roman" w:hAnsi="Times New Roman"/>
          <w:sz w:val="20"/>
          <w:lang w:val="pt-BR"/>
        </w:rPr>
        <w:t>, tháng 11/2020, tháng 12/2020</w:t>
      </w:r>
      <w:r w:rsidR="00EB79F0" w:rsidRPr="00220B35">
        <w:rPr>
          <w:rFonts w:ascii="Times New Roman" w:hAnsi="Times New Roman"/>
          <w:sz w:val="20"/>
          <w:lang w:val="pt-BR"/>
        </w:rPr>
        <w:t>). Số tiền gốc cơ cấu chia đều cho các kỳ còn lại (từ</w:t>
      </w:r>
      <w:r w:rsidR="009B5B88" w:rsidRPr="00220B35">
        <w:rPr>
          <w:rFonts w:ascii="Times New Roman" w:hAnsi="Times New Roman"/>
          <w:sz w:val="20"/>
          <w:lang w:val="pt-BR"/>
        </w:rPr>
        <w:t xml:space="preserve"> tháng 11</w:t>
      </w:r>
      <w:r w:rsidR="00EB79F0" w:rsidRPr="00220B35">
        <w:rPr>
          <w:rFonts w:ascii="Times New Roman" w:hAnsi="Times New Roman"/>
          <w:sz w:val="20"/>
          <w:lang w:val="pt-BR"/>
        </w:rPr>
        <w:t>/202</w:t>
      </w:r>
      <w:r w:rsidR="009B5B88" w:rsidRPr="00220B35">
        <w:rPr>
          <w:rFonts w:ascii="Times New Roman" w:hAnsi="Times New Roman"/>
          <w:sz w:val="20"/>
          <w:lang w:val="pt-BR"/>
        </w:rPr>
        <w:t>0</w:t>
      </w:r>
      <w:r w:rsidR="00EB79F0" w:rsidRPr="00220B35">
        <w:rPr>
          <w:rFonts w:ascii="Times New Roman" w:hAnsi="Times New Roman"/>
          <w:sz w:val="20"/>
          <w:lang w:val="pt-BR"/>
        </w:rPr>
        <w:t xml:space="preserve"> đến kỳ cuối cùng trả nợ theo từng KUNN)</w:t>
      </w:r>
    </w:p>
    <w:p w14:paraId="171C5445" w14:textId="77777777" w:rsidR="00EB79F0" w:rsidRPr="00220B35" w:rsidRDefault="00AE6A49" w:rsidP="00E500C1">
      <w:pPr>
        <w:keepNext/>
        <w:keepLines/>
        <w:spacing w:before="120" w:after="120"/>
        <w:ind w:left="-284"/>
        <w:jc w:val="both"/>
        <w:rPr>
          <w:rFonts w:ascii="Times New Roman" w:hAnsi="Times New Roman" w:cs="Times New Roman"/>
          <w:b w:val="0"/>
          <w:sz w:val="20"/>
          <w:lang w:val="pt-BR"/>
        </w:rPr>
      </w:pPr>
      <w:r>
        <w:rPr>
          <w:rFonts w:ascii="Times New Roman" w:hAnsi="Times New Roman"/>
          <w:sz w:val="20"/>
          <w:lang w:val="pt-BR"/>
        </w:rPr>
        <w:lastRenderedPageBreak/>
        <w:t xml:space="preserve">- Đối với tiền lãi: </w:t>
      </w:r>
      <w:r w:rsidR="00EB79F0" w:rsidRPr="00220B35">
        <w:rPr>
          <w:rFonts w:ascii="Times New Roman" w:hAnsi="Times New Roman"/>
          <w:sz w:val="20"/>
          <w:lang w:val="pt-BR"/>
        </w:rPr>
        <w:t>Cơ cấu lãi 4 kỳ không trả lãi (tháng 05/2020, tháng 06/2020, tháng 07/2020, tháng 08/2020). Kỳ tháng 09/2020 khách hàng trả lãi kỳ tháng 05/2020 và tháng 09/2020; kỳ tháng 10/2020 khách hàng trả lãi kỳ tháng 06/2020 và tháng 10/2020; Kỳ tháng 11/2020 khách hàng trả lãi kỳ tháng 07/2020 và tháng 11/2020; kỳ tháng 12/2020 khách hàng trả lãi kỳ tháng 08/2020 và tháng 12/2020. Từ kỳ tháng 01/2021 khách hàng trả lãi theo HĐTD và KUNN đã ký với SHB</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993"/>
        <w:gridCol w:w="1170"/>
        <w:gridCol w:w="1080"/>
        <w:gridCol w:w="900"/>
        <w:gridCol w:w="990"/>
        <w:gridCol w:w="832"/>
        <w:gridCol w:w="1440"/>
        <w:gridCol w:w="2070"/>
      </w:tblGrid>
      <w:tr w:rsidR="006426CD" w:rsidRPr="00220B35" w14:paraId="726D9DE3" w14:textId="77777777" w:rsidTr="00E962F8">
        <w:trPr>
          <w:trHeight w:val="2218"/>
        </w:trPr>
        <w:tc>
          <w:tcPr>
            <w:tcW w:w="515" w:type="dxa"/>
            <w:shd w:val="clear" w:color="auto" w:fill="auto"/>
            <w:vAlign w:val="center"/>
          </w:tcPr>
          <w:p w14:paraId="34D9A8EB" w14:textId="77777777" w:rsidR="006426CD" w:rsidRPr="00220B35" w:rsidRDefault="006426CD" w:rsidP="00E500C1">
            <w:pPr>
              <w:keepNext/>
              <w:keepLines/>
              <w:spacing w:line="288" w:lineRule="auto"/>
              <w:jc w:val="center"/>
              <w:rPr>
                <w:rFonts w:ascii="Times New Roman" w:hAnsi="Times New Roman"/>
                <w:sz w:val="20"/>
              </w:rPr>
            </w:pPr>
            <w:r w:rsidRPr="00220B35">
              <w:rPr>
                <w:rFonts w:ascii="Times New Roman" w:hAnsi="Times New Roman"/>
                <w:sz w:val="20"/>
              </w:rPr>
              <w:t>STT</w:t>
            </w:r>
          </w:p>
        </w:tc>
        <w:tc>
          <w:tcPr>
            <w:tcW w:w="993" w:type="dxa"/>
            <w:shd w:val="clear" w:color="auto" w:fill="auto"/>
            <w:vAlign w:val="center"/>
          </w:tcPr>
          <w:p w14:paraId="1D320EA6" w14:textId="77777777" w:rsidR="006426CD" w:rsidRPr="00220B35" w:rsidRDefault="006426CD" w:rsidP="00E500C1">
            <w:pPr>
              <w:keepNext/>
              <w:keepLines/>
              <w:spacing w:line="288" w:lineRule="auto"/>
              <w:jc w:val="center"/>
              <w:rPr>
                <w:rFonts w:ascii="Times New Roman" w:hAnsi="Times New Roman"/>
                <w:sz w:val="20"/>
              </w:rPr>
            </w:pPr>
            <w:r w:rsidRPr="00220B35">
              <w:rPr>
                <w:rFonts w:ascii="Times New Roman" w:hAnsi="Times New Roman"/>
                <w:sz w:val="20"/>
              </w:rPr>
              <w:t>KUNN</w:t>
            </w:r>
          </w:p>
        </w:tc>
        <w:tc>
          <w:tcPr>
            <w:tcW w:w="1170" w:type="dxa"/>
            <w:vAlign w:val="center"/>
          </w:tcPr>
          <w:p w14:paraId="2468B087" w14:textId="77777777" w:rsidR="006426CD" w:rsidRPr="00220B35" w:rsidRDefault="006426CD" w:rsidP="00E500C1">
            <w:pPr>
              <w:keepNext/>
              <w:keepLines/>
              <w:spacing w:line="288" w:lineRule="auto"/>
              <w:jc w:val="center"/>
              <w:rPr>
                <w:rFonts w:ascii="Times New Roman" w:hAnsi="Times New Roman"/>
                <w:sz w:val="20"/>
              </w:rPr>
            </w:pPr>
            <w:proofErr w:type="spellStart"/>
            <w:r w:rsidRPr="00220B35">
              <w:rPr>
                <w:rFonts w:ascii="Times New Roman" w:hAnsi="Times New Roman"/>
                <w:sz w:val="20"/>
              </w:rPr>
              <w:t>Thời</w:t>
            </w:r>
            <w:proofErr w:type="spellEnd"/>
            <w:r w:rsidRPr="00220B35">
              <w:rPr>
                <w:rFonts w:ascii="Times New Roman" w:hAnsi="Times New Roman"/>
                <w:sz w:val="20"/>
              </w:rPr>
              <w:t xml:space="preserve"> </w:t>
            </w:r>
            <w:proofErr w:type="spellStart"/>
            <w:r w:rsidRPr="00220B35">
              <w:rPr>
                <w:rFonts w:ascii="Times New Roman" w:hAnsi="Times New Roman"/>
                <w:sz w:val="20"/>
              </w:rPr>
              <w:t>hạn</w:t>
            </w:r>
            <w:proofErr w:type="spellEnd"/>
            <w:r w:rsidRPr="00220B35">
              <w:rPr>
                <w:rFonts w:ascii="Times New Roman" w:hAnsi="Times New Roman"/>
                <w:sz w:val="20"/>
              </w:rPr>
              <w:t xml:space="preserve"> </w:t>
            </w:r>
            <w:proofErr w:type="spellStart"/>
            <w:r w:rsidRPr="00220B35">
              <w:rPr>
                <w:rFonts w:ascii="Times New Roman" w:hAnsi="Times New Roman"/>
                <w:sz w:val="20"/>
              </w:rPr>
              <w:t>vay</w:t>
            </w:r>
            <w:proofErr w:type="spellEnd"/>
            <w:r w:rsidRPr="00220B35">
              <w:rPr>
                <w:rFonts w:ascii="Times New Roman" w:hAnsi="Times New Roman"/>
                <w:sz w:val="20"/>
              </w:rPr>
              <w:t xml:space="preserve"> </w:t>
            </w:r>
            <w:proofErr w:type="spellStart"/>
            <w:r w:rsidRPr="00220B35">
              <w:rPr>
                <w:rFonts w:ascii="Times New Roman" w:hAnsi="Times New Roman"/>
                <w:sz w:val="20"/>
              </w:rPr>
              <w:t>hiện</w:t>
            </w:r>
            <w:proofErr w:type="spellEnd"/>
            <w:r w:rsidRPr="00220B35">
              <w:rPr>
                <w:rFonts w:ascii="Times New Roman" w:hAnsi="Times New Roman"/>
                <w:sz w:val="20"/>
              </w:rPr>
              <w:t xml:space="preserve"> </w:t>
            </w:r>
            <w:proofErr w:type="spellStart"/>
            <w:r w:rsidRPr="00220B35">
              <w:rPr>
                <w:rFonts w:ascii="Times New Roman" w:hAnsi="Times New Roman"/>
                <w:sz w:val="20"/>
              </w:rPr>
              <w:t>tại</w:t>
            </w:r>
            <w:proofErr w:type="spellEnd"/>
            <w:r w:rsidRPr="00220B35">
              <w:rPr>
                <w:rFonts w:ascii="Times New Roman" w:hAnsi="Times New Roman"/>
                <w:sz w:val="20"/>
              </w:rPr>
              <w:t xml:space="preserve"> (</w:t>
            </w:r>
            <w:proofErr w:type="spellStart"/>
            <w:r w:rsidRPr="00220B35">
              <w:rPr>
                <w:rFonts w:ascii="Times New Roman" w:hAnsi="Times New Roman"/>
                <w:sz w:val="20"/>
              </w:rPr>
              <w:t>từ</w:t>
            </w:r>
            <w:proofErr w:type="spellEnd"/>
            <w:r w:rsidRPr="00220B35">
              <w:rPr>
                <w:rFonts w:ascii="Times New Roman" w:hAnsi="Times New Roman"/>
                <w:sz w:val="20"/>
              </w:rPr>
              <w:t xml:space="preserve"> </w:t>
            </w:r>
            <w:proofErr w:type="spellStart"/>
            <w:r w:rsidRPr="00220B35">
              <w:rPr>
                <w:rFonts w:ascii="Times New Roman" w:hAnsi="Times New Roman"/>
                <w:sz w:val="20"/>
              </w:rPr>
              <w:t>ngày</w:t>
            </w:r>
            <w:proofErr w:type="spellEnd"/>
            <w:r w:rsidRPr="00220B35">
              <w:rPr>
                <w:rFonts w:ascii="Times New Roman" w:hAnsi="Times New Roman"/>
                <w:sz w:val="20"/>
              </w:rPr>
              <w:t xml:space="preserve"> </w:t>
            </w:r>
            <w:proofErr w:type="spellStart"/>
            <w:r w:rsidRPr="00220B35">
              <w:rPr>
                <w:rFonts w:ascii="Times New Roman" w:hAnsi="Times New Roman"/>
                <w:sz w:val="20"/>
              </w:rPr>
              <w:t>đến</w:t>
            </w:r>
            <w:proofErr w:type="spellEnd"/>
            <w:r w:rsidRPr="00220B35">
              <w:rPr>
                <w:rFonts w:ascii="Times New Roman" w:hAnsi="Times New Roman"/>
                <w:sz w:val="20"/>
              </w:rPr>
              <w:t xml:space="preserve"> </w:t>
            </w:r>
            <w:proofErr w:type="spellStart"/>
            <w:r w:rsidRPr="00220B35">
              <w:rPr>
                <w:rFonts w:ascii="Times New Roman" w:hAnsi="Times New Roman"/>
                <w:sz w:val="20"/>
              </w:rPr>
              <w:t>ngày</w:t>
            </w:r>
            <w:proofErr w:type="spellEnd"/>
            <w:r w:rsidRPr="00220B35">
              <w:rPr>
                <w:rFonts w:ascii="Times New Roman" w:hAnsi="Times New Roman"/>
                <w:sz w:val="20"/>
              </w:rPr>
              <w:t>)</w:t>
            </w:r>
          </w:p>
        </w:tc>
        <w:tc>
          <w:tcPr>
            <w:tcW w:w="1080" w:type="dxa"/>
            <w:vAlign w:val="center"/>
          </w:tcPr>
          <w:p w14:paraId="5F48E3B0" w14:textId="77777777" w:rsidR="006426CD" w:rsidRPr="00220B35" w:rsidRDefault="006426CD" w:rsidP="00E500C1">
            <w:pPr>
              <w:keepNext/>
              <w:keepLines/>
              <w:spacing w:line="288" w:lineRule="auto"/>
              <w:jc w:val="center"/>
              <w:rPr>
                <w:rFonts w:ascii="Times New Roman" w:hAnsi="Times New Roman"/>
                <w:sz w:val="20"/>
              </w:rPr>
            </w:pPr>
            <w:proofErr w:type="spellStart"/>
            <w:r w:rsidRPr="00220B35">
              <w:rPr>
                <w:rFonts w:ascii="Times New Roman" w:hAnsi="Times New Roman"/>
                <w:sz w:val="20"/>
              </w:rPr>
              <w:t>Thời</w:t>
            </w:r>
            <w:proofErr w:type="spellEnd"/>
            <w:r w:rsidRPr="00220B35">
              <w:rPr>
                <w:rFonts w:ascii="Times New Roman" w:hAnsi="Times New Roman"/>
                <w:sz w:val="20"/>
              </w:rPr>
              <w:t xml:space="preserve"> </w:t>
            </w:r>
            <w:proofErr w:type="spellStart"/>
            <w:r w:rsidRPr="00220B35">
              <w:rPr>
                <w:rFonts w:ascii="Times New Roman" w:hAnsi="Times New Roman"/>
                <w:sz w:val="20"/>
              </w:rPr>
              <w:t>hạn</w:t>
            </w:r>
            <w:proofErr w:type="spellEnd"/>
            <w:r w:rsidRPr="00220B35">
              <w:rPr>
                <w:rFonts w:ascii="Times New Roman" w:hAnsi="Times New Roman"/>
                <w:sz w:val="20"/>
              </w:rPr>
              <w:t xml:space="preserve"> </w:t>
            </w:r>
            <w:proofErr w:type="spellStart"/>
            <w:r w:rsidRPr="00220B35">
              <w:rPr>
                <w:rFonts w:ascii="Times New Roman" w:hAnsi="Times New Roman"/>
                <w:sz w:val="20"/>
              </w:rPr>
              <w:t>vay</w:t>
            </w:r>
            <w:proofErr w:type="spellEnd"/>
            <w:r w:rsidRPr="00220B35">
              <w:rPr>
                <w:rFonts w:ascii="Times New Roman" w:hAnsi="Times New Roman"/>
                <w:sz w:val="20"/>
              </w:rPr>
              <w:t xml:space="preserve"> </w:t>
            </w:r>
            <w:proofErr w:type="spellStart"/>
            <w:r w:rsidRPr="00220B35">
              <w:rPr>
                <w:rFonts w:ascii="Times New Roman" w:hAnsi="Times New Roman"/>
                <w:sz w:val="20"/>
              </w:rPr>
              <w:t>sau</w:t>
            </w:r>
            <w:proofErr w:type="spellEnd"/>
            <w:r w:rsidRPr="00220B35">
              <w:rPr>
                <w:rFonts w:ascii="Times New Roman" w:hAnsi="Times New Roman"/>
                <w:sz w:val="20"/>
              </w:rPr>
              <w:t xml:space="preserve"> </w:t>
            </w:r>
            <w:proofErr w:type="spellStart"/>
            <w:r w:rsidRPr="00220B35">
              <w:rPr>
                <w:rFonts w:ascii="Times New Roman" w:hAnsi="Times New Roman"/>
                <w:sz w:val="20"/>
              </w:rPr>
              <w:t>cơ</w:t>
            </w:r>
            <w:proofErr w:type="spellEnd"/>
            <w:r w:rsidRPr="00220B35">
              <w:rPr>
                <w:rFonts w:ascii="Times New Roman" w:hAnsi="Times New Roman"/>
                <w:sz w:val="20"/>
              </w:rPr>
              <w:t xml:space="preserve"> </w:t>
            </w:r>
            <w:proofErr w:type="spellStart"/>
            <w:r w:rsidRPr="00220B35">
              <w:rPr>
                <w:rFonts w:ascii="Times New Roman" w:hAnsi="Times New Roman"/>
                <w:sz w:val="20"/>
              </w:rPr>
              <w:t>cấu</w:t>
            </w:r>
            <w:proofErr w:type="spellEnd"/>
            <w:r w:rsidRPr="00220B35">
              <w:rPr>
                <w:rFonts w:ascii="Times New Roman" w:hAnsi="Times New Roman"/>
                <w:sz w:val="20"/>
              </w:rPr>
              <w:t xml:space="preserve"> (</w:t>
            </w:r>
            <w:proofErr w:type="spellStart"/>
            <w:r w:rsidRPr="00220B35">
              <w:rPr>
                <w:rFonts w:ascii="Times New Roman" w:hAnsi="Times New Roman"/>
                <w:sz w:val="20"/>
              </w:rPr>
              <w:t>từ</w:t>
            </w:r>
            <w:proofErr w:type="spellEnd"/>
            <w:r w:rsidRPr="00220B35">
              <w:rPr>
                <w:rFonts w:ascii="Times New Roman" w:hAnsi="Times New Roman"/>
                <w:sz w:val="20"/>
              </w:rPr>
              <w:t xml:space="preserve"> </w:t>
            </w:r>
            <w:proofErr w:type="spellStart"/>
            <w:r w:rsidRPr="00220B35">
              <w:rPr>
                <w:rFonts w:ascii="Times New Roman" w:hAnsi="Times New Roman"/>
                <w:sz w:val="20"/>
              </w:rPr>
              <w:t>ngày</w:t>
            </w:r>
            <w:proofErr w:type="spellEnd"/>
            <w:r w:rsidRPr="00220B35">
              <w:rPr>
                <w:rFonts w:ascii="Times New Roman" w:hAnsi="Times New Roman"/>
                <w:sz w:val="20"/>
              </w:rPr>
              <w:t xml:space="preserve"> </w:t>
            </w:r>
            <w:proofErr w:type="spellStart"/>
            <w:r w:rsidRPr="00220B35">
              <w:rPr>
                <w:rFonts w:ascii="Times New Roman" w:hAnsi="Times New Roman"/>
                <w:sz w:val="20"/>
              </w:rPr>
              <w:t>đến</w:t>
            </w:r>
            <w:proofErr w:type="spellEnd"/>
            <w:r w:rsidRPr="00220B35">
              <w:rPr>
                <w:rFonts w:ascii="Times New Roman" w:hAnsi="Times New Roman"/>
                <w:sz w:val="20"/>
              </w:rPr>
              <w:t xml:space="preserve"> </w:t>
            </w:r>
            <w:proofErr w:type="spellStart"/>
            <w:r w:rsidRPr="00220B35">
              <w:rPr>
                <w:rFonts w:ascii="Times New Roman" w:hAnsi="Times New Roman"/>
                <w:sz w:val="20"/>
              </w:rPr>
              <w:t>ngày</w:t>
            </w:r>
            <w:proofErr w:type="spellEnd"/>
            <w:r w:rsidRPr="00220B35">
              <w:rPr>
                <w:rFonts w:ascii="Times New Roman" w:hAnsi="Times New Roman"/>
                <w:sz w:val="20"/>
              </w:rPr>
              <w:t>)</w:t>
            </w:r>
          </w:p>
        </w:tc>
        <w:tc>
          <w:tcPr>
            <w:tcW w:w="900" w:type="dxa"/>
            <w:shd w:val="clear" w:color="auto" w:fill="auto"/>
            <w:vAlign w:val="center"/>
          </w:tcPr>
          <w:p w14:paraId="0A53BD12" w14:textId="77777777" w:rsidR="006426CD" w:rsidRPr="00220B35" w:rsidRDefault="006426CD" w:rsidP="00E500C1">
            <w:pPr>
              <w:keepNext/>
              <w:keepLines/>
              <w:spacing w:line="288" w:lineRule="auto"/>
              <w:jc w:val="center"/>
              <w:rPr>
                <w:rFonts w:ascii="Times New Roman" w:hAnsi="Times New Roman"/>
                <w:sz w:val="20"/>
              </w:rPr>
            </w:pPr>
            <w:proofErr w:type="spellStart"/>
            <w:r w:rsidRPr="00220B35">
              <w:rPr>
                <w:rFonts w:ascii="Times New Roman" w:hAnsi="Times New Roman"/>
                <w:sz w:val="20"/>
              </w:rPr>
              <w:t>Số</w:t>
            </w:r>
            <w:proofErr w:type="spellEnd"/>
            <w:r w:rsidRPr="00220B35">
              <w:rPr>
                <w:rFonts w:ascii="Times New Roman" w:hAnsi="Times New Roman"/>
                <w:sz w:val="20"/>
              </w:rPr>
              <w:t xml:space="preserve"> </w:t>
            </w:r>
            <w:proofErr w:type="spellStart"/>
            <w:r w:rsidRPr="00220B35">
              <w:rPr>
                <w:rFonts w:ascii="Times New Roman" w:hAnsi="Times New Roman"/>
                <w:sz w:val="20"/>
              </w:rPr>
              <w:t>kỳ</w:t>
            </w:r>
            <w:proofErr w:type="spellEnd"/>
            <w:r w:rsidRPr="00220B35">
              <w:rPr>
                <w:rFonts w:ascii="Times New Roman" w:hAnsi="Times New Roman"/>
                <w:sz w:val="20"/>
              </w:rPr>
              <w:t xml:space="preserve"> </w:t>
            </w:r>
            <w:proofErr w:type="spellStart"/>
            <w:r w:rsidRPr="00220B35">
              <w:rPr>
                <w:rFonts w:ascii="Times New Roman" w:hAnsi="Times New Roman"/>
                <w:sz w:val="20"/>
              </w:rPr>
              <w:t>trả</w:t>
            </w:r>
            <w:proofErr w:type="spellEnd"/>
            <w:r w:rsidRPr="00220B35">
              <w:rPr>
                <w:rFonts w:ascii="Times New Roman" w:hAnsi="Times New Roman"/>
                <w:sz w:val="20"/>
              </w:rPr>
              <w:t xml:space="preserve"> </w:t>
            </w:r>
            <w:proofErr w:type="spellStart"/>
            <w:r w:rsidRPr="00220B35">
              <w:rPr>
                <w:rFonts w:ascii="Times New Roman" w:hAnsi="Times New Roman"/>
                <w:sz w:val="20"/>
              </w:rPr>
              <w:t>nợ</w:t>
            </w:r>
            <w:proofErr w:type="spellEnd"/>
            <w:r w:rsidRPr="00220B35">
              <w:rPr>
                <w:rFonts w:ascii="Times New Roman" w:hAnsi="Times New Roman"/>
                <w:sz w:val="20"/>
              </w:rPr>
              <w:t xml:space="preserve"> </w:t>
            </w:r>
            <w:proofErr w:type="spellStart"/>
            <w:r w:rsidRPr="00220B35">
              <w:rPr>
                <w:rFonts w:ascii="Times New Roman" w:hAnsi="Times New Roman"/>
                <w:sz w:val="20"/>
              </w:rPr>
              <w:t>hiện</w:t>
            </w:r>
            <w:proofErr w:type="spellEnd"/>
            <w:r w:rsidRPr="00220B35">
              <w:rPr>
                <w:rFonts w:ascii="Times New Roman" w:hAnsi="Times New Roman"/>
                <w:sz w:val="20"/>
              </w:rPr>
              <w:t xml:space="preserve"> </w:t>
            </w:r>
            <w:proofErr w:type="spellStart"/>
            <w:r w:rsidRPr="00220B35">
              <w:rPr>
                <w:rFonts w:ascii="Times New Roman" w:hAnsi="Times New Roman"/>
                <w:sz w:val="20"/>
              </w:rPr>
              <w:t>tại</w:t>
            </w:r>
            <w:proofErr w:type="spellEnd"/>
          </w:p>
        </w:tc>
        <w:tc>
          <w:tcPr>
            <w:tcW w:w="990" w:type="dxa"/>
            <w:vAlign w:val="center"/>
          </w:tcPr>
          <w:p w14:paraId="4988FEC1" w14:textId="77777777" w:rsidR="006426CD" w:rsidRPr="00220B35" w:rsidRDefault="006426CD" w:rsidP="00E500C1">
            <w:pPr>
              <w:keepNext/>
              <w:keepLines/>
              <w:spacing w:line="288" w:lineRule="auto"/>
              <w:jc w:val="center"/>
              <w:rPr>
                <w:rFonts w:ascii="Times New Roman" w:hAnsi="Times New Roman"/>
                <w:sz w:val="20"/>
              </w:rPr>
            </w:pPr>
            <w:proofErr w:type="spellStart"/>
            <w:r w:rsidRPr="00220B35">
              <w:rPr>
                <w:rFonts w:ascii="Times New Roman" w:hAnsi="Times New Roman"/>
                <w:sz w:val="20"/>
              </w:rPr>
              <w:t>Số</w:t>
            </w:r>
            <w:proofErr w:type="spellEnd"/>
            <w:r w:rsidRPr="00220B35">
              <w:rPr>
                <w:rFonts w:ascii="Times New Roman" w:hAnsi="Times New Roman"/>
                <w:sz w:val="20"/>
              </w:rPr>
              <w:t xml:space="preserve"> </w:t>
            </w:r>
            <w:proofErr w:type="spellStart"/>
            <w:r w:rsidRPr="00220B35">
              <w:rPr>
                <w:rFonts w:ascii="Times New Roman" w:hAnsi="Times New Roman"/>
                <w:sz w:val="20"/>
              </w:rPr>
              <w:t>kỳ</w:t>
            </w:r>
            <w:proofErr w:type="spellEnd"/>
            <w:r w:rsidRPr="00220B35">
              <w:rPr>
                <w:rFonts w:ascii="Times New Roman" w:hAnsi="Times New Roman"/>
                <w:sz w:val="20"/>
              </w:rPr>
              <w:t xml:space="preserve"> </w:t>
            </w:r>
            <w:proofErr w:type="spellStart"/>
            <w:r w:rsidRPr="00220B35">
              <w:rPr>
                <w:rFonts w:ascii="Times New Roman" w:hAnsi="Times New Roman"/>
                <w:sz w:val="20"/>
              </w:rPr>
              <w:t>trả</w:t>
            </w:r>
            <w:proofErr w:type="spellEnd"/>
            <w:r w:rsidRPr="00220B35">
              <w:rPr>
                <w:rFonts w:ascii="Times New Roman" w:hAnsi="Times New Roman"/>
                <w:sz w:val="20"/>
              </w:rPr>
              <w:t xml:space="preserve"> </w:t>
            </w:r>
            <w:proofErr w:type="spellStart"/>
            <w:r w:rsidRPr="00220B35">
              <w:rPr>
                <w:rFonts w:ascii="Times New Roman" w:hAnsi="Times New Roman"/>
                <w:sz w:val="20"/>
              </w:rPr>
              <w:t>nợ</w:t>
            </w:r>
            <w:proofErr w:type="spellEnd"/>
            <w:r w:rsidRPr="00220B35">
              <w:rPr>
                <w:rFonts w:ascii="Times New Roman" w:hAnsi="Times New Roman"/>
                <w:sz w:val="20"/>
              </w:rPr>
              <w:t xml:space="preserve"> </w:t>
            </w:r>
            <w:proofErr w:type="spellStart"/>
            <w:r w:rsidRPr="00220B35">
              <w:rPr>
                <w:rFonts w:ascii="Times New Roman" w:hAnsi="Times New Roman"/>
                <w:sz w:val="20"/>
              </w:rPr>
              <w:t>sau</w:t>
            </w:r>
            <w:proofErr w:type="spellEnd"/>
            <w:r w:rsidRPr="00220B35">
              <w:rPr>
                <w:rFonts w:ascii="Times New Roman" w:hAnsi="Times New Roman"/>
                <w:sz w:val="20"/>
              </w:rPr>
              <w:t xml:space="preserve"> </w:t>
            </w:r>
            <w:proofErr w:type="spellStart"/>
            <w:r w:rsidRPr="00220B35">
              <w:rPr>
                <w:rFonts w:ascii="Times New Roman" w:hAnsi="Times New Roman"/>
                <w:sz w:val="20"/>
              </w:rPr>
              <w:t>khi</w:t>
            </w:r>
            <w:proofErr w:type="spellEnd"/>
            <w:r w:rsidRPr="00220B35">
              <w:rPr>
                <w:rFonts w:ascii="Times New Roman" w:hAnsi="Times New Roman"/>
                <w:sz w:val="20"/>
              </w:rPr>
              <w:t xml:space="preserve"> </w:t>
            </w:r>
            <w:proofErr w:type="spellStart"/>
            <w:r w:rsidRPr="00220B35">
              <w:rPr>
                <w:rFonts w:ascii="Times New Roman" w:hAnsi="Times New Roman"/>
                <w:sz w:val="20"/>
              </w:rPr>
              <w:t>cơ</w:t>
            </w:r>
            <w:proofErr w:type="spellEnd"/>
            <w:r w:rsidRPr="00220B35">
              <w:rPr>
                <w:rFonts w:ascii="Times New Roman" w:hAnsi="Times New Roman"/>
                <w:sz w:val="20"/>
              </w:rPr>
              <w:t xml:space="preserve"> </w:t>
            </w:r>
            <w:proofErr w:type="spellStart"/>
            <w:r w:rsidRPr="00220B35">
              <w:rPr>
                <w:rFonts w:ascii="Times New Roman" w:hAnsi="Times New Roman"/>
                <w:sz w:val="20"/>
              </w:rPr>
              <w:t>cấu</w:t>
            </w:r>
            <w:proofErr w:type="spellEnd"/>
          </w:p>
        </w:tc>
        <w:tc>
          <w:tcPr>
            <w:tcW w:w="832" w:type="dxa"/>
            <w:shd w:val="clear" w:color="auto" w:fill="auto"/>
            <w:vAlign w:val="center"/>
          </w:tcPr>
          <w:p w14:paraId="27A21A31" w14:textId="77777777" w:rsidR="006426CD" w:rsidRPr="00220B35" w:rsidRDefault="006426CD" w:rsidP="00E500C1">
            <w:pPr>
              <w:keepNext/>
              <w:keepLines/>
              <w:spacing w:line="288" w:lineRule="auto"/>
              <w:jc w:val="center"/>
              <w:rPr>
                <w:rFonts w:ascii="Times New Roman" w:hAnsi="Times New Roman"/>
                <w:sz w:val="20"/>
              </w:rPr>
            </w:pPr>
            <w:proofErr w:type="spellStart"/>
            <w:r w:rsidRPr="00220B35">
              <w:rPr>
                <w:rFonts w:ascii="Times New Roman" w:hAnsi="Times New Roman"/>
                <w:sz w:val="20"/>
              </w:rPr>
              <w:t>Dư</w:t>
            </w:r>
            <w:proofErr w:type="spellEnd"/>
            <w:r w:rsidRPr="00220B35">
              <w:rPr>
                <w:rFonts w:ascii="Times New Roman" w:hAnsi="Times New Roman"/>
                <w:sz w:val="20"/>
              </w:rPr>
              <w:t xml:space="preserve"> </w:t>
            </w:r>
            <w:proofErr w:type="spellStart"/>
            <w:r w:rsidRPr="00220B35">
              <w:rPr>
                <w:rFonts w:ascii="Times New Roman" w:hAnsi="Times New Roman"/>
                <w:sz w:val="20"/>
              </w:rPr>
              <w:t>nợ</w:t>
            </w:r>
            <w:proofErr w:type="spellEnd"/>
            <w:r w:rsidRPr="00220B35">
              <w:rPr>
                <w:rFonts w:ascii="Times New Roman" w:hAnsi="Times New Roman"/>
                <w:sz w:val="20"/>
              </w:rPr>
              <w:t xml:space="preserve"> </w:t>
            </w:r>
            <w:proofErr w:type="spellStart"/>
            <w:r w:rsidRPr="00220B35">
              <w:rPr>
                <w:rFonts w:ascii="Times New Roman" w:hAnsi="Times New Roman"/>
                <w:sz w:val="20"/>
              </w:rPr>
              <w:t>hiện</w:t>
            </w:r>
            <w:proofErr w:type="spellEnd"/>
            <w:r w:rsidRPr="00220B35">
              <w:rPr>
                <w:rFonts w:ascii="Times New Roman" w:hAnsi="Times New Roman"/>
                <w:sz w:val="20"/>
              </w:rPr>
              <w:t xml:space="preserve"> </w:t>
            </w:r>
            <w:proofErr w:type="spellStart"/>
            <w:r w:rsidRPr="00220B35">
              <w:rPr>
                <w:rFonts w:ascii="Times New Roman" w:hAnsi="Times New Roman"/>
                <w:sz w:val="20"/>
              </w:rPr>
              <w:t>tại</w:t>
            </w:r>
            <w:proofErr w:type="spellEnd"/>
            <w:r w:rsidRPr="00220B35">
              <w:rPr>
                <w:rFonts w:ascii="Times New Roman" w:hAnsi="Times New Roman"/>
                <w:sz w:val="20"/>
              </w:rPr>
              <w:t xml:space="preserve"> (</w:t>
            </w:r>
            <w:proofErr w:type="spellStart"/>
            <w:r w:rsidRPr="00220B35">
              <w:rPr>
                <w:rFonts w:ascii="Times New Roman" w:hAnsi="Times New Roman"/>
                <w:sz w:val="20"/>
              </w:rPr>
              <w:t>trđ</w:t>
            </w:r>
            <w:proofErr w:type="spellEnd"/>
            <w:r w:rsidRPr="00220B35">
              <w:rPr>
                <w:rFonts w:ascii="Times New Roman" w:hAnsi="Times New Roman"/>
                <w:sz w:val="20"/>
              </w:rPr>
              <w:t>)</w:t>
            </w:r>
          </w:p>
        </w:tc>
        <w:tc>
          <w:tcPr>
            <w:tcW w:w="1440" w:type="dxa"/>
            <w:shd w:val="clear" w:color="auto" w:fill="auto"/>
            <w:vAlign w:val="center"/>
          </w:tcPr>
          <w:p w14:paraId="10D388BE" w14:textId="77777777" w:rsidR="006426CD" w:rsidRPr="00220B35" w:rsidRDefault="006426CD" w:rsidP="00E500C1">
            <w:pPr>
              <w:keepNext/>
              <w:keepLines/>
              <w:spacing w:line="288" w:lineRule="auto"/>
              <w:jc w:val="center"/>
              <w:rPr>
                <w:rFonts w:ascii="Times New Roman" w:hAnsi="Times New Roman"/>
                <w:sz w:val="20"/>
              </w:rPr>
            </w:pPr>
            <w:proofErr w:type="spellStart"/>
            <w:r w:rsidRPr="00220B35">
              <w:rPr>
                <w:rFonts w:ascii="Times New Roman" w:hAnsi="Times New Roman"/>
                <w:sz w:val="20"/>
              </w:rPr>
              <w:t>Số</w:t>
            </w:r>
            <w:proofErr w:type="spellEnd"/>
            <w:r w:rsidRPr="00220B35">
              <w:rPr>
                <w:rFonts w:ascii="Times New Roman" w:hAnsi="Times New Roman"/>
                <w:sz w:val="20"/>
              </w:rPr>
              <w:t xml:space="preserve"> </w:t>
            </w:r>
            <w:proofErr w:type="spellStart"/>
            <w:r w:rsidRPr="00220B35">
              <w:rPr>
                <w:rFonts w:ascii="Times New Roman" w:hAnsi="Times New Roman"/>
                <w:sz w:val="20"/>
              </w:rPr>
              <w:t>tiền</w:t>
            </w:r>
            <w:proofErr w:type="spellEnd"/>
            <w:r w:rsidRPr="00220B35">
              <w:rPr>
                <w:rFonts w:ascii="Times New Roman" w:hAnsi="Times New Roman"/>
                <w:sz w:val="20"/>
              </w:rPr>
              <w:t xml:space="preserve"> </w:t>
            </w:r>
            <w:proofErr w:type="spellStart"/>
            <w:r w:rsidRPr="00220B35">
              <w:rPr>
                <w:rFonts w:ascii="Times New Roman" w:hAnsi="Times New Roman"/>
                <w:sz w:val="20"/>
              </w:rPr>
              <w:t>trả</w:t>
            </w:r>
            <w:proofErr w:type="spellEnd"/>
            <w:r w:rsidRPr="00220B35">
              <w:rPr>
                <w:rFonts w:ascii="Times New Roman" w:hAnsi="Times New Roman"/>
                <w:sz w:val="20"/>
              </w:rPr>
              <w:t xml:space="preserve"> </w:t>
            </w:r>
            <w:proofErr w:type="spellStart"/>
            <w:r w:rsidRPr="00220B35">
              <w:rPr>
                <w:rFonts w:ascii="Times New Roman" w:hAnsi="Times New Roman"/>
                <w:sz w:val="20"/>
              </w:rPr>
              <w:t>nợ</w:t>
            </w:r>
            <w:proofErr w:type="spellEnd"/>
            <w:r w:rsidRPr="00220B35">
              <w:rPr>
                <w:rFonts w:ascii="Times New Roman" w:hAnsi="Times New Roman"/>
                <w:sz w:val="20"/>
              </w:rPr>
              <w:t xml:space="preserve"> </w:t>
            </w:r>
            <w:proofErr w:type="spellStart"/>
            <w:r w:rsidRPr="00220B35">
              <w:rPr>
                <w:rFonts w:ascii="Times New Roman" w:hAnsi="Times New Roman"/>
                <w:sz w:val="20"/>
              </w:rPr>
              <w:t>mỗi</w:t>
            </w:r>
            <w:proofErr w:type="spellEnd"/>
            <w:r w:rsidRPr="00220B35">
              <w:rPr>
                <w:rFonts w:ascii="Times New Roman" w:hAnsi="Times New Roman"/>
                <w:sz w:val="20"/>
              </w:rPr>
              <w:t xml:space="preserve"> </w:t>
            </w:r>
            <w:proofErr w:type="spellStart"/>
            <w:r w:rsidRPr="00220B35">
              <w:rPr>
                <w:rFonts w:ascii="Times New Roman" w:hAnsi="Times New Roman"/>
                <w:sz w:val="20"/>
              </w:rPr>
              <w:t>kỳ</w:t>
            </w:r>
            <w:proofErr w:type="spellEnd"/>
            <w:r w:rsidRPr="00220B35">
              <w:rPr>
                <w:rFonts w:ascii="Times New Roman" w:hAnsi="Times New Roman"/>
                <w:sz w:val="20"/>
              </w:rPr>
              <w:t xml:space="preserve"> </w:t>
            </w:r>
            <w:proofErr w:type="spellStart"/>
            <w:r w:rsidRPr="00220B35">
              <w:rPr>
                <w:rFonts w:ascii="Times New Roman" w:hAnsi="Times New Roman"/>
                <w:sz w:val="20"/>
              </w:rPr>
              <w:t>hiện</w:t>
            </w:r>
            <w:proofErr w:type="spellEnd"/>
            <w:r w:rsidRPr="00220B35">
              <w:rPr>
                <w:rFonts w:ascii="Times New Roman" w:hAnsi="Times New Roman"/>
                <w:sz w:val="20"/>
              </w:rPr>
              <w:t xml:space="preserve"> </w:t>
            </w:r>
            <w:proofErr w:type="spellStart"/>
            <w:r w:rsidRPr="00220B35">
              <w:rPr>
                <w:rFonts w:ascii="Times New Roman" w:hAnsi="Times New Roman"/>
                <w:sz w:val="20"/>
              </w:rPr>
              <w:t>tại</w:t>
            </w:r>
            <w:proofErr w:type="spellEnd"/>
            <w:r w:rsidRPr="00220B35">
              <w:rPr>
                <w:rFonts w:ascii="Times New Roman" w:hAnsi="Times New Roman"/>
                <w:sz w:val="20"/>
              </w:rPr>
              <w:t xml:space="preserve"> </w:t>
            </w:r>
          </w:p>
        </w:tc>
        <w:tc>
          <w:tcPr>
            <w:tcW w:w="2070" w:type="dxa"/>
            <w:shd w:val="clear" w:color="auto" w:fill="auto"/>
            <w:vAlign w:val="center"/>
          </w:tcPr>
          <w:p w14:paraId="1E31AAAE" w14:textId="77777777" w:rsidR="006426CD" w:rsidRPr="00220B35" w:rsidRDefault="006426CD" w:rsidP="00E500C1">
            <w:pPr>
              <w:keepNext/>
              <w:keepLines/>
              <w:spacing w:line="288" w:lineRule="auto"/>
              <w:jc w:val="center"/>
              <w:rPr>
                <w:rFonts w:ascii="Times New Roman" w:hAnsi="Times New Roman"/>
                <w:sz w:val="20"/>
              </w:rPr>
            </w:pPr>
            <w:proofErr w:type="spellStart"/>
            <w:r w:rsidRPr="00220B35">
              <w:rPr>
                <w:rFonts w:ascii="Times New Roman" w:hAnsi="Times New Roman"/>
                <w:sz w:val="20"/>
              </w:rPr>
              <w:t>Số</w:t>
            </w:r>
            <w:proofErr w:type="spellEnd"/>
            <w:r w:rsidRPr="00220B35">
              <w:rPr>
                <w:rFonts w:ascii="Times New Roman" w:hAnsi="Times New Roman"/>
                <w:sz w:val="20"/>
              </w:rPr>
              <w:t xml:space="preserve"> </w:t>
            </w:r>
            <w:proofErr w:type="spellStart"/>
            <w:r w:rsidRPr="00220B35">
              <w:rPr>
                <w:rFonts w:ascii="Times New Roman" w:hAnsi="Times New Roman"/>
                <w:sz w:val="20"/>
              </w:rPr>
              <w:t>tiền</w:t>
            </w:r>
            <w:proofErr w:type="spellEnd"/>
            <w:r w:rsidRPr="00220B35">
              <w:rPr>
                <w:rFonts w:ascii="Times New Roman" w:hAnsi="Times New Roman"/>
                <w:sz w:val="20"/>
              </w:rPr>
              <w:t xml:space="preserve"> </w:t>
            </w:r>
            <w:proofErr w:type="spellStart"/>
            <w:r w:rsidRPr="00220B35">
              <w:rPr>
                <w:rFonts w:ascii="Times New Roman" w:hAnsi="Times New Roman"/>
                <w:sz w:val="20"/>
              </w:rPr>
              <w:t>trả</w:t>
            </w:r>
            <w:proofErr w:type="spellEnd"/>
            <w:r w:rsidRPr="00220B35">
              <w:rPr>
                <w:rFonts w:ascii="Times New Roman" w:hAnsi="Times New Roman"/>
                <w:sz w:val="20"/>
              </w:rPr>
              <w:t xml:space="preserve"> </w:t>
            </w:r>
            <w:proofErr w:type="spellStart"/>
            <w:r w:rsidRPr="00220B35">
              <w:rPr>
                <w:rFonts w:ascii="Times New Roman" w:hAnsi="Times New Roman"/>
                <w:sz w:val="20"/>
              </w:rPr>
              <w:t>nợ</w:t>
            </w:r>
            <w:proofErr w:type="spellEnd"/>
            <w:r w:rsidRPr="00220B35">
              <w:rPr>
                <w:rFonts w:ascii="Times New Roman" w:hAnsi="Times New Roman"/>
                <w:sz w:val="20"/>
              </w:rPr>
              <w:t xml:space="preserve"> </w:t>
            </w:r>
            <w:proofErr w:type="spellStart"/>
            <w:r w:rsidRPr="00220B35">
              <w:rPr>
                <w:rFonts w:ascii="Times New Roman" w:hAnsi="Times New Roman"/>
                <w:sz w:val="20"/>
              </w:rPr>
              <w:t>mỗi</w:t>
            </w:r>
            <w:proofErr w:type="spellEnd"/>
            <w:r w:rsidRPr="00220B35">
              <w:rPr>
                <w:rFonts w:ascii="Times New Roman" w:hAnsi="Times New Roman"/>
                <w:sz w:val="20"/>
              </w:rPr>
              <w:t xml:space="preserve"> </w:t>
            </w:r>
            <w:proofErr w:type="spellStart"/>
            <w:r w:rsidRPr="00220B35">
              <w:rPr>
                <w:rFonts w:ascii="Times New Roman" w:hAnsi="Times New Roman"/>
                <w:sz w:val="20"/>
              </w:rPr>
              <w:t>kỳ</w:t>
            </w:r>
            <w:proofErr w:type="spellEnd"/>
            <w:r w:rsidRPr="00220B35">
              <w:rPr>
                <w:rFonts w:ascii="Times New Roman" w:hAnsi="Times New Roman"/>
                <w:sz w:val="20"/>
              </w:rPr>
              <w:t xml:space="preserve"> </w:t>
            </w:r>
            <w:proofErr w:type="spellStart"/>
            <w:r w:rsidRPr="00220B35">
              <w:rPr>
                <w:rFonts w:ascii="Times New Roman" w:hAnsi="Times New Roman"/>
                <w:sz w:val="20"/>
              </w:rPr>
              <w:t>sau</w:t>
            </w:r>
            <w:proofErr w:type="spellEnd"/>
            <w:r w:rsidRPr="00220B35">
              <w:rPr>
                <w:rFonts w:ascii="Times New Roman" w:hAnsi="Times New Roman"/>
                <w:sz w:val="20"/>
              </w:rPr>
              <w:t xml:space="preserve"> </w:t>
            </w:r>
            <w:proofErr w:type="spellStart"/>
            <w:r w:rsidRPr="00220B35">
              <w:rPr>
                <w:rFonts w:ascii="Times New Roman" w:hAnsi="Times New Roman"/>
                <w:sz w:val="20"/>
              </w:rPr>
              <w:t>cơ</w:t>
            </w:r>
            <w:proofErr w:type="spellEnd"/>
            <w:r w:rsidRPr="00220B35">
              <w:rPr>
                <w:rFonts w:ascii="Times New Roman" w:hAnsi="Times New Roman"/>
                <w:sz w:val="20"/>
              </w:rPr>
              <w:t xml:space="preserve"> </w:t>
            </w:r>
            <w:proofErr w:type="spellStart"/>
            <w:r w:rsidRPr="00220B35">
              <w:rPr>
                <w:rFonts w:ascii="Times New Roman" w:hAnsi="Times New Roman"/>
                <w:sz w:val="20"/>
              </w:rPr>
              <w:t>cấu</w:t>
            </w:r>
            <w:proofErr w:type="spellEnd"/>
            <w:r w:rsidRPr="00220B35">
              <w:rPr>
                <w:rFonts w:ascii="Times New Roman" w:hAnsi="Times New Roman"/>
                <w:sz w:val="20"/>
              </w:rPr>
              <w:t xml:space="preserve"> </w:t>
            </w:r>
          </w:p>
        </w:tc>
      </w:tr>
      <w:tr w:rsidR="006426CD" w:rsidRPr="00220B35" w14:paraId="44B0FFC4" w14:textId="77777777" w:rsidTr="00E962F8">
        <w:trPr>
          <w:trHeight w:val="326"/>
        </w:trPr>
        <w:tc>
          <w:tcPr>
            <w:tcW w:w="515" w:type="dxa"/>
            <w:shd w:val="clear" w:color="auto" w:fill="auto"/>
          </w:tcPr>
          <w:p w14:paraId="724F1502" w14:textId="77777777" w:rsidR="006426CD" w:rsidRPr="00220B35" w:rsidRDefault="006426CD" w:rsidP="00E500C1">
            <w:pPr>
              <w:keepNext/>
              <w:keepLines/>
              <w:spacing w:line="288" w:lineRule="auto"/>
              <w:jc w:val="both"/>
              <w:rPr>
                <w:rFonts w:ascii="Times New Roman" w:hAnsi="Times New Roman"/>
                <w:b w:val="0"/>
                <w:sz w:val="20"/>
              </w:rPr>
            </w:pPr>
            <w:r w:rsidRPr="00220B35">
              <w:rPr>
                <w:rFonts w:ascii="Times New Roman" w:hAnsi="Times New Roman"/>
                <w:b w:val="0"/>
                <w:sz w:val="20"/>
              </w:rPr>
              <w:t>1</w:t>
            </w:r>
          </w:p>
        </w:tc>
        <w:tc>
          <w:tcPr>
            <w:tcW w:w="993" w:type="dxa"/>
            <w:shd w:val="clear" w:color="auto" w:fill="auto"/>
          </w:tcPr>
          <w:p w14:paraId="5EE5DE31" w14:textId="77777777" w:rsidR="006426CD" w:rsidRPr="00220B35" w:rsidRDefault="006426CD" w:rsidP="00E500C1">
            <w:pPr>
              <w:keepNext/>
              <w:keepLines/>
              <w:spacing w:line="288" w:lineRule="auto"/>
              <w:jc w:val="both"/>
              <w:rPr>
                <w:rFonts w:ascii="Times New Roman" w:hAnsi="Times New Roman"/>
                <w:b w:val="0"/>
                <w:sz w:val="20"/>
              </w:rPr>
            </w:pPr>
            <w:r w:rsidRPr="00220B35">
              <w:rPr>
                <w:rFonts w:ascii="Times New Roman" w:hAnsi="Times New Roman"/>
                <w:b w:val="0"/>
                <w:sz w:val="20"/>
              </w:rPr>
              <w:t>01-01/2017/HĐTDTDH-CN/SHB.111103</w:t>
            </w:r>
          </w:p>
        </w:tc>
        <w:tc>
          <w:tcPr>
            <w:tcW w:w="1170" w:type="dxa"/>
          </w:tcPr>
          <w:p w14:paraId="3389F05E"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Từ</w:t>
            </w:r>
            <w:proofErr w:type="spellEnd"/>
            <w:r w:rsidRPr="00220B35">
              <w:rPr>
                <w:rFonts w:ascii="Times New Roman" w:hAnsi="Times New Roman"/>
                <w:b w:val="0"/>
                <w:sz w:val="20"/>
              </w:rPr>
              <w:t xml:space="preserve"> 10/03/2017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10/03/2042</w:t>
            </w:r>
          </w:p>
        </w:tc>
        <w:tc>
          <w:tcPr>
            <w:tcW w:w="1080" w:type="dxa"/>
          </w:tcPr>
          <w:p w14:paraId="4DD71592"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Từ</w:t>
            </w:r>
            <w:proofErr w:type="spellEnd"/>
            <w:r w:rsidRPr="00220B35">
              <w:rPr>
                <w:rFonts w:ascii="Times New Roman" w:hAnsi="Times New Roman"/>
                <w:b w:val="0"/>
                <w:sz w:val="20"/>
              </w:rPr>
              <w:t xml:space="preserve"> 10/03/2017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10/03/2042</w:t>
            </w:r>
          </w:p>
        </w:tc>
        <w:tc>
          <w:tcPr>
            <w:tcW w:w="900" w:type="dxa"/>
            <w:shd w:val="clear" w:color="auto" w:fill="auto"/>
          </w:tcPr>
          <w:p w14:paraId="4F63708F" w14:textId="77777777" w:rsidR="00C11443" w:rsidRPr="00220B35" w:rsidRDefault="00C11443" w:rsidP="00E500C1">
            <w:pPr>
              <w:keepNext/>
              <w:keepLines/>
              <w:spacing w:line="288" w:lineRule="auto"/>
              <w:jc w:val="both"/>
              <w:rPr>
                <w:rFonts w:ascii="Times New Roman" w:hAnsi="Times New Roman"/>
                <w:b w:val="0"/>
                <w:sz w:val="20"/>
              </w:rPr>
            </w:pPr>
            <w:r w:rsidRPr="00220B35">
              <w:rPr>
                <w:rFonts w:ascii="Times New Roman" w:hAnsi="Times New Roman"/>
                <w:b w:val="0"/>
                <w:sz w:val="20"/>
              </w:rPr>
              <w:t>265</w:t>
            </w:r>
          </w:p>
          <w:p w14:paraId="34E1F4B8"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tháng</w:t>
            </w:r>
            <w:proofErr w:type="spellEnd"/>
          </w:p>
        </w:tc>
        <w:tc>
          <w:tcPr>
            <w:tcW w:w="990" w:type="dxa"/>
          </w:tcPr>
          <w:p w14:paraId="5B75F75B" w14:textId="77777777" w:rsidR="006426CD" w:rsidRPr="00220B35" w:rsidRDefault="00C11443" w:rsidP="00E500C1">
            <w:pPr>
              <w:keepNext/>
              <w:keepLines/>
              <w:spacing w:line="288" w:lineRule="auto"/>
              <w:jc w:val="both"/>
              <w:rPr>
                <w:rFonts w:ascii="Times New Roman" w:hAnsi="Times New Roman"/>
                <w:b w:val="0"/>
                <w:sz w:val="20"/>
              </w:rPr>
            </w:pPr>
            <w:r w:rsidRPr="00220B35">
              <w:rPr>
                <w:rFonts w:ascii="Times New Roman" w:hAnsi="Times New Roman"/>
                <w:b w:val="0"/>
                <w:sz w:val="20"/>
              </w:rPr>
              <w:t xml:space="preserve">259 </w:t>
            </w:r>
            <w:proofErr w:type="spellStart"/>
            <w:r w:rsidRPr="00220B35">
              <w:rPr>
                <w:rFonts w:ascii="Times New Roman" w:hAnsi="Times New Roman"/>
                <w:b w:val="0"/>
                <w:sz w:val="20"/>
              </w:rPr>
              <w:t>tháng</w:t>
            </w:r>
            <w:proofErr w:type="spellEnd"/>
          </w:p>
        </w:tc>
        <w:tc>
          <w:tcPr>
            <w:tcW w:w="832" w:type="dxa"/>
            <w:shd w:val="clear" w:color="auto" w:fill="auto"/>
          </w:tcPr>
          <w:p w14:paraId="579F46F5" w14:textId="77777777" w:rsidR="006426CD" w:rsidRPr="00220B35" w:rsidRDefault="00E962F8" w:rsidP="00E500C1">
            <w:pPr>
              <w:keepNext/>
              <w:keepLines/>
              <w:spacing w:line="288" w:lineRule="auto"/>
              <w:jc w:val="both"/>
              <w:rPr>
                <w:rFonts w:ascii="Times New Roman" w:hAnsi="Times New Roman"/>
                <w:b w:val="0"/>
                <w:sz w:val="20"/>
              </w:rPr>
            </w:pPr>
            <w:r w:rsidRPr="00220B35">
              <w:rPr>
                <w:rFonts w:ascii="Times New Roman" w:hAnsi="Times New Roman"/>
                <w:b w:val="0"/>
                <w:sz w:val="20"/>
              </w:rPr>
              <w:t>4.662</w:t>
            </w:r>
          </w:p>
        </w:tc>
        <w:tc>
          <w:tcPr>
            <w:tcW w:w="1440" w:type="dxa"/>
            <w:shd w:val="clear" w:color="auto" w:fill="auto"/>
          </w:tcPr>
          <w:p w14:paraId="14720A3C"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Gốc</w:t>
            </w:r>
            <w:proofErr w:type="spellEnd"/>
            <w:r w:rsidRPr="00220B35">
              <w:rPr>
                <w:rFonts w:ascii="Times New Roman" w:hAnsi="Times New Roman"/>
                <w:b w:val="0"/>
                <w:sz w:val="20"/>
              </w:rPr>
              <w:t>: 190tr</w:t>
            </w:r>
          </w:p>
          <w:p w14:paraId="75FF627B"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theo</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dư</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nợ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thực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tế</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hiện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tại</w:t>
            </w:r>
            <w:proofErr w:type="spellEnd"/>
            <w:r w:rsidRPr="00220B35">
              <w:rPr>
                <w:rFonts w:ascii="Times New Roman" w:hAnsi="Times New Roman"/>
                <w:b w:val="0"/>
                <w:sz w:val="20"/>
              </w:rPr>
              <w:t xml:space="preserve"> ~50tr)</w:t>
            </w:r>
          </w:p>
          <w:p w14:paraId="6171FBD9" w14:textId="77777777" w:rsidR="006426CD" w:rsidRPr="00220B35" w:rsidRDefault="006426CD" w:rsidP="00E500C1">
            <w:pPr>
              <w:keepNext/>
              <w:keepLines/>
              <w:spacing w:line="288" w:lineRule="auto"/>
              <w:jc w:val="both"/>
              <w:rPr>
                <w:rFonts w:ascii="Times New Roman" w:hAnsi="Times New Roman"/>
                <w:b w:val="0"/>
                <w:sz w:val="20"/>
              </w:rPr>
            </w:pPr>
          </w:p>
        </w:tc>
        <w:tc>
          <w:tcPr>
            <w:tcW w:w="2070" w:type="dxa"/>
            <w:shd w:val="clear" w:color="auto" w:fill="auto"/>
          </w:tcPr>
          <w:p w14:paraId="6CD794B6" w14:textId="01311ED6"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Gốc</w:t>
            </w:r>
            <w:proofErr w:type="spellEnd"/>
            <w:r w:rsidRPr="00220B35">
              <w:rPr>
                <w:rFonts w:ascii="Times New Roman" w:hAnsi="Times New Roman"/>
                <w:b w:val="0"/>
                <w:sz w:val="20"/>
              </w:rPr>
              <w:t xml:space="preserve">: </w:t>
            </w:r>
            <w:proofErr w:type="spellStart"/>
            <w:r w:rsidR="008F393D" w:rsidRPr="00220B35">
              <w:rPr>
                <w:rFonts w:ascii="Times New Roman" w:hAnsi="Times New Roman"/>
                <w:b w:val="0"/>
                <w:sz w:val="20"/>
              </w:rPr>
              <w:t>Số</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tiền</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gốc</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cơ</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cấu</w:t>
            </w:r>
            <w:proofErr w:type="spellEnd"/>
            <w:r w:rsidR="008F393D" w:rsidRPr="00220B35">
              <w:rPr>
                <w:rFonts w:ascii="Times New Roman" w:hAnsi="Times New Roman"/>
                <w:b w:val="0"/>
                <w:sz w:val="20"/>
              </w:rPr>
              <w:t xml:space="preserve"> chia </w:t>
            </w:r>
            <w:proofErr w:type="spellStart"/>
            <w:r w:rsidR="008F393D" w:rsidRPr="00220B35">
              <w:rPr>
                <w:rFonts w:ascii="Times New Roman" w:hAnsi="Times New Roman"/>
                <w:b w:val="0"/>
                <w:sz w:val="20"/>
              </w:rPr>
              <w:t>đều</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cho</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các</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kỳ</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còn</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lại</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từ</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tháng</w:t>
            </w:r>
            <w:proofErr w:type="spellEnd"/>
            <w:r w:rsidR="008F393D" w:rsidRPr="00220B35">
              <w:rPr>
                <w:rFonts w:ascii="Times New Roman" w:hAnsi="Times New Roman"/>
                <w:b w:val="0"/>
                <w:sz w:val="20"/>
              </w:rPr>
              <w:t xml:space="preserve"> </w:t>
            </w:r>
            <w:r w:rsidR="00F56192">
              <w:rPr>
                <w:rFonts w:ascii="Times New Roman" w:hAnsi="Times New Roman"/>
                <w:b w:val="0"/>
                <w:sz w:val="20"/>
              </w:rPr>
              <w:t>01</w:t>
            </w:r>
            <w:r w:rsidR="008F393D" w:rsidRPr="00220B35">
              <w:rPr>
                <w:rFonts w:ascii="Times New Roman" w:hAnsi="Times New Roman"/>
                <w:b w:val="0"/>
                <w:sz w:val="20"/>
              </w:rPr>
              <w:t>/202</w:t>
            </w:r>
            <w:r w:rsidR="00F56192">
              <w:rPr>
                <w:rFonts w:ascii="Times New Roman" w:hAnsi="Times New Roman"/>
                <w:b w:val="0"/>
                <w:sz w:val="20"/>
              </w:rPr>
              <w:t>1</w:t>
            </w:r>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đến</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kỳ</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cuối</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cùng</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trả</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nợ</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theo</w:t>
            </w:r>
            <w:proofErr w:type="spellEnd"/>
            <w:r w:rsidR="008F393D" w:rsidRPr="00220B35">
              <w:rPr>
                <w:rFonts w:ascii="Times New Roman" w:hAnsi="Times New Roman"/>
                <w:b w:val="0"/>
                <w:sz w:val="20"/>
              </w:rPr>
              <w:t xml:space="preserve"> </w:t>
            </w:r>
            <w:proofErr w:type="spellStart"/>
            <w:r w:rsidR="008F393D" w:rsidRPr="00220B35">
              <w:rPr>
                <w:rFonts w:ascii="Times New Roman" w:hAnsi="Times New Roman"/>
                <w:b w:val="0"/>
                <w:sz w:val="20"/>
              </w:rPr>
              <w:t>từng</w:t>
            </w:r>
            <w:proofErr w:type="spellEnd"/>
            <w:r w:rsidR="008F393D" w:rsidRPr="00220B35">
              <w:rPr>
                <w:rFonts w:ascii="Times New Roman" w:hAnsi="Times New Roman"/>
                <w:b w:val="0"/>
                <w:sz w:val="20"/>
              </w:rPr>
              <w:t xml:space="preserve"> KUNN)</w:t>
            </w:r>
            <w:r w:rsidRPr="00220B35">
              <w:rPr>
                <w:rFonts w:ascii="Times New Roman" w:hAnsi="Times New Roman"/>
                <w:b w:val="0"/>
                <w:sz w:val="20"/>
              </w:rPr>
              <w:t xml:space="preserve"> </w:t>
            </w:r>
          </w:p>
          <w:p w14:paraId="25710500"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Lãi</w:t>
            </w:r>
            <w:proofErr w:type="spellEnd"/>
            <w:r w:rsidRPr="00220B35">
              <w:rPr>
                <w:rFonts w:ascii="Times New Roman" w:hAnsi="Times New Roman"/>
                <w:b w:val="0"/>
                <w:sz w:val="20"/>
              </w:rPr>
              <w:t>:</w:t>
            </w:r>
          </w:p>
          <w:p w14:paraId="7BD9A6A4"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09/2020: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05/2020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09/2020</w:t>
            </w:r>
          </w:p>
          <w:p w14:paraId="67DAD304"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10/2020: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06/2020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10/2020</w:t>
            </w:r>
          </w:p>
          <w:p w14:paraId="50DE40F4"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11/2020: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07/2020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11/2020</w:t>
            </w:r>
          </w:p>
          <w:p w14:paraId="796EBE2F"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12/2020: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08/2020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12/2020</w:t>
            </w:r>
          </w:p>
          <w:p w14:paraId="28830058"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Các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tháng</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còn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lại</w:t>
            </w:r>
            <w:proofErr w:type="spellEnd"/>
            <w:r w:rsidRPr="00220B35">
              <w:rPr>
                <w:rFonts w:ascii="Times New Roman" w:hAnsi="Times New Roman"/>
                <w:b w:val="0"/>
                <w:sz w:val="20"/>
              </w:rPr>
              <w:t xml:space="preserve"> KH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theo</w:t>
            </w:r>
            <w:proofErr w:type="spellEnd"/>
            <w:r w:rsidRPr="00220B35">
              <w:rPr>
                <w:rFonts w:ascii="Times New Roman" w:hAnsi="Times New Roman"/>
                <w:b w:val="0"/>
                <w:sz w:val="20"/>
              </w:rPr>
              <w:t xml:space="preserve"> HĐTD </w:t>
            </w:r>
            <w:proofErr w:type="spellStart"/>
            <w:r w:rsidRPr="00220B35">
              <w:rPr>
                <w:rFonts w:ascii="Times New Roman" w:hAnsi="Times New Roman"/>
                <w:b w:val="0"/>
                <w:sz w:val="20"/>
              </w:rPr>
              <w:t>đã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ký</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với</w:t>
            </w:r>
            <w:proofErr w:type="spellEnd"/>
            <w:r w:rsidRPr="00220B35">
              <w:rPr>
                <w:rFonts w:ascii="Times New Roman" w:hAnsi="Times New Roman"/>
                <w:b w:val="0"/>
                <w:sz w:val="20"/>
              </w:rPr>
              <w:t xml:space="preserve"> SHB</w:t>
            </w:r>
          </w:p>
        </w:tc>
      </w:tr>
      <w:tr w:rsidR="006426CD" w:rsidRPr="00220B35" w14:paraId="74858B1C" w14:textId="77777777" w:rsidTr="00E962F8">
        <w:trPr>
          <w:trHeight w:val="317"/>
        </w:trPr>
        <w:tc>
          <w:tcPr>
            <w:tcW w:w="515" w:type="dxa"/>
            <w:shd w:val="clear" w:color="auto" w:fill="auto"/>
          </w:tcPr>
          <w:p w14:paraId="5550ED33" w14:textId="77777777" w:rsidR="006426CD" w:rsidRPr="00220B35" w:rsidRDefault="006426CD" w:rsidP="00E500C1">
            <w:pPr>
              <w:keepNext/>
              <w:keepLines/>
              <w:spacing w:line="288" w:lineRule="auto"/>
              <w:jc w:val="both"/>
              <w:rPr>
                <w:rFonts w:ascii="Times New Roman" w:hAnsi="Times New Roman"/>
                <w:b w:val="0"/>
                <w:sz w:val="20"/>
              </w:rPr>
            </w:pPr>
          </w:p>
        </w:tc>
        <w:tc>
          <w:tcPr>
            <w:tcW w:w="993" w:type="dxa"/>
            <w:shd w:val="clear" w:color="auto" w:fill="auto"/>
          </w:tcPr>
          <w:p w14:paraId="1CA8A60E" w14:textId="77777777" w:rsidR="006426CD" w:rsidRPr="00220B35" w:rsidRDefault="006426CD" w:rsidP="00E500C1">
            <w:pPr>
              <w:keepNext/>
              <w:keepLines/>
              <w:spacing w:line="288" w:lineRule="auto"/>
              <w:jc w:val="both"/>
              <w:rPr>
                <w:rFonts w:ascii="Times New Roman" w:hAnsi="Times New Roman"/>
                <w:b w:val="0"/>
                <w:sz w:val="20"/>
              </w:rPr>
            </w:pPr>
            <w:r w:rsidRPr="00220B35">
              <w:rPr>
                <w:rFonts w:ascii="Times New Roman" w:hAnsi="Times New Roman"/>
                <w:b w:val="0"/>
                <w:sz w:val="20"/>
              </w:rPr>
              <w:t>01-11/2018/HĐTDTDH-CN/SHB.111103</w:t>
            </w:r>
          </w:p>
        </w:tc>
        <w:tc>
          <w:tcPr>
            <w:tcW w:w="1170" w:type="dxa"/>
          </w:tcPr>
          <w:p w14:paraId="0CF7297A"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Từ</w:t>
            </w:r>
            <w:proofErr w:type="spellEnd"/>
            <w:r w:rsidRPr="00220B35">
              <w:rPr>
                <w:rFonts w:ascii="Times New Roman" w:hAnsi="Times New Roman"/>
                <w:b w:val="0"/>
                <w:sz w:val="20"/>
              </w:rPr>
              <w:t xml:space="preserve"> 09/07/2018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09/07/2028</w:t>
            </w:r>
          </w:p>
        </w:tc>
        <w:tc>
          <w:tcPr>
            <w:tcW w:w="1080" w:type="dxa"/>
          </w:tcPr>
          <w:p w14:paraId="00FEDE41"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Từ</w:t>
            </w:r>
            <w:proofErr w:type="spellEnd"/>
            <w:r w:rsidRPr="00220B35">
              <w:rPr>
                <w:rFonts w:ascii="Times New Roman" w:hAnsi="Times New Roman"/>
                <w:b w:val="0"/>
                <w:sz w:val="20"/>
              </w:rPr>
              <w:t xml:space="preserve"> 09/07/2018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09/07/2028</w:t>
            </w:r>
          </w:p>
        </w:tc>
        <w:tc>
          <w:tcPr>
            <w:tcW w:w="900" w:type="dxa"/>
            <w:shd w:val="clear" w:color="auto" w:fill="auto"/>
          </w:tcPr>
          <w:p w14:paraId="4CA1082E" w14:textId="77777777" w:rsidR="006426CD" w:rsidRPr="00220B35" w:rsidRDefault="006426CD" w:rsidP="00E500C1">
            <w:pPr>
              <w:keepNext/>
              <w:keepLines/>
              <w:spacing w:line="288" w:lineRule="auto"/>
              <w:jc w:val="both"/>
              <w:rPr>
                <w:rFonts w:ascii="Times New Roman" w:hAnsi="Times New Roman"/>
                <w:b w:val="0"/>
                <w:sz w:val="20"/>
              </w:rPr>
            </w:pPr>
            <w:r w:rsidRPr="00220B35">
              <w:rPr>
                <w:rFonts w:ascii="Times New Roman" w:hAnsi="Times New Roman"/>
                <w:b w:val="0"/>
                <w:sz w:val="20"/>
              </w:rPr>
              <w:t xml:space="preserve">99 </w:t>
            </w:r>
            <w:proofErr w:type="spellStart"/>
            <w:r w:rsidRPr="00220B35">
              <w:rPr>
                <w:rFonts w:ascii="Times New Roman" w:hAnsi="Times New Roman"/>
                <w:b w:val="0"/>
                <w:sz w:val="20"/>
              </w:rPr>
              <w:t>tháng</w:t>
            </w:r>
            <w:proofErr w:type="spellEnd"/>
          </w:p>
        </w:tc>
        <w:tc>
          <w:tcPr>
            <w:tcW w:w="990" w:type="dxa"/>
          </w:tcPr>
          <w:p w14:paraId="58C398C3" w14:textId="77777777" w:rsidR="006426CD" w:rsidRPr="00220B35" w:rsidRDefault="006426CD" w:rsidP="00E500C1">
            <w:pPr>
              <w:keepNext/>
              <w:keepLines/>
              <w:spacing w:line="288" w:lineRule="auto"/>
              <w:jc w:val="both"/>
              <w:rPr>
                <w:rFonts w:ascii="Times New Roman" w:hAnsi="Times New Roman"/>
                <w:b w:val="0"/>
                <w:sz w:val="20"/>
              </w:rPr>
            </w:pPr>
            <w:r w:rsidRPr="00220B35">
              <w:rPr>
                <w:rFonts w:ascii="Times New Roman" w:hAnsi="Times New Roman"/>
                <w:b w:val="0"/>
                <w:sz w:val="20"/>
              </w:rPr>
              <w:t>9</w:t>
            </w:r>
            <w:r w:rsidR="00E962F8" w:rsidRPr="00220B35">
              <w:rPr>
                <w:rFonts w:ascii="Times New Roman" w:hAnsi="Times New Roman"/>
                <w:b w:val="0"/>
                <w:sz w:val="20"/>
              </w:rPr>
              <w:t>3</w:t>
            </w:r>
            <w:r w:rsidRPr="00220B35">
              <w:rPr>
                <w:rFonts w:ascii="Times New Roman" w:hAnsi="Times New Roman"/>
                <w:b w:val="0"/>
                <w:sz w:val="20"/>
              </w:rPr>
              <w:t xml:space="preserve"> </w:t>
            </w:r>
            <w:proofErr w:type="spellStart"/>
            <w:r w:rsidRPr="00220B35">
              <w:rPr>
                <w:rFonts w:ascii="Times New Roman" w:hAnsi="Times New Roman"/>
                <w:b w:val="0"/>
                <w:sz w:val="20"/>
              </w:rPr>
              <w:t>tháng</w:t>
            </w:r>
            <w:proofErr w:type="spellEnd"/>
          </w:p>
          <w:p w14:paraId="62C86427" w14:textId="77777777" w:rsidR="006426CD" w:rsidRPr="00220B35" w:rsidRDefault="006426CD" w:rsidP="00E500C1">
            <w:pPr>
              <w:keepNext/>
              <w:keepLines/>
              <w:spacing w:line="288" w:lineRule="auto"/>
              <w:jc w:val="both"/>
              <w:rPr>
                <w:rFonts w:ascii="Times New Roman" w:hAnsi="Times New Roman"/>
                <w:b w:val="0"/>
                <w:sz w:val="20"/>
              </w:rPr>
            </w:pPr>
          </w:p>
        </w:tc>
        <w:tc>
          <w:tcPr>
            <w:tcW w:w="832" w:type="dxa"/>
            <w:shd w:val="clear" w:color="auto" w:fill="auto"/>
          </w:tcPr>
          <w:p w14:paraId="3CB71AEA" w14:textId="77777777" w:rsidR="006426CD" w:rsidRPr="00220B35" w:rsidRDefault="00E962F8" w:rsidP="00E500C1">
            <w:pPr>
              <w:keepNext/>
              <w:keepLines/>
              <w:spacing w:line="288" w:lineRule="auto"/>
              <w:jc w:val="both"/>
              <w:rPr>
                <w:rFonts w:ascii="Times New Roman" w:hAnsi="Times New Roman"/>
                <w:b w:val="0"/>
                <w:sz w:val="20"/>
              </w:rPr>
            </w:pPr>
            <w:r w:rsidRPr="00220B35">
              <w:rPr>
                <w:rFonts w:ascii="Times New Roman" w:hAnsi="Times New Roman"/>
                <w:b w:val="0"/>
                <w:sz w:val="20"/>
              </w:rPr>
              <w:t>20.246</w:t>
            </w:r>
          </w:p>
        </w:tc>
        <w:tc>
          <w:tcPr>
            <w:tcW w:w="1440" w:type="dxa"/>
            <w:shd w:val="clear" w:color="auto" w:fill="auto"/>
          </w:tcPr>
          <w:p w14:paraId="57904851"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Gốc</w:t>
            </w:r>
            <w:proofErr w:type="spellEnd"/>
            <w:r w:rsidRPr="00220B35">
              <w:rPr>
                <w:rFonts w:ascii="Times New Roman" w:hAnsi="Times New Roman"/>
                <w:b w:val="0"/>
                <w:sz w:val="20"/>
              </w:rPr>
              <w:t xml:space="preserve">: </w:t>
            </w:r>
            <w:r w:rsidR="00E962F8" w:rsidRPr="00220B35">
              <w:rPr>
                <w:rFonts w:ascii="Times New Roman" w:hAnsi="Times New Roman"/>
                <w:b w:val="0"/>
                <w:sz w:val="20"/>
              </w:rPr>
              <w:t>206.6</w:t>
            </w:r>
            <w:r w:rsidRPr="00220B35">
              <w:rPr>
                <w:rFonts w:ascii="Times New Roman" w:hAnsi="Times New Roman"/>
                <w:b w:val="0"/>
                <w:sz w:val="20"/>
              </w:rPr>
              <w:t xml:space="preserve"> tr</w:t>
            </w:r>
          </w:p>
          <w:p w14:paraId="553325F0"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theo</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dư</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nợ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thực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tế</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hiện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tại</w:t>
            </w:r>
            <w:proofErr w:type="spellEnd"/>
            <w:r w:rsidRPr="00220B35">
              <w:rPr>
                <w:rFonts w:ascii="Times New Roman" w:hAnsi="Times New Roman"/>
                <w:b w:val="0"/>
                <w:sz w:val="20"/>
              </w:rPr>
              <w:t xml:space="preserve"> ~226tr)</w:t>
            </w:r>
          </w:p>
          <w:p w14:paraId="26435237" w14:textId="77777777" w:rsidR="006426CD" w:rsidRPr="00220B35" w:rsidRDefault="006426CD" w:rsidP="00E500C1">
            <w:pPr>
              <w:keepNext/>
              <w:keepLines/>
              <w:spacing w:line="288" w:lineRule="auto"/>
              <w:jc w:val="both"/>
              <w:rPr>
                <w:rFonts w:ascii="Times New Roman" w:hAnsi="Times New Roman"/>
                <w:b w:val="0"/>
                <w:sz w:val="20"/>
              </w:rPr>
            </w:pPr>
          </w:p>
          <w:p w14:paraId="7FB5BC47" w14:textId="77777777" w:rsidR="006426CD" w:rsidRPr="00220B35" w:rsidRDefault="006426CD" w:rsidP="00E500C1">
            <w:pPr>
              <w:keepNext/>
              <w:keepLines/>
              <w:spacing w:line="288" w:lineRule="auto"/>
              <w:jc w:val="both"/>
              <w:rPr>
                <w:rFonts w:ascii="Times New Roman" w:hAnsi="Times New Roman"/>
                <w:b w:val="0"/>
                <w:sz w:val="20"/>
              </w:rPr>
            </w:pPr>
          </w:p>
        </w:tc>
        <w:tc>
          <w:tcPr>
            <w:tcW w:w="2070" w:type="dxa"/>
            <w:shd w:val="clear" w:color="auto" w:fill="auto"/>
          </w:tcPr>
          <w:p w14:paraId="7A04E7C0" w14:textId="27DA4CBD" w:rsidR="00C12787"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Gốc</w:t>
            </w:r>
            <w:proofErr w:type="spellEnd"/>
            <w:r w:rsidRPr="00220B35">
              <w:rPr>
                <w:rFonts w:ascii="Times New Roman" w:hAnsi="Times New Roman"/>
                <w:b w:val="0"/>
                <w:sz w:val="20"/>
              </w:rPr>
              <w:t xml:space="preserve">: </w:t>
            </w:r>
            <w:proofErr w:type="spellStart"/>
            <w:r w:rsidR="00C12787" w:rsidRPr="00220B35">
              <w:rPr>
                <w:rFonts w:ascii="Times New Roman" w:hAnsi="Times New Roman"/>
                <w:b w:val="0"/>
                <w:sz w:val="20"/>
              </w:rPr>
              <w:t>Số</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tiền</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gốc</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cơ</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cấu</w:t>
            </w:r>
            <w:proofErr w:type="spellEnd"/>
            <w:r w:rsidR="00C12787" w:rsidRPr="00220B35">
              <w:rPr>
                <w:rFonts w:ascii="Times New Roman" w:hAnsi="Times New Roman"/>
                <w:b w:val="0"/>
                <w:sz w:val="20"/>
              </w:rPr>
              <w:t xml:space="preserve"> chia </w:t>
            </w:r>
            <w:proofErr w:type="spellStart"/>
            <w:r w:rsidR="00C12787" w:rsidRPr="00220B35">
              <w:rPr>
                <w:rFonts w:ascii="Times New Roman" w:hAnsi="Times New Roman"/>
                <w:b w:val="0"/>
                <w:sz w:val="20"/>
              </w:rPr>
              <w:t>đều</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cho</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các</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kỳ</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còn</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lại</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từ</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tháng</w:t>
            </w:r>
            <w:proofErr w:type="spellEnd"/>
            <w:r w:rsidR="00C12787" w:rsidRPr="00220B35">
              <w:rPr>
                <w:rFonts w:ascii="Times New Roman" w:hAnsi="Times New Roman"/>
                <w:b w:val="0"/>
                <w:sz w:val="20"/>
              </w:rPr>
              <w:t xml:space="preserve"> </w:t>
            </w:r>
            <w:r w:rsidR="00F56192">
              <w:rPr>
                <w:rFonts w:ascii="Times New Roman" w:hAnsi="Times New Roman"/>
                <w:b w:val="0"/>
                <w:sz w:val="20"/>
              </w:rPr>
              <w:t>01</w:t>
            </w:r>
            <w:r w:rsidR="00F56192" w:rsidRPr="00220B35">
              <w:rPr>
                <w:rFonts w:ascii="Times New Roman" w:hAnsi="Times New Roman"/>
                <w:b w:val="0"/>
                <w:sz w:val="20"/>
              </w:rPr>
              <w:t>/202</w:t>
            </w:r>
            <w:r w:rsidR="00F56192">
              <w:rPr>
                <w:rFonts w:ascii="Times New Roman" w:hAnsi="Times New Roman"/>
                <w:b w:val="0"/>
                <w:sz w:val="20"/>
              </w:rPr>
              <w:t>1</w:t>
            </w:r>
            <w:r w:rsidR="00F56192" w:rsidRPr="00220B35">
              <w:rPr>
                <w:rFonts w:ascii="Times New Roman" w:hAnsi="Times New Roman"/>
                <w:b w:val="0"/>
                <w:sz w:val="20"/>
              </w:rPr>
              <w:t xml:space="preserve"> </w:t>
            </w:r>
            <w:proofErr w:type="spellStart"/>
            <w:r w:rsidR="00C12787" w:rsidRPr="00220B35">
              <w:rPr>
                <w:rFonts w:ascii="Times New Roman" w:hAnsi="Times New Roman"/>
                <w:b w:val="0"/>
                <w:sz w:val="20"/>
              </w:rPr>
              <w:t>đến</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kỳ</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cuối</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cùng</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trả</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nợ</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theo</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từng</w:t>
            </w:r>
            <w:proofErr w:type="spellEnd"/>
            <w:r w:rsidR="00C12787" w:rsidRPr="00220B35">
              <w:rPr>
                <w:rFonts w:ascii="Times New Roman" w:hAnsi="Times New Roman"/>
                <w:b w:val="0"/>
                <w:sz w:val="20"/>
              </w:rPr>
              <w:t xml:space="preserve"> KUNN)</w:t>
            </w:r>
          </w:p>
          <w:p w14:paraId="293BA99C"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Lãi</w:t>
            </w:r>
            <w:proofErr w:type="spellEnd"/>
            <w:r w:rsidRPr="00220B35">
              <w:rPr>
                <w:rFonts w:ascii="Times New Roman" w:hAnsi="Times New Roman"/>
                <w:b w:val="0"/>
                <w:sz w:val="20"/>
              </w:rPr>
              <w:t>:</w:t>
            </w:r>
          </w:p>
          <w:p w14:paraId="70E69F0F"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09/2020: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05/2020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09/2020</w:t>
            </w:r>
          </w:p>
          <w:p w14:paraId="5A70F709"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10/2020: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06/2020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10/2020</w:t>
            </w:r>
          </w:p>
          <w:p w14:paraId="3AC20663"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11/2020: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07/2020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11/2020</w:t>
            </w:r>
          </w:p>
          <w:p w14:paraId="407BCFF1"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12/2020: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08/2020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12/2020</w:t>
            </w:r>
          </w:p>
          <w:p w14:paraId="68E5316E"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Các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tháng</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còn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lại</w:t>
            </w:r>
            <w:proofErr w:type="spellEnd"/>
            <w:r w:rsidRPr="00220B35">
              <w:rPr>
                <w:rFonts w:ascii="Times New Roman" w:hAnsi="Times New Roman"/>
                <w:b w:val="0"/>
                <w:sz w:val="20"/>
              </w:rPr>
              <w:t xml:space="preserve"> KH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theo</w:t>
            </w:r>
            <w:proofErr w:type="spellEnd"/>
            <w:r w:rsidRPr="00220B35">
              <w:rPr>
                <w:rFonts w:ascii="Times New Roman" w:hAnsi="Times New Roman"/>
                <w:b w:val="0"/>
                <w:sz w:val="20"/>
              </w:rPr>
              <w:t xml:space="preserve"> HĐTD </w:t>
            </w:r>
            <w:proofErr w:type="spellStart"/>
            <w:r w:rsidRPr="00220B35">
              <w:rPr>
                <w:rFonts w:ascii="Times New Roman" w:hAnsi="Times New Roman"/>
                <w:b w:val="0"/>
                <w:sz w:val="20"/>
              </w:rPr>
              <w:t>đã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ký</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với</w:t>
            </w:r>
            <w:proofErr w:type="spellEnd"/>
            <w:r w:rsidRPr="00220B35">
              <w:rPr>
                <w:rFonts w:ascii="Times New Roman" w:hAnsi="Times New Roman"/>
                <w:b w:val="0"/>
                <w:sz w:val="20"/>
              </w:rPr>
              <w:t xml:space="preserve"> SHB</w:t>
            </w:r>
          </w:p>
          <w:p w14:paraId="3BA643D8" w14:textId="77777777" w:rsidR="006426CD" w:rsidRPr="00220B35" w:rsidRDefault="006426CD" w:rsidP="00E500C1">
            <w:pPr>
              <w:keepNext/>
              <w:keepLines/>
              <w:spacing w:line="288" w:lineRule="auto"/>
              <w:jc w:val="both"/>
              <w:rPr>
                <w:rFonts w:ascii="Times New Roman" w:hAnsi="Times New Roman"/>
                <w:b w:val="0"/>
                <w:sz w:val="20"/>
              </w:rPr>
            </w:pPr>
          </w:p>
        </w:tc>
      </w:tr>
      <w:tr w:rsidR="006426CD" w:rsidRPr="00220B35" w14:paraId="01392B12" w14:textId="77777777" w:rsidTr="00E962F8">
        <w:trPr>
          <w:trHeight w:val="317"/>
        </w:trPr>
        <w:tc>
          <w:tcPr>
            <w:tcW w:w="515" w:type="dxa"/>
            <w:shd w:val="clear" w:color="auto" w:fill="auto"/>
          </w:tcPr>
          <w:p w14:paraId="4236A29D" w14:textId="77777777" w:rsidR="006426CD" w:rsidRPr="00220B35" w:rsidRDefault="006426CD" w:rsidP="00E500C1">
            <w:pPr>
              <w:keepNext/>
              <w:keepLines/>
              <w:spacing w:line="288" w:lineRule="auto"/>
              <w:jc w:val="both"/>
              <w:rPr>
                <w:rFonts w:ascii="Times New Roman" w:hAnsi="Times New Roman"/>
                <w:b w:val="0"/>
                <w:sz w:val="20"/>
              </w:rPr>
            </w:pPr>
          </w:p>
        </w:tc>
        <w:tc>
          <w:tcPr>
            <w:tcW w:w="993" w:type="dxa"/>
            <w:shd w:val="clear" w:color="auto" w:fill="auto"/>
          </w:tcPr>
          <w:p w14:paraId="45093B2D" w14:textId="77777777" w:rsidR="006426CD" w:rsidRPr="00220B35" w:rsidRDefault="006426CD" w:rsidP="00E500C1">
            <w:pPr>
              <w:keepNext/>
              <w:keepLines/>
              <w:spacing w:line="288" w:lineRule="auto"/>
              <w:jc w:val="both"/>
              <w:rPr>
                <w:rFonts w:ascii="Times New Roman" w:hAnsi="Times New Roman"/>
                <w:b w:val="0"/>
                <w:sz w:val="20"/>
              </w:rPr>
            </w:pPr>
            <w:r w:rsidRPr="00220B35">
              <w:rPr>
                <w:rFonts w:ascii="Times New Roman" w:hAnsi="Times New Roman"/>
                <w:b w:val="0"/>
                <w:sz w:val="20"/>
              </w:rPr>
              <w:t>01-</w:t>
            </w:r>
            <w:r w:rsidRPr="00220B35">
              <w:rPr>
                <w:rFonts w:ascii="Times New Roman" w:hAnsi="Times New Roman"/>
                <w:b w:val="0"/>
                <w:sz w:val="20"/>
              </w:rPr>
              <w:lastRenderedPageBreak/>
              <w:t>11/2019/KUNN-CN.111103</w:t>
            </w:r>
          </w:p>
        </w:tc>
        <w:tc>
          <w:tcPr>
            <w:tcW w:w="1170" w:type="dxa"/>
          </w:tcPr>
          <w:p w14:paraId="0E2FF488"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lastRenderedPageBreak/>
              <w:t>Từ</w:t>
            </w:r>
            <w:proofErr w:type="spellEnd"/>
            <w:r w:rsidRPr="00220B35">
              <w:rPr>
                <w:rFonts w:ascii="Times New Roman" w:hAnsi="Times New Roman"/>
                <w:b w:val="0"/>
                <w:sz w:val="20"/>
              </w:rPr>
              <w:t xml:space="preserve"> </w:t>
            </w:r>
            <w:r w:rsidRPr="00220B35">
              <w:rPr>
                <w:rFonts w:ascii="Times New Roman" w:hAnsi="Times New Roman"/>
                <w:b w:val="0"/>
                <w:sz w:val="20"/>
              </w:rPr>
              <w:lastRenderedPageBreak/>
              <w:t xml:space="preserve">05/07/2019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05/04/2045</w:t>
            </w:r>
          </w:p>
        </w:tc>
        <w:tc>
          <w:tcPr>
            <w:tcW w:w="1080" w:type="dxa"/>
          </w:tcPr>
          <w:p w14:paraId="60C4CE4F"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lastRenderedPageBreak/>
              <w:t>Từ</w:t>
            </w:r>
            <w:proofErr w:type="spellEnd"/>
            <w:r w:rsidRPr="00220B35">
              <w:rPr>
                <w:rFonts w:ascii="Times New Roman" w:hAnsi="Times New Roman"/>
                <w:b w:val="0"/>
                <w:sz w:val="20"/>
              </w:rPr>
              <w:t xml:space="preserve"> </w:t>
            </w:r>
            <w:r w:rsidRPr="00220B35">
              <w:rPr>
                <w:rFonts w:ascii="Times New Roman" w:hAnsi="Times New Roman"/>
                <w:b w:val="0"/>
                <w:sz w:val="20"/>
              </w:rPr>
              <w:lastRenderedPageBreak/>
              <w:t xml:space="preserve">05/07/2019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05/04/2045</w:t>
            </w:r>
          </w:p>
        </w:tc>
        <w:tc>
          <w:tcPr>
            <w:tcW w:w="900" w:type="dxa"/>
            <w:shd w:val="clear" w:color="auto" w:fill="auto"/>
          </w:tcPr>
          <w:p w14:paraId="792BA2C8" w14:textId="77777777" w:rsidR="006426CD" w:rsidRPr="00220B35" w:rsidRDefault="00C11443" w:rsidP="00E500C1">
            <w:pPr>
              <w:keepNext/>
              <w:keepLines/>
              <w:spacing w:line="288" w:lineRule="auto"/>
              <w:jc w:val="both"/>
              <w:rPr>
                <w:rFonts w:ascii="Times New Roman" w:hAnsi="Times New Roman"/>
                <w:b w:val="0"/>
                <w:sz w:val="20"/>
              </w:rPr>
            </w:pPr>
            <w:r w:rsidRPr="00220B35">
              <w:rPr>
                <w:rFonts w:ascii="Times New Roman" w:hAnsi="Times New Roman"/>
                <w:b w:val="0"/>
                <w:sz w:val="20"/>
              </w:rPr>
              <w:lastRenderedPageBreak/>
              <w:t>291</w:t>
            </w:r>
          </w:p>
          <w:p w14:paraId="1A10DD0D"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lastRenderedPageBreak/>
              <w:t>tháng</w:t>
            </w:r>
            <w:proofErr w:type="spellEnd"/>
          </w:p>
        </w:tc>
        <w:tc>
          <w:tcPr>
            <w:tcW w:w="990" w:type="dxa"/>
          </w:tcPr>
          <w:p w14:paraId="13FD0215" w14:textId="77777777" w:rsidR="006426CD" w:rsidRPr="00220B35" w:rsidRDefault="00C11443" w:rsidP="00E500C1">
            <w:pPr>
              <w:keepNext/>
              <w:keepLines/>
              <w:spacing w:line="288" w:lineRule="auto"/>
              <w:jc w:val="both"/>
              <w:rPr>
                <w:rFonts w:ascii="Times New Roman" w:hAnsi="Times New Roman"/>
                <w:b w:val="0"/>
                <w:sz w:val="20"/>
              </w:rPr>
            </w:pPr>
            <w:r w:rsidRPr="00220B35">
              <w:rPr>
                <w:rFonts w:ascii="Times New Roman" w:hAnsi="Times New Roman"/>
                <w:b w:val="0"/>
                <w:sz w:val="20"/>
              </w:rPr>
              <w:lastRenderedPageBreak/>
              <w:t xml:space="preserve">285 </w:t>
            </w:r>
            <w:proofErr w:type="spellStart"/>
            <w:r w:rsidRPr="00220B35">
              <w:rPr>
                <w:rFonts w:ascii="Times New Roman" w:hAnsi="Times New Roman"/>
                <w:b w:val="0"/>
                <w:sz w:val="20"/>
              </w:rPr>
              <w:lastRenderedPageBreak/>
              <w:t>tháng</w:t>
            </w:r>
            <w:proofErr w:type="spellEnd"/>
          </w:p>
        </w:tc>
        <w:tc>
          <w:tcPr>
            <w:tcW w:w="832" w:type="dxa"/>
            <w:shd w:val="clear" w:color="auto" w:fill="auto"/>
          </w:tcPr>
          <w:p w14:paraId="6C45A89B" w14:textId="77777777" w:rsidR="006426CD" w:rsidRPr="00220B35" w:rsidRDefault="006426CD" w:rsidP="00E500C1">
            <w:pPr>
              <w:keepNext/>
              <w:keepLines/>
              <w:spacing w:line="288" w:lineRule="auto"/>
              <w:jc w:val="both"/>
              <w:rPr>
                <w:rFonts w:ascii="Times New Roman" w:hAnsi="Times New Roman"/>
                <w:b w:val="0"/>
                <w:sz w:val="20"/>
              </w:rPr>
            </w:pPr>
            <w:r w:rsidRPr="00220B35">
              <w:rPr>
                <w:rFonts w:ascii="Times New Roman" w:hAnsi="Times New Roman"/>
                <w:b w:val="0"/>
                <w:sz w:val="20"/>
              </w:rPr>
              <w:lastRenderedPageBreak/>
              <w:t>16.330</w:t>
            </w:r>
          </w:p>
        </w:tc>
        <w:tc>
          <w:tcPr>
            <w:tcW w:w="1440" w:type="dxa"/>
            <w:shd w:val="clear" w:color="auto" w:fill="auto"/>
          </w:tcPr>
          <w:p w14:paraId="47623F5D"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Gốc</w:t>
            </w:r>
            <w:proofErr w:type="spellEnd"/>
            <w:r w:rsidRPr="00220B35">
              <w:rPr>
                <w:rFonts w:ascii="Times New Roman" w:hAnsi="Times New Roman"/>
                <w:b w:val="0"/>
                <w:sz w:val="20"/>
              </w:rPr>
              <w:t>: 55.7tr</w:t>
            </w:r>
          </w:p>
          <w:p w14:paraId="1F25B2C5"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lastRenderedPageBreak/>
              <w:t>Lãi</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theo</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dư</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nợ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thực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tế</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hiện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tại</w:t>
            </w:r>
            <w:proofErr w:type="spellEnd"/>
            <w:r w:rsidRPr="00220B35">
              <w:rPr>
                <w:rFonts w:ascii="Times New Roman" w:hAnsi="Times New Roman"/>
                <w:b w:val="0"/>
                <w:sz w:val="20"/>
              </w:rPr>
              <w:t xml:space="preserve"> ~133tr)</w:t>
            </w:r>
          </w:p>
          <w:p w14:paraId="0447FD32" w14:textId="77777777" w:rsidR="006426CD" w:rsidRPr="00220B35" w:rsidRDefault="006426CD" w:rsidP="00E500C1">
            <w:pPr>
              <w:keepNext/>
              <w:keepLines/>
              <w:spacing w:line="288" w:lineRule="auto"/>
              <w:jc w:val="both"/>
              <w:rPr>
                <w:rFonts w:ascii="Times New Roman" w:hAnsi="Times New Roman"/>
                <w:b w:val="0"/>
                <w:sz w:val="20"/>
              </w:rPr>
            </w:pPr>
            <w:r w:rsidRPr="00220B35">
              <w:rPr>
                <w:rFonts w:ascii="Times New Roman" w:hAnsi="Times New Roman"/>
                <w:b w:val="0"/>
                <w:sz w:val="20"/>
              </w:rPr>
              <w:t xml:space="preserve"> </w:t>
            </w:r>
          </w:p>
          <w:p w14:paraId="58C92188" w14:textId="77777777" w:rsidR="006426CD" w:rsidRPr="00220B35" w:rsidRDefault="006426CD" w:rsidP="00E500C1">
            <w:pPr>
              <w:keepNext/>
              <w:keepLines/>
              <w:spacing w:line="288" w:lineRule="auto"/>
              <w:jc w:val="both"/>
              <w:rPr>
                <w:rFonts w:ascii="Times New Roman" w:hAnsi="Times New Roman"/>
                <w:b w:val="0"/>
                <w:sz w:val="20"/>
              </w:rPr>
            </w:pPr>
          </w:p>
        </w:tc>
        <w:tc>
          <w:tcPr>
            <w:tcW w:w="2070" w:type="dxa"/>
            <w:shd w:val="clear" w:color="auto" w:fill="auto"/>
          </w:tcPr>
          <w:p w14:paraId="37184B5A" w14:textId="450ED9E6" w:rsidR="00C12787"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lastRenderedPageBreak/>
              <w:t>Gốc</w:t>
            </w:r>
            <w:proofErr w:type="spellEnd"/>
            <w:r w:rsidRPr="00220B35">
              <w:rPr>
                <w:rFonts w:ascii="Times New Roman" w:hAnsi="Times New Roman"/>
                <w:b w:val="0"/>
                <w:sz w:val="20"/>
              </w:rPr>
              <w:t xml:space="preserve">: </w:t>
            </w:r>
            <w:proofErr w:type="spellStart"/>
            <w:r w:rsidR="00C12787" w:rsidRPr="00220B35">
              <w:rPr>
                <w:rFonts w:ascii="Times New Roman" w:hAnsi="Times New Roman"/>
                <w:b w:val="0"/>
                <w:sz w:val="20"/>
              </w:rPr>
              <w:t>Số</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tiền</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gốc</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cơ</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lastRenderedPageBreak/>
              <w:t>cấu</w:t>
            </w:r>
            <w:proofErr w:type="spellEnd"/>
            <w:r w:rsidR="00C12787" w:rsidRPr="00220B35">
              <w:rPr>
                <w:rFonts w:ascii="Times New Roman" w:hAnsi="Times New Roman"/>
                <w:b w:val="0"/>
                <w:sz w:val="20"/>
              </w:rPr>
              <w:t xml:space="preserve"> chia </w:t>
            </w:r>
            <w:proofErr w:type="spellStart"/>
            <w:r w:rsidR="00C12787" w:rsidRPr="00220B35">
              <w:rPr>
                <w:rFonts w:ascii="Times New Roman" w:hAnsi="Times New Roman"/>
                <w:b w:val="0"/>
                <w:sz w:val="20"/>
              </w:rPr>
              <w:t>đều</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cho</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các</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kỳ</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còn</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lại</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từ</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tháng</w:t>
            </w:r>
            <w:proofErr w:type="spellEnd"/>
            <w:r w:rsidR="00C12787" w:rsidRPr="00220B35">
              <w:rPr>
                <w:rFonts w:ascii="Times New Roman" w:hAnsi="Times New Roman"/>
                <w:b w:val="0"/>
                <w:sz w:val="20"/>
              </w:rPr>
              <w:t xml:space="preserve"> </w:t>
            </w:r>
            <w:r w:rsidR="00F56192">
              <w:rPr>
                <w:rFonts w:ascii="Times New Roman" w:hAnsi="Times New Roman"/>
                <w:b w:val="0"/>
                <w:sz w:val="20"/>
              </w:rPr>
              <w:t>01</w:t>
            </w:r>
            <w:r w:rsidR="00F56192" w:rsidRPr="00220B35">
              <w:rPr>
                <w:rFonts w:ascii="Times New Roman" w:hAnsi="Times New Roman"/>
                <w:b w:val="0"/>
                <w:sz w:val="20"/>
              </w:rPr>
              <w:t>/202</w:t>
            </w:r>
            <w:r w:rsidR="00F56192">
              <w:rPr>
                <w:rFonts w:ascii="Times New Roman" w:hAnsi="Times New Roman"/>
                <w:b w:val="0"/>
                <w:sz w:val="20"/>
              </w:rPr>
              <w:t>1</w:t>
            </w:r>
            <w:r w:rsidR="00F56192" w:rsidRPr="00220B35">
              <w:rPr>
                <w:rFonts w:ascii="Times New Roman" w:hAnsi="Times New Roman"/>
                <w:b w:val="0"/>
                <w:sz w:val="20"/>
              </w:rPr>
              <w:t xml:space="preserve"> </w:t>
            </w:r>
            <w:proofErr w:type="spellStart"/>
            <w:r w:rsidR="00C12787" w:rsidRPr="00220B35">
              <w:rPr>
                <w:rFonts w:ascii="Times New Roman" w:hAnsi="Times New Roman"/>
                <w:b w:val="0"/>
                <w:sz w:val="20"/>
              </w:rPr>
              <w:t>đến</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kỳ</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cuối</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cùng</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trả</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nợ</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theo</w:t>
            </w:r>
            <w:proofErr w:type="spellEnd"/>
            <w:r w:rsidR="00C12787" w:rsidRPr="00220B35">
              <w:rPr>
                <w:rFonts w:ascii="Times New Roman" w:hAnsi="Times New Roman"/>
                <w:b w:val="0"/>
                <w:sz w:val="20"/>
              </w:rPr>
              <w:t xml:space="preserve"> </w:t>
            </w:r>
            <w:proofErr w:type="spellStart"/>
            <w:r w:rsidR="00C12787" w:rsidRPr="00220B35">
              <w:rPr>
                <w:rFonts w:ascii="Times New Roman" w:hAnsi="Times New Roman"/>
                <w:b w:val="0"/>
                <w:sz w:val="20"/>
              </w:rPr>
              <w:t>từng</w:t>
            </w:r>
            <w:proofErr w:type="spellEnd"/>
            <w:r w:rsidR="00C12787" w:rsidRPr="00220B35">
              <w:rPr>
                <w:rFonts w:ascii="Times New Roman" w:hAnsi="Times New Roman"/>
                <w:b w:val="0"/>
                <w:sz w:val="20"/>
              </w:rPr>
              <w:t xml:space="preserve"> KUNN)</w:t>
            </w:r>
          </w:p>
          <w:p w14:paraId="3A0F9995"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Lãi</w:t>
            </w:r>
            <w:proofErr w:type="spellEnd"/>
            <w:r w:rsidRPr="00220B35">
              <w:rPr>
                <w:rFonts w:ascii="Times New Roman" w:hAnsi="Times New Roman"/>
                <w:b w:val="0"/>
                <w:sz w:val="20"/>
              </w:rPr>
              <w:t>:</w:t>
            </w:r>
          </w:p>
          <w:p w14:paraId="0383B376"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09/2020: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05/2020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09/2020</w:t>
            </w:r>
          </w:p>
          <w:p w14:paraId="6E887089"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10/2020: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06/2020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10/2020</w:t>
            </w:r>
          </w:p>
          <w:p w14:paraId="03521A3B"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11/2020: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07/2020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11/2020</w:t>
            </w:r>
          </w:p>
          <w:p w14:paraId="7FC4F09E"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12/2020: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08/2020 </w:t>
            </w:r>
            <w:proofErr w:type="spellStart"/>
            <w:r w:rsidRPr="00220B35">
              <w:rPr>
                <w:rFonts w:ascii="Times New Roman" w:hAnsi="Times New Roman"/>
                <w:b w:val="0"/>
                <w:sz w:val="20"/>
              </w:rPr>
              <w:t>và</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12/2020</w:t>
            </w:r>
          </w:p>
          <w:p w14:paraId="414FDD87" w14:textId="77777777" w:rsidR="006426CD" w:rsidRPr="00220B35" w:rsidRDefault="006426CD"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Các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tháng</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còn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lại</w:t>
            </w:r>
            <w:proofErr w:type="spellEnd"/>
            <w:r w:rsidRPr="00220B35">
              <w:rPr>
                <w:rFonts w:ascii="Times New Roman" w:hAnsi="Times New Roman"/>
                <w:b w:val="0"/>
                <w:sz w:val="20"/>
              </w:rPr>
              <w:t xml:space="preserve"> KH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theo</w:t>
            </w:r>
            <w:proofErr w:type="spellEnd"/>
            <w:r w:rsidRPr="00220B35">
              <w:rPr>
                <w:rFonts w:ascii="Times New Roman" w:hAnsi="Times New Roman"/>
                <w:b w:val="0"/>
                <w:sz w:val="20"/>
              </w:rPr>
              <w:t xml:space="preserve"> HĐTD </w:t>
            </w:r>
            <w:proofErr w:type="spellStart"/>
            <w:r w:rsidRPr="00220B35">
              <w:rPr>
                <w:rFonts w:ascii="Times New Roman" w:hAnsi="Times New Roman"/>
                <w:b w:val="0"/>
                <w:sz w:val="20"/>
              </w:rPr>
              <w:t>đã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ký</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với</w:t>
            </w:r>
            <w:proofErr w:type="spellEnd"/>
            <w:r w:rsidRPr="00220B35">
              <w:rPr>
                <w:rFonts w:ascii="Times New Roman" w:hAnsi="Times New Roman"/>
                <w:b w:val="0"/>
                <w:sz w:val="20"/>
              </w:rPr>
              <w:t xml:space="preserve"> SHB</w:t>
            </w:r>
          </w:p>
          <w:p w14:paraId="2FF265D3" w14:textId="77777777" w:rsidR="006426CD" w:rsidRPr="00220B35" w:rsidRDefault="006426CD" w:rsidP="00E500C1">
            <w:pPr>
              <w:keepNext/>
              <w:keepLines/>
              <w:spacing w:line="288" w:lineRule="auto"/>
              <w:jc w:val="both"/>
              <w:rPr>
                <w:rFonts w:ascii="Times New Roman" w:hAnsi="Times New Roman"/>
                <w:b w:val="0"/>
                <w:sz w:val="20"/>
              </w:rPr>
            </w:pPr>
          </w:p>
        </w:tc>
      </w:tr>
      <w:tr w:rsidR="00C11443" w:rsidRPr="00220B35" w14:paraId="62F85171" w14:textId="77777777" w:rsidTr="00E962F8">
        <w:trPr>
          <w:trHeight w:val="317"/>
        </w:trPr>
        <w:tc>
          <w:tcPr>
            <w:tcW w:w="515" w:type="dxa"/>
            <w:shd w:val="clear" w:color="auto" w:fill="auto"/>
          </w:tcPr>
          <w:p w14:paraId="0935F5BC" w14:textId="77777777" w:rsidR="00C11443" w:rsidRPr="00220B35" w:rsidRDefault="00C11443" w:rsidP="00E500C1">
            <w:pPr>
              <w:keepNext/>
              <w:keepLines/>
              <w:spacing w:line="288" w:lineRule="auto"/>
              <w:jc w:val="both"/>
              <w:rPr>
                <w:rFonts w:ascii="Times New Roman" w:hAnsi="Times New Roman"/>
                <w:b w:val="0"/>
                <w:sz w:val="20"/>
              </w:rPr>
            </w:pPr>
          </w:p>
        </w:tc>
        <w:tc>
          <w:tcPr>
            <w:tcW w:w="993" w:type="dxa"/>
            <w:shd w:val="clear" w:color="auto" w:fill="auto"/>
          </w:tcPr>
          <w:p w14:paraId="7620D681" w14:textId="77777777" w:rsidR="00C11443" w:rsidRPr="00220B35" w:rsidRDefault="00C11443" w:rsidP="00E500C1">
            <w:pPr>
              <w:keepNext/>
              <w:keepLines/>
              <w:spacing w:line="288" w:lineRule="auto"/>
              <w:jc w:val="both"/>
              <w:rPr>
                <w:rFonts w:ascii="Times New Roman" w:hAnsi="Times New Roman"/>
                <w:b w:val="0"/>
                <w:sz w:val="20"/>
              </w:rPr>
            </w:pPr>
            <w:r w:rsidRPr="00220B35">
              <w:rPr>
                <w:rFonts w:ascii="Times New Roman" w:hAnsi="Times New Roman"/>
                <w:b w:val="0"/>
                <w:sz w:val="20"/>
              </w:rPr>
              <w:t>02-11/2019/KUNN-CN.111103</w:t>
            </w:r>
          </w:p>
        </w:tc>
        <w:tc>
          <w:tcPr>
            <w:tcW w:w="1170" w:type="dxa"/>
          </w:tcPr>
          <w:p w14:paraId="64D21AD2" w14:textId="77777777" w:rsidR="00C11443" w:rsidRPr="00220B35" w:rsidRDefault="00C11443"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Từ</w:t>
            </w:r>
            <w:proofErr w:type="spellEnd"/>
            <w:r w:rsidRPr="00220B35">
              <w:rPr>
                <w:rFonts w:ascii="Times New Roman" w:hAnsi="Times New Roman"/>
                <w:b w:val="0"/>
                <w:sz w:val="20"/>
              </w:rPr>
              <w:t xml:space="preserve"> 05/07/2019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05/04/2045</w:t>
            </w:r>
          </w:p>
        </w:tc>
        <w:tc>
          <w:tcPr>
            <w:tcW w:w="1080" w:type="dxa"/>
          </w:tcPr>
          <w:p w14:paraId="6B5BC793" w14:textId="77777777" w:rsidR="00C11443" w:rsidRPr="00220B35" w:rsidRDefault="00C11443"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Từ</w:t>
            </w:r>
            <w:proofErr w:type="spellEnd"/>
            <w:r w:rsidRPr="00220B35">
              <w:rPr>
                <w:rFonts w:ascii="Times New Roman" w:hAnsi="Times New Roman"/>
                <w:b w:val="0"/>
                <w:sz w:val="20"/>
              </w:rPr>
              <w:t xml:space="preserve"> 05/07/2019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05/04/2045</w:t>
            </w:r>
          </w:p>
        </w:tc>
        <w:tc>
          <w:tcPr>
            <w:tcW w:w="900" w:type="dxa"/>
            <w:shd w:val="clear" w:color="auto" w:fill="auto"/>
          </w:tcPr>
          <w:p w14:paraId="3B0431B6" w14:textId="77777777" w:rsidR="00C11443" w:rsidRPr="00220B35" w:rsidRDefault="00C11443" w:rsidP="00E500C1">
            <w:pPr>
              <w:keepNext/>
              <w:keepLines/>
              <w:spacing w:line="288" w:lineRule="auto"/>
              <w:jc w:val="both"/>
              <w:rPr>
                <w:rFonts w:ascii="Times New Roman" w:hAnsi="Times New Roman"/>
                <w:b w:val="0"/>
                <w:sz w:val="20"/>
              </w:rPr>
            </w:pPr>
            <w:r w:rsidRPr="00220B35">
              <w:rPr>
                <w:rFonts w:ascii="Times New Roman" w:hAnsi="Times New Roman"/>
                <w:b w:val="0"/>
                <w:sz w:val="20"/>
              </w:rPr>
              <w:t>291</w:t>
            </w:r>
          </w:p>
          <w:p w14:paraId="2AF3EEC2" w14:textId="77777777" w:rsidR="00C11443" w:rsidRPr="00220B35" w:rsidRDefault="00C11443"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tháng</w:t>
            </w:r>
            <w:proofErr w:type="spellEnd"/>
          </w:p>
        </w:tc>
        <w:tc>
          <w:tcPr>
            <w:tcW w:w="990" w:type="dxa"/>
          </w:tcPr>
          <w:p w14:paraId="6B1B4192" w14:textId="77777777" w:rsidR="00C11443" w:rsidRPr="00220B35" w:rsidRDefault="00C11443" w:rsidP="00E500C1">
            <w:pPr>
              <w:keepNext/>
              <w:keepLines/>
              <w:spacing w:line="288" w:lineRule="auto"/>
              <w:jc w:val="both"/>
              <w:rPr>
                <w:rFonts w:ascii="Times New Roman" w:hAnsi="Times New Roman"/>
                <w:b w:val="0"/>
                <w:sz w:val="20"/>
              </w:rPr>
            </w:pPr>
            <w:r w:rsidRPr="00220B35">
              <w:rPr>
                <w:rFonts w:ascii="Times New Roman" w:hAnsi="Times New Roman"/>
                <w:b w:val="0"/>
                <w:sz w:val="20"/>
              </w:rPr>
              <w:t xml:space="preserve">285 </w:t>
            </w:r>
            <w:proofErr w:type="spellStart"/>
            <w:r w:rsidRPr="00220B35">
              <w:rPr>
                <w:rFonts w:ascii="Times New Roman" w:hAnsi="Times New Roman"/>
                <w:b w:val="0"/>
                <w:sz w:val="20"/>
              </w:rPr>
              <w:t>tháng</w:t>
            </w:r>
            <w:proofErr w:type="spellEnd"/>
          </w:p>
        </w:tc>
        <w:tc>
          <w:tcPr>
            <w:tcW w:w="832" w:type="dxa"/>
            <w:shd w:val="clear" w:color="auto" w:fill="auto"/>
          </w:tcPr>
          <w:p w14:paraId="0FAF679E" w14:textId="77777777" w:rsidR="00C11443" w:rsidRPr="00220B35" w:rsidRDefault="00C11443" w:rsidP="00E500C1">
            <w:pPr>
              <w:keepNext/>
              <w:keepLines/>
              <w:spacing w:line="288" w:lineRule="auto"/>
              <w:jc w:val="both"/>
              <w:rPr>
                <w:rFonts w:ascii="Times New Roman" w:hAnsi="Times New Roman"/>
                <w:b w:val="0"/>
                <w:sz w:val="20"/>
              </w:rPr>
            </w:pPr>
            <w:r w:rsidRPr="00220B35">
              <w:rPr>
                <w:rFonts w:ascii="Times New Roman" w:hAnsi="Times New Roman"/>
                <w:b w:val="0"/>
                <w:sz w:val="20"/>
              </w:rPr>
              <w:t>24.238</w:t>
            </w:r>
          </w:p>
        </w:tc>
        <w:tc>
          <w:tcPr>
            <w:tcW w:w="1440" w:type="dxa"/>
            <w:shd w:val="clear" w:color="auto" w:fill="auto"/>
          </w:tcPr>
          <w:p w14:paraId="5726C953" w14:textId="77777777" w:rsidR="00C11443" w:rsidRPr="00220B35" w:rsidRDefault="00C11443"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Gốc</w:t>
            </w:r>
            <w:proofErr w:type="spellEnd"/>
            <w:r w:rsidRPr="00220B35">
              <w:rPr>
                <w:rFonts w:ascii="Times New Roman" w:hAnsi="Times New Roman"/>
                <w:b w:val="0"/>
                <w:sz w:val="20"/>
              </w:rPr>
              <w:t>: 82.7 tr</w:t>
            </w:r>
          </w:p>
          <w:p w14:paraId="06066673" w14:textId="77777777" w:rsidR="00C11443" w:rsidRPr="00220B35" w:rsidRDefault="00C11443" w:rsidP="00E500C1">
            <w:pPr>
              <w:keepNext/>
              <w:keepLines/>
              <w:spacing w:line="288" w:lineRule="auto"/>
              <w:jc w:val="both"/>
              <w:rPr>
                <w:rFonts w:ascii="Times New Roman" w:hAnsi="Times New Roman"/>
                <w:b w:val="0"/>
                <w:sz w:val="20"/>
              </w:rPr>
            </w:pPr>
            <w:proofErr w:type="spellStart"/>
            <w:r w:rsidRPr="00220B35">
              <w:rPr>
                <w:rFonts w:ascii="Times New Roman" w:hAnsi="Times New Roman"/>
                <w:b w:val="0"/>
                <w:sz w:val="20"/>
              </w:rPr>
              <w:t>Lãi</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theo</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dư</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nợ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thực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tế</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hiện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tại</w:t>
            </w:r>
            <w:proofErr w:type="spellEnd"/>
            <w:r w:rsidRPr="00220B35">
              <w:rPr>
                <w:rFonts w:ascii="Times New Roman" w:hAnsi="Times New Roman"/>
                <w:b w:val="0"/>
                <w:sz w:val="20"/>
              </w:rPr>
              <w:t xml:space="preserve"> ~198tr)</w:t>
            </w:r>
          </w:p>
          <w:p w14:paraId="3E94EF77" w14:textId="77777777" w:rsidR="00C11443" w:rsidRPr="00220B35" w:rsidRDefault="00C11443" w:rsidP="00E500C1">
            <w:pPr>
              <w:keepNext/>
              <w:keepLines/>
              <w:spacing w:line="288" w:lineRule="auto"/>
              <w:jc w:val="both"/>
              <w:rPr>
                <w:rFonts w:ascii="Times New Roman" w:hAnsi="Times New Roman"/>
                <w:b w:val="0"/>
                <w:sz w:val="20"/>
              </w:rPr>
            </w:pPr>
          </w:p>
          <w:p w14:paraId="72B39014" w14:textId="77777777" w:rsidR="00C11443" w:rsidRPr="00220B35" w:rsidRDefault="00C11443" w:rsidP="00E500C1">
            <w:pPr>
              <w:keepNext/>
              <w:keepLines/>
              <w:spacing w:line="288" w:lineRule="auto"/>
              <w:jc w:val="both"/>
              <w:rPr>
                <w:rFonts w:ascii="Times New Roman" w:hAnsi="Times New Roman"/>
                <w:b w:val="0"/>
                <w:sz w:val="20"/>
              </w:rPr>
            </w:pPr>
          </w:p>
        </w:tc>
        <w:tc>
          <w:tcPr>
            <w:tcW w:w="2070" w:type="dxa"/>
            <w:shd w:val="clear" w:color="auto" w:fill="auto"/>
          </w:tcPr>
          <w:p w14:paraId="6DAB4606" w14:textId="4A1CDEAB" w:rsidR="00C11443" w:rsidRPr="00220B35" w:rsidRDefault="00C11443" w:rsidP="00E500C1">
            <w:pPr>
              <w:keepNext/>
              <w:keepLines/>
              <w:spacing w:line="288" w:lineRule="auto"/>
              <w:jc w:val="both"/>
              <w:rPr>
                <w:rFonts w:ascii="Times New Roman" w:hAnsi="Times New Roman"/>
                <w:b w:val="0"/>
                <w:sz w:val="20"/>
                <w:lang w:val="pt-BR"/>
              </w:rPr>
            </w:pPr>
            <w:proofErr w:type="spellStart"/>
            <w:r w:rsidRPr="00220B35">
              <w:rPr>
                <w:rFonts w:ascii="Times New Roman" w:hAnsi="Times New Roman"/>
                <w:b w:val="0"/>
                <w:sz w:val="20"/>
              </w:rPr>
              <w:t>Gốc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Số</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tiền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gốc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cơ</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cấu</w:t>
            </w:r>
            <w:proofErr w:type="spellEnd"/>
            <w:r w:rsidRPr="00220B35">
              <w:rPr>
                <w:rFonts w:ascii="Times New Roman" w:hAnsi="Times New Roman"/>
                <w:b w:val="0"/>
                <w:sz w:val="20"/>
              </w:rPr>
              <w:t xml:space="preserve"> chia </w:t>
            </w:r>
            <w:proofErr w:type="spellStart"/>
            <w:r w:rsidRPr="00220B35">
              <w:rPr>
                <w:rFonts w:ascii="Times New Roman" w:hAnsi="Times New Roman"/>
                <w:b w:val="0"/>
                <w:sz w:val="20"/>
              </w:rPr>
              <w:t>đều</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cho</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các</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còn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lại</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từ</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tháng</w:t>
            </w:r>
            <w:proofErr w:type="spellEnd"/>
            <w:r w:rsidRPr="00220B35">
              <w:rPr>
                <w:rFonts w:ascii="Times New Roman" w:hAnsi="Times New Roman"/>
                <w:b w:val="0"/>
                <w:sz w:val="20"/>
              </w:rPr>
              <w:t xml:space="preserve"> </w:t>
            </w:r>
            <w:r w:rsidR="00F56192">
              <w:rPr>
                <w:rFonts w:ascii="Times New Roman" w:hAnsi="Times New Roman"/>
                <w:b w:val="0"/>
                <w:sz w:val="20"/>
              </w:rPr>
              <w:t>01</w:t>
            </w:r>
            <w:r w:rsidR="00F56192" w:rsidRPr="00220B35">
              <w:rPr>
                <w:rFonts w:ascii="Times New Roman" w:hAnsi="Times New Roman"/>
                <w:b w:val="0"/>
                <w:sz w:val="20"/>
              </w:rPr>
              <w:t>/202</w:t>
            </w:r>
            <w:r w:rsidR="00F56192">
              <w:rPr>
                <w:rFonts w:ascii="Times New Roman" w:hAnsi="Times New Roman"/>
                <w:b w:val="0"/>
                <w:sz w:val="20"/>
              </w:rPr>
              <w:t>1</w:t>
            </w:r>
            <w:r w:rsidR="00F56192" w:rsidRPr="00220B35">
              <w:rPr>
                <w:rFonts w:ascii="Times New Roman" w:hAnsi="Times New Roman"/>
                <w:b w:val="0"/>
                <w:sz w:val="20"/>
              </w:rPr>
              <w:t xml:space="preserve"> </w:t>
            </w:r>
            <w:proofErr w:type="spellStart"/>
            <w:r w:rsidRPr="00220B35">
              <w:rPr>
                <w:rFonts w:ascii="Times New Roman" w:hAnsi="Times New Roman"/>
                <w:b w:val="0"/>
                <w:sz w:val="20"/>
              </w:rPr>
              <w:t>đến</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kỳ</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cuối</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cùng</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trả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nợ</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theo</w:t>
            </w:r>
            <w:proofErr w:type="spellEnd"/>
            <w:r w:rsidRPr="00220B35">
              <w:rPr>
                <w:rFonts w:ascii="Times New Roman" w:hAnsi="Times New Roman"/>
                <w:b w:val="0"/>
                <w:sz w:val="20"/>
              </w:rPr>
              <w:t xml:space="preserve"> </w:t>
            </w:r>
            <w:proofErr w:type="spellStart"/>
            <w:r w:rsidRPr="00220B35">
              <w:rPr>
                <w:rFonts w:ascii="Times New Roman" w:hAnsi="Times New Roman"/>
                <w:b w:val="0"/>
                <w:sz w:val="20"/>
              </w:rPr>
              <w:t>từng</w:t>
            </w:r>
            <w:proofErr w:type="spellEnd"/>
            <w:r w:rsidRPr="00220B35">
              <w:rPr>
                <w:rFonts w:ascii="Times New Roman" w:hAnsi="Times New Roman"/>
                <w:b w:val="0"/>
                <w:sz w:val="20"/>
              </w:rPr>
              <w:t xml:space="preserve"> KUNN)</w:t>
            </w:r>
          </w:p>
          <w:p w14:paraId="5EAA50A2" w14:textId="77777777" w:rsidR="00C11443" w:rsidRPr="00220B35" w:rsidRDefault="00C11443" w:rsidP="00E500C1">
            <w:pPr>
              <w:keepNext/>
              <w:keepLines/>
              <w:spacing w:line="288" w:lineRule="auto"/>
              <w:jc w:val="both"/>
              <w:rPr>
                <w:rFonts w:ascii="Times New Roman" w:hAnsi="Times New Roman"/>
                <w:b w:val="0"/>
                <w:sz w:val="20"/>
                <w:lang w:val="pt-BR"/>
              </w:rPr>
            </w:pPr>
            <w:r w:rsidRPr="00220B35">
              <w:rPr>
                <w:rFonts w:ascii="Times New Roman" w:hAnsi="Times New Roman"/>
                <w:b w:val="0"/>
                <w:sz w:val="20"/>
                <w:lang w:val="pt-BR"/>
              </w:rPr>
              <w:t>Lãi:</w:t>
            </w:r>
          </w:p>
          <w:p w14:paraId="46E44BD1" w14:textId="77777777" w:rsidR="00C11443" w:rsidRPr="00220B35" w:rsidRDefault="00C11443" w:rsidP="00E500C1">
            <w:pPr>
              <w:keepNext/>
              <w:keepLines/>
              <w:spacing w:line="288" w:lineRule="auto"/>
              <w:jc w:val="both"/>
              <w:rPr>
                <w:rFonts w:ascii="Times New Roman" w:hAnsi="Times New Roman"/>
                <w:b w:val="0"/>
                <w:sz w:val="20"/>
                <w:lang w:val="pt-BR"/>
              </w:rPr>
            </w:pPr>
            <w:r w:rsidRPr="00220B35">
              <w:rPr>
                <w:rFonts w:ascii="Times New Roman" w:hAnsi="Times New Roman"/>
                <w:b w:val="0"/>
                <w:sz w:val="20"/>
                <w:lang w:val="pt-BR"/>
              </w:rPr>
              <w:t>Kỳ 09/2020: trả lãi 05/2020 và lãi 09/2020</w:t>
            </w:r>
          </w:p>
          <w:p w14:paraId="3F3D5928" w14:textId="77777777" w:rsidR="00C11443" w:rsidRPr="00220B35" w:rsidRDefault="00C11443" w:rsidP="00E500C1">
            <w:pPr>
              <w:keepNext/>
              <w:keepLines/>
              <w:spacing w:line="288" w:lineRule="auto"/>
              <w:jc w:val="both"/>
              <w:rPr>
                <w:rFonts w:ascii="Times New Roman" w:hAnsi="Times New Roman"/>
                <w:b w:val="0"/>
                <w:sz w:val="20"/>
                <w:lang w:val="pt-BR"/>
              </w:rPr>
            </w:pPr>
            <w:r w:rsidRPr="00220B35">
              <w:rPr>
                <w:rFonts w:ascii="Times New Roman" w:hAnsi="Times New Roman"/>
                <w:b w:val="0"/>
                <w:sz w:val="20"/>
                <w:lang w:val="pt-BR"/>
              </w:rPr>
              <w:t>Kỳ 10/2020: trả lãi 06/2020 và lãi 10/2020</w:t>
            </w:r>
          </w:p>
          <w:p w14:paraId="2F923145" w14:textId="77777777" w:rsidR="00C11443" w:rsidRPr="00220B35" w:rsidRDefault="00C11443" w:rsidP="00E500C1">
            <w:pPr>
              <w:keepNext/>
              <w:keepLines/>
              <w:spacing w:line="288" w:lineRule="auto"/>
              <w:jc w:val="both"/>
              <w:rPr>
                <w:rFonts w:ascii="Times New Roman" w:hAnsi="Times New Roman"/>
                <w:b w:val="0"/>
                <w:sz w:val="20"/>
                <w:lang w:val="pt-BR"/>
              </w:rPr>
            </w:pPr>
            <w:r w:rsidRPr="00220B35">
              <w:rPr>
                <w:rFonts w:ascii="Times New Roman" w:hAnsi="Times New Roman"/>
                <w:b w:val="0"/>
                <w:sz w:val="20"/>
                <w:lang w:val="pt-BR"/>
              </w:rPr>
              <w:t>Kỳ 11/2020: trả lãi 07/2020 và lãi 11/2020</w:t>
            </w:r>
          </w:p>
          <w:p w14:paraId="1678E076" w14:textId="77777777" w:rsidR="00C11443" w:rsidRPr="00220B35" w:rsidRDefault="00C11443" w:rsidP="00E500C1">
            <w:pPr>
              <w:keepNext/>
              <w:keepLines/>
              <w:spacing w:line="288" w:lineRule="auto"/>
              <w:jc w:val="both"/>
              <w:rPr>
                <w:rFonts w:ascii="Times New Roman" w:hAnsi="Times New Roman"/>
                <w:b w:val="0"/>
                <w:sz w:val="20"/>
                <w:lang w:val="pt-BR"/>
              </w:rPr>
            </w:pPr>
            <w:r w:rsidRPr="00220B35">
              <w:rPr>
                <w:rFonts w:ascii="Times New Roman" w:hAnsi="Times New Roman"/>
                <w:b w:val="0"/>
                <w:sz w:val="20"/>
                <w:lang w:val="pt-BR"/>
              </w:rPr>
              <w:t>Kỳ 12/2020: trả lãi 08/2020 và lãi 12/2020</w:t>
            </w:r>
          </w:p>
          <w:p w14:paraId="3647D1C7" w14:textId="77777777" w:rsidR="00C11443" w:rsidRPr="00220B35" w:rsidRDefault="00C11443" w:rsidP="00E500C1">
            <w:pPr>
              <w:keepNext/>
              <w:keepLines/>
              <w:spacing w:line="288" w:lineRule="auto"/>
              <w:jc w:val="both"/>
              <w:rPr>
                <w:rFonts w:ascii="Times New Roman" w:hAnsi="Times New Roman"/>
                <w:b w:val="0"/>
                <w:sz w:val="20"/>
                <w:lang w:val="pt-BR"/>
              </w:rPr>
            </w:pPr>
            <w:r w:rsidRPr="00220B35">
              <w:rPr>
                <w:rFonts w:ascii="Times New Roman" w:hAnsi="Times New Roman"/>
                <w:b w:val="0"/>
                <w:sz w:val="20"/>
                <w:lang w:val="pt-BR"/>
              </w:rPr>
              <w:t>Các tháng còn lại KH trả theo HĐTD đã ký với SHB</w:t>
            </w:r>
          </w:p>
          <w:p w14:paraId="7C47A0FF" w14:textId="77777777" w:rsidR="00C11443" w:rsidRPr="00220B35" w:rsidRDefault="00C11443" w:rsidP="00E500C1">
            <w:pPr>
              <w:keepNext/>
              <w:keepLines/>
              <w:spacing w:line="288" w:lineRule="auto"/>
              <w:jc w:val="both"/>
              <w:rPr>
                <w:rFonts w:ascii="Times New Roman" w:hAnsi="Times New Roman"/>
                <w:b w:val="0"/>
                <w:sz w:val="20"/>
                <w:lang w:val="pt-BR"/>
              </w:rPr>
            </w:pPr>
          </w:p>
        </w:tc>
      </w:tr>
    </w:tbl>
    <w:p w14:paraId="6B595129" w14:textId="77777777" w:rsidR="005D6F05" w:rsidRPr="00220B35" w:rsidRDefault="005D6F05" w:rsidP="00E500C1">
      <w:pPr>
        <w:keepNext/>
        <w:keepLines/>
        <w:spacing w:before="120" w:after="120"/>
        <w:ind w:left="-284"/>
        <w:jc w:val="both"/>
        <w:rPr>
          <w:rFonts w:ascii="Times New Roman" w:hAnsi="Times New Roman" w:cs="Times New Roman"/>
          <w:b w:val="0"/>
          <w:color w:val="000000" w:themeColor="text1"/>
          <w:sz w:val="20"/>
          <w:lang w:val="pt-BR"/>
        </w:rPr>
      </w:pPr>
    </w:p>
    <w:p w14:paraId="5C8B8E6D" w14:textId="77777777" w:rsidR="00F865DE" w:rsidRPr="00220B35" w:rsidRDefault="00F865DE" w:rsidP="00E500C1">
      <w:pPr>
        <w:pStyle w:val="ListParagraph"/>
        <w:keepNext/>
        <w:keepLines/>
        <w:numPr>
          <w:ilvl w:val="0"/>
          <w:numId w:val="23"/>
        </w:numPr>
        <w:spacing w:before="120" w:after="120"/>
        <w:ind w:left="-210" w:hanging="357"/>
        <w:contextualSpacing w:val="0"/>
        <w:jc w:val="both"/>
        <w:rPr>
          <w:rFonts w:ascii="Times New Roman" w:hAnsi="Times New Roman" w:cs="Times New Roman"/>
          <w:b w:val="0"/>
          <w:sz w:val="20"/>
          <w:lang w:val="pt-BR"/>
        </w:rPr>
      </w:pPr>
      <w:r w:rsidRPr="00220B35">
        <w:rPr>
          <w:rFonts w:ascii="Times New Roman" w:hAnsi="Times New Roman" w:cs="Times New Roman"/>
          <w:b w:val="0"/>
          <w:sz w:val="20"/>
          <w:lang w:val="pt-BR"/>
        </w:rPr>
        <w:t>Các điều kiện kèm theo để quản lý khách hàng, nguồn trả nợ, tài sản bảo đảm:</w:t>
      </w:r>
    </w:p>
    <w:p w14:paraId="70E3C13D" w14:textId="77777777" w:rsidR="00F865DE" w:rsidRPr="00220B35" w:rsidRDefault="009B5B88" w:rsidP="00E500C1">
      <w:pPr>
        <w:pStyle w:val="ListParagraph"/>
        <w:keepNext/>
        <w:keepLines/>
        <w:spacing w:before="120" w:after="120"/>
        <w:ind w:left="-210"/>
        <w:contextualSpacing w:val="0"/>
        <w:jc w:val="both"/>
        <w:rPr>
          <w:rFonts w:ascii="Times New Roman" w:hAnsi="Times New Roman" w:cs="Times New Roman"/>
          <w:b w:val="0"/>
          <w:color w:val="000000" w:themeColor="text1"/>
          <w:sz w:val="20"/>
          <w:lang w:val="pt-BR"/>
        </w:rPr>
      </w:pPr>
      <w:r w:rsidRPr="00220B35">
        <w:rPr>
          <w:rFonts w:ascii="Times New Roman" w:hAnsi="Times New Roman" w:cs="Times New Roman"/>
          <w:b w:val="0"/>
          <w:color w:val="000000" w:themeColor="text1"/>
          <w:sz w:val="20"/>
          <w:lang w:val="pt-BR"/>
        </w:rPr>
        <w:t>- P.GD Thái Thịnh</w:t>
      </w:r>
      <w:r w:rsidR="005D6F05" w:rsidRPr="00220B35">
        <w:rPr>
          <w:rFonts w:ascii="Times New Roman" w:hAnsi="Times New Roman" w:cs="Times New Roman"/>
          <w:b w:val="0"/>
          <w:color w:val="000000" w:themeColor="text1"/>
          <w:sz w:val="20"/>
          <w:lang w:val="pt-BR"/>
        </w:rPr>
        <w:t xml:space="preserve"> chịu trách nhiệm kiểm tra, kiểm soát, giám sát ( kiểm soát trong và đặc biệt kiểm soát sau) việc cơ cấu lại thời hạn trả nợ, đảm bảo chặt chẽ, an toàn, bảo đảm KH trả nợ lãi, gốc đầy đủ, đúng hạn trong thời gian cơ cấu trước thời điểm 31/12/2020 cho SHB.</w:t>
      </w:r>
    </w:p>
    <w:p w14:paraId="6C793299" w14:textId="77777777" w:rsidR="002C47AC" w:rsidRPr="00220B35" w:rsidRDefault="002C47AC" w:rsidP="00E500C1">
      <w:pPr>
        <w:pStyle w:val="ListParagraph"/>
        <w:keepNext/>
        <w:keepLines/>
        <w:spacing w:before="120" w:after="120"/>
        <w:ind w:left="-210"/>
        <w:contextualSpacing w:val="0"/>
        <w:jc w:val="both"/>
        <w:rPr>
          <w:rFonts w:ascii="Times New Roman" w:hAnsi="Times New Roman" w:cs="Times New Roman"/>
          <w:b w:val="0"/>
          <w:color w:val="000000" w:themeColor="text1"/>
          <w:sz w:val="20"/>
          <w:lang w:val="pt-BR"/>
        </w:rPr>
      </w:pPr>
      <w:r w:rsidRPr="00220B35">
        <w:rPr>
          <w:rFonts w:ascii="Times New Roman" w:hAnsi="Times New Roman" w:cs="Times New Roman"/>
          <w:b w:val="0"/>
          <w:color w:val="000000" w:themeColor="text1"/>
          <w:sz w:val="20"/>
          <w:lang w:val="pt-BR"/>
        </w:rPr>
        <w:t>- P.</w:t>
      </w:r>
      <w:r w:rsidR="009B5B88" w:rsidRPr="00220B35">
        <w:rPr>
          <w:rFonts w:ascii="Times New Roman" w:hAnsi="Times New Roman" w:cs="Times New Roman"/>
          <w:b w:val="0"/>
          <w:color w:val="000000" w:themeColor="text1"/>
          <w:sz w:val="20"/>
          <w:lang w:val="pt-BR"/>
        </w:rPr>
        <w:t>GD Thái Thịnh</w:t>
      </w:r>
      <w:r w:rsidRPr="00220B35">
        <w:rPr>
          <w:rFonts w:ascii="Times New Roman" w:hAnsi="Times New Roman" w:cs="Times New Roman"/>
          <w:b w:val="0"/>
          <w:color w:val="000000" w:themeColor="text1"/>
          <w:sz w:val="20"/>
          <w:lang w:val="pt-BR"/>
        </w:rPr>
        <w:t xml:space="preserve"> chịu trách nhiệm giám sát tình hình hoạt động kinh doanh của công ty </w:t>
      </w:r>
      <w:r w:rsidR="009B5B88" w:rsidRPr="00220B35">
        <w:rPr>
          <w:rFonts w:ascii="Times New Roman" w:hAnsi="Times New Roman" w:cs="Times New Roman"/>
          <w:b w:val="0"/>
          <w:sz w:val="20"/>
          <w:lang w:val="pt-BR"/>
        </w:rPr>
        <w:t>TNHH Đầu tư Quản lý Cititel</w:t>
      </w:r>
      <w:r w:rsidRPr="00220B35">
        <w:rPr>
          <w:rFonts w:ascii="Times New Roman" w:hAnsi="Times New Roman" w:cs="Times New Roman"/>
          <w:b w:val="0"/>
          <w:sz w:val="20"/>
          <w:lang w:val="pt-BR"/>
        </w:rPr>
        <w:t xml:space="preserve">, nguồn thu từ lương của KH, cũng như các nguồn thu hợp pháp khác với tần suất tối thiểu 02 tháng/lần, đảm bảo KH trả nợ </w:t>
      </w:r>
      <w:r w:rsidRPr="00220B35">
        <w:rPr>
          <w:rFonts w:ascii="Times New Roman" w:hAnsi="Times New Roman" w:cs="Times New Roman"/>
          <w:b w:val="0"/>
          <w:color w:val="000000" w:themeColor="text1"/>
          <w:sz w:val="20"/>
          <w:lang w:val="pt-BR"/>
        </w:rPr>
        <w:t>lãi, gốc đầy đủ, đúng hạn trong thời gian cơ cấu trước thời điểm 31/12/2020 cho SHB.</w:t>
      </w:r>
      <w:r w:rsidR="000A0795" w:rsidRPr="00220B35">
        <w:rPr>
          <w:rFonts w:ascii="Times New Roman" w:hAnsi="Times New Roman" w:cs="Times New Roman"/>
          <w:b w:val="0"/>
          <w:color w:val="000000" w:themeColor="text1"/>
          <w:sz w:val="20"/>
          <w:lang w:val="pt-BR"/>
        </w:rPr>
        <w:t xml:space="preserve"> Trường hợp có dấu hiệu rủi ro, đề nghị</w:t>
      </w:r>
      <w:r w:rsidR="009B5B88" w:rsidRPr="00220B35">
        <w:rPr>
          <w:rFonts w:ascii="Times New Roman" w:hAnsi="Times New Roman" w:cs="Times New Roman"/>
          <w:b w:val="0"/>
          <w:color w:val="000000" w:themeColor="text1"/>
          <w:sz w:val="20"/>
          <w:lang w:val="pt-BR"/>
        </w:rPr>
        <w:t xml:space="preserve"> P.Thái Thịnh</w:t>
      </w:r>
      <w:r w:rsidR="000A0795" w:rsidRPr="00220B35">
        <w:rPr>
          <w:rFonts w:ascii="Times New Roman" w:hAnsi="Times New Roman" w:cs="Times New Roman"/>
          <w:b w:val="0"/>
          <w:color w:val="000000" w:themeColor="text1"/>
          <w:sz w:val="20"/>
          <w:lang w:val="pt-BR"/>
        </w:rPr>
        <w:t xml:space="preserve"> báo cáo kịp thời lãnh đạo cấp trên trong vòng 12 giờ để có biện pháp xử lý.</w:t>
      </w:r>
    </w:p>
    <w:p w14:paraId="00971817" w14:textId="77777777" w:rsidR="002C47AC" w:rsidRPr="00220B35" w:rsidRDefault="002C47AC" w:rsidP="00E500C1">
      <w:pPr>
        <w:keepNext/>
        <w:keepLines/>
        <w:widowControl w:val="0"/>
        <w:spacing w:line="264" w:lineRule="auto"/>
        <w:rPr>
          <w:rFonts w:ascii="Times New Roman" w:hAnsi="Times New Roman" w:cs="Times New Roman"/>
          <w:b w:val="0"/>
          <w:sz w:val="20"/>
          <w:lang w:val="pt-BR"/>
        </w:rPr>
      </w:pPr>
    </w:p>
    <w:p w14:paraId="3F83CB40" w14:textId="77777777" w:rsidR="00AF26E4" w:rsidRPr="00220B35" w:rsidRDefault="00AF26E4" w:rsidP="00E500C1">
      <w:pPr>
        <w:keepNext/>
        <w:keepLines/>
        <w:widowControl w:val="0"/>
        <w:spacing w:line="264" w:lineRule="auto"/>
        <w:rPr>
          <w:rFonts w:ascii="Times New Roman" w:hAnsi="Times New Roman" w:cs="Times New Roman"/>
          <w:b w:val="0"/>
          <w:sz w:val="20"/>
          <w:lang w:val="pt-BR"/>
        </w:rPr>
      </w:pPr>
    </w:p>
    <w:p w14:paraId="3E192620" w14:textId="77777777" w:rsidR="00AF26E4" w:rsidRDefault="00AF26E4" w:rsidP="00E500C1">
      <w:pPr>
        <w:keepNext/>
        <w:keepLines/>
        <w:widowControl w:val="0"/>
        <w:spacing w:line="264" w:lineRule="auto"/>
        <w:rPr>
          <w:rFonts w:ascii="Times New Roman" w:hAnsi="Times New Roman" w:cs="Times New Roman"/>
          <w:b w:val="0"/>
          <w:sz w:val="20"/>
          <w:lang w:val="pt-BR"/>
        </w:rPr>
      </w:pPr>
    </w:p>
    <w:p w14:paraId="65D870B1" w14:textId="77777777" w:rsidR="00AE6A49" w:rsidRDefault="00AE6A49" w:rsidP="00E500C1">
      <w:pPr>
        <w:keepNext/>
        <w:keepLines/>
        <w:widowControl w:val="0"/>
        <w:spacing w:line="264" w:lineRule="auto"/>
        <w:rPr>
          <w:rFonts w:ascii="Times New Roman" w:hAnsi="Times New Roman" w:cs="Times New Roman"/>
          <w:b w:val="0"/>
          <w:sz w:val="20"/>
          <w:lang w:val="pt-BR"/>
        </w:rPr>
      </w:pPr>
    </w:p>
    <w:p w14:paraId="3B6812B0" w14:textId="77777777" w:rsidR="00AE6A49" w:rsidRDefault="00AE6A49" w:rsidP="00E500C1">
      <w:pPr>
        <w:keepNext/>
        <w:keepLines/>
        <w:widowControl w:val="0"/>
        <w:spacing w:line="264" w:lineRule="auto"/>
        <w:rPr>
          <w:rFonts w:ascii="Times New Roman" w:hAnsi="Times New Roman" w:cs="Times New Roman"/>
          <w:b w:val="0"/>
          <w:sz w:val="20"/>
          <w:lang w:val="pt-BR"/>
        </w:rPr>
      </w:pPr>
    </w:p>
    <w:p w14:paraId="22A1C25B" w14:textId="77777777" w:rsidR="00AE6A49" w:rsidRDefault="00AE6A49" w:rsidP="00E500C1">
      <w:pPr>
        <w:keepNext/>
        <w:keepLines/>
        <w:widowControl w:val="0"/>
        <w:spacing w:line="264" w:lineRule="auto"/>
        <w:rPr>
          <w:rFonts w:ascii="Times New Roman" w:hAnsi="Times New Roman" w:cs="Times New Roman"/>
          <w:b w:val="0"/>
          <w:sz w:val="20"/>
          <w:lang w:val="pt-BR"/>
        </w:rPr>
      </w:pPr>
    </w:p>
    <w:p w14:paraId="32A9DD6C" w14:textId="77777777" w:rsidR="00AE6A49" w:rsidRDefault="00AE6A49" w:rsidP="00E500C1">
      <w:pPr>
        <w:keepNext/>
        <w:keepLines/>
        <w:widowControl w:val="0"/>
        <w:spacing w:line="264" w:lineRule="auto"/>
        <w:rPr>
          <w:rFonts w:ascii="Times New Roman" w:hAnsi="Times New Roman" w:cs="Times New Roman"/>
          <w:b w:val="0"/>
          <w:sz w:val="20"/>
          <w:lang w:val="pt-BR"/>
        </w:rPr>
      </w:pPr>
    </w:p>
    <w:p w14:paraId="39A05333" w14:textId="77777777" w:rsidR="00AE6A49" w:rsidRPr="00220B35" w:rsidRDefault="00AE6A49" w:rsidP="00E500C1">
      <w:pPr>
        <w:keepNext/>
        <w:keepLines/>
        <w:widowControl w:val="0"/>
        <w:spacing w:line="264" w:lineRule="auto"/>
        <w:rPr>
          <w:rFonts w:ascii="Times New Roman" w:hAnsi="Times New Roman" w:cs="Times New Roman"/>
          <w:b w:val="0"/>
          <w:sz w:val="20"/>
          <w:lang w:val="pt-BR"/>
        </w:rPr>
      </w:pPr>
    </w:p>
    <w:p w14:paraId="56A492A2" w14:textId="77777777" w:rsidR="00AC4268" w:rsidRPr="00220B35" w:rsidRDefault="00AC4268" w:rsidP="00E500C1">
      <w:pPr>
        <w:keepNext/>
        <w:keepLines/>
        <w:spacing w:before="120" w:after="120"/>
        <w:ind w:left="-567"/>
        <w:jc w:val="both"/>
        <w:rPr>
          <w:rFonts w:ascii="Times New Roman" w:hAnsi="Times New Roman" w:cs="Times New Roman"/>
          <w:sz w:val="20"/>
          <w:lang w:val="pt-BR"/>
        </w:rPr>
      </w:pPr>
      <w:r w:rsidRPr="00220B35">
        <w:rPr>
          <w:rFonts w:ascii="Times New Roman" w:hAnsi="Times New Roman" w:cs="Times New Roman"/>
          <w:sz w:val="20"/>
          <w:lang w:val="pt-BR"/>
        </w:rPr>
        <w:t>Kính trình!</w:t>
      </w:r>
    </w:p>
    <w:tbl>
      <w:tblPr>
        <w:tblW w:w="10632" w:type="dxa"/>
        <w:tblInd w:w="-45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387"/>
        <w:gridCol w:w="5245"/>
      </w:tblGrid>
      <w:tr w:rsidR="00090B9D" w:rsidRPr="00220B35" w14:paraId="4CF5E745" w14:textId="77777777" w:rsidTr="007B480C">
        <w:trPr>
          <w:trHeight w:val="451"/>
        </w:trPr>
        <w:tc>
          <w:tcPr>
            <w:tcW w:w="5387" w:type="dxa"/>
            <w:shd w:val="clear" w:color="auto" w:fill="auto"/>
            <w:hideMark/>
          </w:tcPr>
          <w:p w14:paraId="029A3928" w14:textId="77777777" w:rsidR="00AC4268" w:rsidRPr="00220B35" w:rsidRDefault="00AC4268" w:rsidP="00E500C1">
            <w:pPr>
              <w:pStyle w:val="ListParagraph"/>
              <w:keepNext/>
              <w:keepLines/>
              <w:tabs>
                <w:tab w:val="left" w:pos="0"/>
              </w:tabs>
              <w:spacing w:before="60"/>
              <w:ind w:left="0" w:right="-18"/>
              <w:jc w:val="center"/>
              <w:rPr>
                <w:rFonts w:ascii="Times New Roman" w:hAnsi="Times New Roman" w:cs="Times New Roman"/>
                <w:sz w:val="20"/>
                <w:lang w:val="pt-BR"/>
              </w:rPr>
            </w:pPr>
            <w:r w:rsidRPr="00220B35">
              <w:rPr>
                <w:rFonts w:ascii="Times New Roman" w:hAnsi="Times New Roman" w:cs="Times New Roman"/>
                <w:sz w:val="20"/>
                <w:lang w:val="pt-BR"/>
              </w:rPr>
              <w:t>Chuyên viên TĐ</w:t>
            </w:r>
            <w:r w:rsidR="00820051" w:rsidRPr="00220B35">
              <w:rPr>
                <w:rFonts w:ascii="Times New Roman" w:hAnsi="Times New Roman" w:cs="Times New Roman"/>
                <w:sz w:val="20"/>
                <w:lang w:val="pt-BR"/>
              </w:rPr>
              <w:t xml:space="preserve"> </w:t>
            </w:r>
          </w:p>
          <w:p w14:paraId="718F6103" w14:textId="77777777" w:rsidR="00820051" w:rsidRPr="00220B35" w:rsidRDefault="00820051" w:rsidP="00E500C1">
            <w:pPr>
              <w:pStyle w:val="ListParagraph"/>
              <w:keepNext/>
              <w:keepLines/>
              <w:tabs>
                <w:tab w:val="left" w:pos="0"/>
              </w:tabs>
              <w:spacing w:before="60"/>
              <w:ind w:left="0" w:right="-18"/>
              <w:jc w:val="center"/>
              <w:rPr>
                <w:rFonts w:ascii="Times New Roman" w:hAnsi="Times New Roman" w:cs="Times New Roman"/>
                <w:sz w:val="20"/>
                <w:lang w:val="pt-BR"/>
              </w:rPr>
            </w:pPr>
          </w:p>
        </w:tc>
        <w:tc>
          <w:tcPr>
            <w:tcW w:w="5245" w:type="dxa"/>
            <w:shd w:val="clear" w:color="auto" w:fill="auto"/>
            <w:hideMark/>
          </w:tcPr>
          <w:p w14:paraId="248993C0" w14:textId="77777777" w:rsidR="00AC4268" w:rsidRPr="00220B35" w:rsidRDefault="00AC4268" w:rsidP="00E500C1">
            <w:pPr>
              <w:pStyle w:val="ListParagraph"/>
              <w:keepNext/>
              <w:keepLines/>
              <w:tabs>
                <w:tab w:val="left" w:pos="0"/>
              </w:tabs>
              <w:spacing w:before="60"/>
              <w:ind w:left="0" w:right="-18"/>
              <w:jc w:val="center"/>
              <w:rPr>
                <w:rFonts w:ascii="Times New Roman" w:hAnsi="Times New Roman" w:cs="Times New Roman"/>
                <w:sz w:val="20"/>
              </w:rPr>
            </w:pPr>
            <w:proofErr w:type="spellStart"/>
            <w:r w:rsidRPr="00220B35">
              <w:rPr>
                <w:rFonts w:ascii="Times New Roman" w:hAnsi="Times New Roman" w:cs="Times New Roman"/>
                <w:sz w:val="20"/>
              </w:rPr>
              <w:t>Trưởng</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phòng</w:t>
            </w:r>
            <w:proofErr w:type="spellEnd"/>
            <w:r w:rsidRPr="00220B35">
              <w:rPr>
                <w:rFonts w:ascii="Times New Roman" w:hAnsi="Times New Roman" w:cs="Times New Roman"/>
                <w:sz w:val="20"/>
              </w:rPr>
              <w:t xml:space="preserve"> TĐ</w:t>
            </w:r>
            <w:r w:rsidR="00482FC1" w:rsidRPr="00220B35">
              <w:rPr>
                <w:rFonts w:ascii="Times New Roman" w:hAnsi="Times New Roman" w:cs="Times New Roman"/>
                <w:sz w:val="20"/>
              </w:rPr>
              <w:t xml:space="preserve"> C</w:t>
            </w:r>
            <w:r w:rsidRPr="00220B35">
              <w:rPr>
                <w:rFonts w:ascii="Times New Roman" w:hAnsi="Times New Roman" w:cs="Times New Roman"/>
                <w:sz w:val="20"/>
              </w:rPr>
              <w:t>N</w:t>
            </w:r>
          </w:p>
        </w:tc>
      </w:tr>
      <w:tr w:rsidR="00090B9D" w:rsidRPr="00220B35" w14:paraId="220255B0" w14:textId="77777777" w:rsidTr="007B480C">
        <w:trPr>
          <w:trHeight w:val="892"/>
        </w:trPr>
        <w:tc>
          <w:tcPr>
            <w:tcW w:w="5387" w:type="dxa"/>
            <w:shd w:val="clear" w:color="auto" w:fill="auto"/>
          </w:tcPr>
          <w:p w14:paraId="10B61697" w14:textId="77777777" w:rsidR="00AC4268" w:rsidRPr="00220B35" w:rsidRDefault="00820051" w:rsidP="00E500C1">
            <w:pPr>
              <w:pStyle w:val="ListParagraph"/>
              <w:keepNext/>
              <w:keepLines/>
              <w:tabs>
                <w:tab w:val="left" w:pos="0"/>
              </w:tabs>
              <w:spacing w:before="60"/>
              <w:ind w:left="0" w:right="-180"/>
              <w:jc w:val="center"/>
              <w:rPr>
                <w:rFonts w:ascii="Times New Roman" w:hAnsi="Times New Roman" w:cs="Times New Roman"/>
                <w:b w:val="0"/>
                <w:i/>
                <w:sz w:val="20"/>
              </w:rPr>
            </w:pPr>
            <w:r w:rsidRPr="00220B35">
              <w:rPr>
                <w:rFonts w:ascii="Times New Roman" w:hAnsi="Times New Roman" w:cs="Times New Roman"/>
                <w:b w:val="0"/>
                <w:i/>
                <w:sz w:val="20"/>
              </w:rPr>
              <w:t>(</w:t>
            </w:r>
            <w:proofErr w:type="spellStart"/>
            <w:r w:rsidRPr="00220B35">
              <w:rPr>
                <w:rFonts w:ascii="Times New Roman" w:hAnsi="Times New Roman" w:cs="Times New Roman"/>
                <w:b w:val="0"/>
                <w:i/>
                <w:sz w:val="20"/>
              </w:rPr>
              <w:t>Ký</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và</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ghi</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rõ</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họ</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tên</w:t>
            </w:r>
            <w:proofErr w:type="spellEnd"/>
            <w:r w:rsidRPr="00220B35">
              <w:rPr>
                <w:rFonts w:ascii="Times New Roman" w:hAnsi="Times New Roman" w:cs="Times New Roman"/>
                <w:b w:val="0"/>
                <w:i/>
                <w:sz w:val="20"/>
              </w:rPr>
              <w:t>)</w:t>
            </w:r>
          </w:p>
          <w:p w14:paraId="348D4E23" w14:textId="77777777" w:rsidR="00C53053" w:rsidRPr="00220B35" w:rsidRDefault="00C53053" w:rsidP="00E500C1">
            <w:pPr>
              <w:pStyle w:val="ListParagraph"/>
              <w:keepNext/>
              <w:keepLines/>
              <w:tabs>
                <w:tab w:val="left" w:pos="0"/>
              </w:tabs>
              <w:spacing w:before="60"/>
              <w:ind w:left="0" w:right="-180"/>
              <w:jc w:val="center"/>
              <w:rPr>
                <w:rFonts w:ascii="Times New Roman" w:hAnsi="Times New Roman" w:cs="Times New Roman"/>
                <w:b w:val="0"/>
                <w:i/>
                <w:sz w:val="20"/>
              </w:rPr>
            </w:pPr>
          </w:p>
          <w:p w14:paraId="2BFB5FCB" w14:textId="77777777" w:rsidR="00C53053" w:rsidRPr="00220B35" w:rsidRDefault="00C53053" w:rsidP="00E500C1">
            <w:pPr>
              <w:pStyle w:val="ListParagraph"/>
              <w:keepNext/>
              <w:keepLines/>
              <w:tabs>
                <w:tab w:val="left" w:pos="0"/>
              </w:tabs>
              <w:spacing w:before="60"/>
              <w:ind w:left="0" w:right="-180"/>
              <w:jc w:val="center"/>
              <w:rPr>
                <w:rFonts w:ascii="Times New Roman" w:hAnsi="Times New Roman" w:cs="Times New Roman"/>
                <w:b w:val="0"/>
                <w:i/>
                <w:sz w:val="20"/>
              </w:rPr>
            </w:pPr>
          </w:p>
          <w:p w14:paraId="6596C8BC" w14:textId="77777777" w:rsidR="00C53053" w:rsidRPr="00220B35" w:rsidRDefault="00C53053" w:rsidP="00E500C1">
            <w:pPr>
              <w:pStyle w:val="ListParagraph"/>
              <w:keepNext/>
              <w:keepLines/>
              <w:tabs>
                <w:tab w:val="left" w:pos="0"/>
              </w:tabs>
              <w:spacing w:before="60"/>
              <w:ind w:left="0" w:right="-180"/>
              <w:jc w:val="center"/>
              <w:rPr>
                <w:rFonts w:ascii="Times New Roman" w:hAnsi="Times New Roman" w:cs="Times New Roman"/>
                <w:b w:val="0"/>
                <w:i/>
                <w:sz w:val="20"/>
              </w:rPr>
            </w:pPr>
          </w:p>
        </w:tc>
        <w:tc>
          <w:tcPr>
            <w:tcW w:w="5245" w:type="dxa"/>
            <w:shd w:val="clear" w:color="auto" w:fill="auto"/>
          </w:tcPr>
          <w:p w14:paraId="649FB3E7" w14:textId="77777777" w:rsidR="00AC4268" w:rsidRPr="00220B35" w:rsidRDefault="00820051" w:rsidP="00E500C1">
            <w:pPr>
              <w:pStyle w:val="ListParagraph"/>
              <w:keepNext/>
              <w:keepLines/>
              <w:tabs>
                <w:tab w:val="left" w:pos="0"/>
              </w:tabs>
              <w:spacing w:before="60"/>
              <w:ind w:left="0" w:right="-180"/>
              <w:jc w:val="center"/>
              <w:rPr>
                <w:rFonts w:ascii="Times New Roman" w:hAnsi="Times New Roman" w:cs="Times New Roman"/>
                <w:b w:val="0"/>
                <w:sz w:val="20"/>
              </w:rPr>
            </w:pPr>
            <w:r w:rsidRPr="00220B35">
              <w:rPr>
                <w:rFonts w:ascii="Times New Roman" w:hAnsi="Times New Roman" w:cs="Times New Roman"/>
                <w:b w:val="0"/>
                <w:i/>
                <w:sz w:val="20"/>
              </w:rPr>
              <w:t>(</w:t>
            </w:r>
            <w:proofErr w:type="spellStart"/>
            <w:r w:rsidRPr="00220B35">
              <w:rPr>
                <w:rFonts w:ascii="Times New Roman" w:hAnsi="Times New Roman" w:cs="Times New Roman"/>
                <w:b w:val="0"/>
                <w:i/>
                <w:sz w:val="20"/>
              </w:rPr>
              <w:t>Ký</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và</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ghi</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rõ</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họ</w:t>
            </w:r>
            <w:proofErr w:type="spellEnd"/>
            <w:r w:rsidRPr="00220B35">
              <w:rPr>
                <w:rFonts w:ascii="Times New Roman" w:hAnsi="Times New Roman" w:cs="Times New Roman"/>
                <w:b w:val="0"/>
                <w:i/>
                <w:sz w:val="20"/>
              </w:rPr>
              <w:t xml:space="preserve"> </w:t>
            </w:r>
            <w:proofErr w:type="spellStart"/>
            <w:r w:rsidRPr="00220B35">
              <w:rPr>
                <w:rFonts w:ascii="Times New Roman" w:hAnsi="Times New Roman" w:cs="Times New Roman"/>
                <w:b w:val="0"/>
                <w:i/>
                <w:sz w:val="20"/>
              </w:rPr>
              <w:t>tên</w:t>
            </w:r>
            <w:proofErr w:type="spellEnd"/>
            <w:r w:rsidRPr="00220B35">
              <w:rPr>
                <w:rFonts w:ascii="Times New Roman" w:hAnsi="Times New Roman" w:cs="Times New Roman"/>
                <w:b w:val="0"/>
                <w:i/>
                <w:sz w:val="20"/>
              </w:rPr>
              <w:t>)</w:t>
            </w:r>
          </w:p>
          <w:p w14:paraId="5DC59C6D" w14:textId="77777777" w:rsidR="00AC4268" w:rsidRPr="00220B35" w:rsidRDefault="00AC4268" w:rsidP="00E500C1">
            <w:pPr>
              <w:pStyle w:val="ListParagraph"/>
              <w:keepNext/>
              <w:keepLines/>
              <w:tabs>
                <w:tab w:val="left" w:pos="0"/>
              </w:tabs>
              <w:spacing w:before="60"/>
              <w:ind w:left="0" w:right="-180"/>
              <w:jc w:val="center"/>
              <w:rPr>
                <w:rFonts w:ascii="Times New Roman" w:hAnsi="Times New Roman" w:cs="Times New Roman"/>
                <w:b w:val="0"/>
                <w:sz w:val="20"/>
              </w:rPr>
            </w:pPr>
          </w:p>
          <w:p w14:paraId="010EF6F1" w14:textId="77777777" w:rsidR="00AC4268" w:rsidRPr="00220B35" w:rsidRDefault="00AC4268" w:rsidP="00E500C1">
            <w:pPr>
              <w:pStyle w:val="ListParagraph"/>
              <w:keepNext/>
              <w:keepLines/>
              <w:tabs>
                <w:tab w:val="left" w:pos="0"/>
              </w:tabs>
              <w:spacing w:before="60"/>
              <w:ind w:left="0" w:right="-180"/>
              <w:jc w:val="center"/>
              <w:rPr>
                <w:rFonts w:ascii="Times New Roman" w:hAnsi="Times New Roman" w:cs="Times New Roman"/>
                <w:b w:val="0"/>
                <w:sz w:val="20"/>
              </w:rPr>
            </w:pPr>
          </w:p>
          <w:p w14:paraId="362419E6" w14:textId="77777777" w:rsidR="00C53053" w:rsidRPr="00220B35" w:rsidRDefault="00C53053" w:rsidP="00E500C1">
            <w:pPr>
              <w:pStyle w:val="ListParagraph"/>
              <w:keepNext/>
              <w:keepLines/>
              <w:tabs>
                <w:tab w:val="left" w:pos="0"/>
              </w:tabs>
              <w:spacing w:before="60"/>
              <w:ind w:left="0" w:right="-180"/>
              <w:jc w:val="center"/>
              <w:rPr>
                <w:rFonts w:ascii="Times New Roman" w:hAnsi="Times New Roman" w:cs="Times New Roman"/>
                <w:b w:val="0"/>
                <w:sz w:val="20"/>
              </w:rPr>
            </w:pPr>
          </w:p>
        </w:tc>
      </w:tr>
      <w:tr w:rsidR="00090B9D" w:rsidRPr="00220B35" w14:paraId="0A128FA2" w14:textId="77777777" w:rsidTr="007B480C">
        <w:tc>
          <w:tcPr>
            <w:tcW w:w="5387" w:type="dxa"/>
            <w:shd w:val="clear" w:color="auto" w:fill="auto"/>
            <w:hideMark/>
          </w:tcPr>
          <w:p w14:paraId="4E9E0AAB" w14:textId="77777777" w:rsidR="00AC4268" w:rsidRPr="00220B35" w:rsidRDefault="000A0795" w:rsidP="00E500C1">
            <w:pPr>
              <w:pStyle w:val="ListParagraph"/>
              <w:keepNext/>
              <w:keepLines/>
              <w:tabs>
                <w:tab w:val="left" w:pos="0"/>
              </w:tabs>
              <w:spacing w:before="60"/>
              <w:ind w:left="0" w:right="-180"/>
              <w:jc w:val="center"/>
              <w:rPr>
                <w:rFonts w:ascii="Times New Roman" w:hAnsi="Times New Roman" w:cs="Times New Roman"/>
                <w:sz w:val="20"/>
              </w:rPr>
            </w:pPr>
            <w:proofErr w:type="spellStart"/>
            <w:r w:rsidRPr="00220B35">
              <w:rPr>
                <w:rFonts w:ascii="Times New Roman" w:hAnsi="Times New Roman" w:cs="Times New Roman"/>
                <w:sz w:val="20"/>
              </w:rPr>
              <w:t>Vương</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Thị</w:t>
            </w:r>
            <w:proofErr w:type="spellEnd"/>
            <w:r w:rsidRPr="00220B35">
              <w:rPr>
                <w:rFonts w:ascii="Times New Roman" w:hAnsi="Times New Roman" w:cs="Times New Roman"/>
                <w:sz w:val="20"/>
              </w:rPr>
              <w:t xml:space="preserve"> </w:t>
            </w:r>
            <w:proofErr w:type="spellStart"/>
            <w:r w:rsidRPr="00220B35">
              <w:rPr>
                <w:rFonts w:ascii="Times New Roman" w:hAnsi="Times New Roman" w:cs="Times New Roman"/>
                <w:sz w:val="20"/>
              </w:rPr>
              <w:t>Hồng</w:t>
            </w:r>
            <w:proofErr w:type="spellEnd"/>
            <w:r w:rsidRPr="00220B35">
              <w:rPr>
                <w:rFonts w:ascii="Times New Roman" w:hAnsi="Times New Roman" w:cs="Times New Roman"/>
                <w:sz w:val="20"/>
              </w:rPr>
              <w:t xml:space="preserve"> Anh</w:t>
            </w:r>
          </w:p>
        </w:tc>
        <w:tc>
          <w:tcPr>
            <w:tcW w:w="5245" w:type="dxa"/>
            <w:shd w:val="clear" w:color="auto" w:fill="auto"/>
            <w:hideMark/>
          </w:tcPr>
          <w:p w14:paraId="200C11C6" w14:textId="77777777" w:rsidR="00AC4268" w:rsidRPr="00220B35" w:rsidRDefault="000A0795" w:rsidP="00E500C1">
            <w:pPr>
              <w:pStyle w:val="ListParagraph"/>
              <w:keepNext/>
              <w:keepLines/>
              <w:tabs>
                <w:tab w:val="left" w:pos="0"/>
              </w:tabs>
              <w:spacing w:before="60"/>
              <w:ind w:left="0" w:right="-180"/>
              <w:jc w:val="center"/>
              <w:rPr>
                <w:rFonts w:ascii="Times New Roman" w:hAnsi="Times New Roman" w:cs="Times New Roman"/>
                <w:sz w:val="20"/>
              </w:rPr>
            </w:pPr>
            <w:proofErr w:type="spellStart"/>
            <w:r w:rsidRPr="00220B35">
              <w:rPr>
                <w:rFonts w:ascii="Times New Roman" w:hAnsi="Times New Roman" w:cs="Times New Roman"/>
                <w:sz w:val="20"/>
              </w:rPr>
              <w:t>Nguyễn</w:t>
            </w:r>
            <w:proofErr w:type="spellEnd"/>
            <w:r w:rsidRPr="00220B35">
              <w:rPr>
                <w:rFonts w:ascii="Times New Roman" w:hAnsi="Times New Roman" w:cs="Times New Roman"/>
                <w:sz w:val="20"/>
              </w:rPr>
              <w:t xml:space="preserve"> Thu </w:t>
            </w:r>
            <w:proofErr w:type="spellStart"/>
            <w:r w:rsidRPr="00220B35">
              <w:rPr>
                <w:rFonts w:ascii="Times New Roman" w:hAnsi="Times New Roman" w:cs="Times New Roman"/>
                <w:sz w:val="20"/>
              </w:rPr>
              <w:t>Hương</w:t>
            </w:r>
            <w:proofErr w:type="spellEnd"/>
          </w:p>
        </w:tc>
      </w:tr>
      <w:tr w:rsidR="00090B9D" w:rsidRPr="00220B35" w14:paraId="2DC4B25A" w14:textId="77777777" w:rsidTr="007B480C">
        <w:tc>
          <w:tcPr>
            <w:tcW w:w="5387" w:type="dxa"/>
            <w:shd w:val="clear" w:color="auto" w:fill="auto"/>
            <w:hideMark/>
          </w:tcPr>
          <w:p w14:paraId="051CDDE5" w14:textId="77777777" w:rsidR="00AC4268" w:rsidRPr="00220B35" w:rsidRDefault="00AC4268" w:rsidP="00E500C1">
            <w:pPr>
              <w:pStyle w:val="ListParagraph"/>
              <w:keepNext/>
              <w:keepLines/>
              <w:tabs>
                <w:tab w:val="left" w:pos="0"/>
              </w:tabs>
              <w:spacing w:before="60"/>
              <w:ind w:left="0" w:right="-180"/>
              <w:jc w:val="center"/>
              <w:rPr>
                <w:rFonts w:ascii="Times New Roman" w:hAnsi="Times New Roman" w:cs="Times New Roman"/>
                <w:i/>
                <w:sz w:val="20"/>
              </w:rPr>
            </w:pPr>
            <w:proofErr w:type="spellStart"/>
            <w:r w:rsidRPr="00220B35">
              <w:rPr>
                <w:rFonts w:ascii="Times New Roman" w:hAnsi="Times New Roman" w:cs="Times New Roman"/>
                <w:i/>
                <w:sz w:val="20"/>
              </w:rPr>
              <w:t>Ngày</w:t>
            </w:r>
            <w:proofErr w:type="spellEnd"/>
            <w:r w:rsidRPr="00220B35">
              <w:rPr>
                <w:rFonts w:ascii="Times New Roman" w:hAnsi="Times New Roman" w:cs="Times New Roman"/>
                <w:i/>
                <w:sz w:val="20"/>
              </w:rPr>
              <w:t>…..</w:t>
            </w:r>
            <w:proofErr w:type="spellStart"/>
            <w:r w:rsidRPr="00220B35">
              <w:rPr>
                <w:rFonts w:ascii="Times New Roman" w:hAnsi="Times New Roman" w:cs="Times New Roman"/>
                <w:i/>
                <w:sz w:val="20"/>
              </w:rPr>
              <w:t>tháng</w:t>
            </w:r>
            <w:proofErr w:type="spellEnd"/>
            <w:r w:rsidRPr="00220B35">
              <w:rPr>
                <w:rFonts w:ascii="Times New Roman" w:hAnsi="Times New Roman" w:cs="Times New Roman"/>
                <w:i/>
                <w:sz w:val="20"/>
              </w:rPr>
              <w:t>…..</w:t>
            </w:r>
            <w:proofErr w:type="spellStart"/>
            <w:r w:rsidRPr="00220B35">
              <w:rPr>
                <w:rFonts w:ascii="Times New Roman" w:hAnsi="Times New Roman" w:cs="Times New Roman"/>
                <w:i/>
                <w:sz w:val="20"/>
              </w:rPr>
              <w:t>năm</w:t>
            </w:r>
            <w:proofErr w:type="spellEnd"/>
            <w:r w:rsidRPr="00220B35">
              <w:rPr>
                <w:rFonts w:ascii="Times New Roman" w:hAnsi="Times New Roman" w:cs="Times New Roman"/>
                <w:i/>
                <w:sz w:val="20"/>
              </w:rPr>
              <w:t>…..</w:t>
            </w:r>
          </w:p>
        </w:tc>
        <w:tc>
          <w:tcPr>
            <w:tcW w:w="5245" w:type="dxa"/>
            <w:shd w:val="clear" w:color="auto" w:fill="auto"/>
            <w:hideMark/>
          </w:tcPr>
          <w:p w14:paraId="3F795BD4" w14:textId="77777777" w:rsidR="00AC4268" w:rsidRPr="00220B35" w:rsidRDefault="00AC4268" w:rsidP="00E500C1">
            <w:pPr>
              <w:pStyle w:val="ListParagraph"/>
              <w:keepNext/>
              <w:keepLines/>
              <w:tabs>
                <w:tab w:val="left" w:pos="0"/>
              </w:tabs>
              <w:spacing w:before="60"/>
              <w:ind w:left="0" w:right="-180"/>
              <w:jc w:val="center"/>
              <w:rPr>
                <w:rFonts w:ascii="Times New Roman" w:hAnsi="Times New Roman" w:cs="Times New Roman"/>
                <w:i/>
                <w:sz w:val="20"/>
              </w:rPr>
            </w:pPr>
            <w:proofErr w:type="spellStart"/>
            <w:r w:rsidRPr="00220B35">
              <w:rPr>
                <w:rFonts w:ascii="Times New Roman" w:hAnsi="Times New Roman" w:cs="Times New Roman"/>
                <w:i/>
                <w:sz w:val="20"/>
              </w:rPr>
              <w:t>Ngày</w:t>
            </w:r>
            <w:proofErr w:type="spellEnd"/>
            <w:r w:rsidRPr="00220B35">
              <w:rPr>
                <w:rFonts w:ascii="Times New Roman" w:hAnsi="Times New Roman" w:cs="Times New Roman"/>
                <w:i/>
                <w:sz w:val="20"/>
              </w:rPr>
              <w:t>…..</w:t>
            </w:r>
            <w:proofErr w:type="spellStart"/>
            <w:r w:rsidRPr="00220B35">
              <w:rPr>
                <w:rFonts w:ascii="Times New Roman" w:hAnsi="Times New Roman" w:cs="Times New Roman"/>
                <w:i/>
                <w:sz w:val="20"/>
              </w:rPr>
              <w:t>tháng</w:t>
            </w:r>
            <w:proofErr w:type="spellEnd"/>
            <w:r w:rsidRPr="00220B35">
              <w:rPr>
                <w:rFonts w:ascii="Times New Roman" w:hAnsi="Times New Roman" w:cs="Times New Roman"/>
                <w:i/>
                <w:sz w:val="20"/>
              </w:rPr>
              <w:t>…..</w:t>
            </w:r>
            <w:proofErr w:type="spellStart"/>
            <w:r w:rsidRPr="00220B35">
              <w:rPr>
                <w:rFonts w:ascii="Times New Roman" w:hAnsi="Times New Roman" w:cs="Times New Roman"/>
                <w:i/>
                <w:sz w:val="20"/>
              </w:rPr>
              <w:t>năm</w:t>
            </w:r>
            <w:proofErr w:type="spellEnd"/>
            <w:r w:rsidRPr="00220B35">
              <w:rPr>
                <w:rFonts w:ascii="Times New Roman" w:hAnsi="Times New Roman" w:cs="Times New Roman"/>
                <w:i/>
                <w:sz w:val="20"/>
              </w:rPr>
              <w:t>…..</w:t>
            </w:r>
          </w:p>
        </w:tc>
      </w:tr>
    </w:tbl>
    <w:p w14:paraId="6DFAF478" w14:textId="77777777" w:rsidR="00F664C0" w:rsidRPr="00220B35" w:rsidRDefault="00F664C0" w:rsidP="00E500C1">
      <w:pPr>
        <w:keepNext/>
        <w:keepLines/>
        <w:spacing w:after="200" w:line="276" w:lineRule="auto"/>
        <w:rPr>
          <w:rFonts w:ascii="Times New Roman" w:hAnsi="Times New Roman" w:cs="Times New Roman"/>
          <w:sz w:val="20"/>
        </w:rPr>
      </w:pPr>
    </w:p>
    <w:sectPr w:rsidR="00F664C0" w:rsidRPr="00220B35" w:rsidSect="003372CB">
      <w:headerReference w:type="default" r:id="rId9"/>
      <w:footerReference w:type="default" r:id="rId10"/>
      <w:pgSz w:w="11907" w:h="16839" w:code="9"/>
      <w:pgMar w:top="743" w:right="618"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98B6" w14:textId="77777777" w:rsidR="00C1645F" w:rsidRDefault="00C1645F" w:rsidP="009F6483">
      <w:r>
        <w:separator/>
      </w:r>
    </w:p>
  </w:endnote>
  <w:endnote w:type="continuationSeparator" w:id="0">
    <w:p w14:paraId="2E1B3535" w14:textId="77777777" w:rsidR="00C1645F" w:rsidRDefault="00C1645F" w:rsidP="009F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EA8D" w14:textId="77777777" w:rsidR="00F45A02" w:rsidRPr="009F6483" w:rsidRDefault="00F45A02" w:rsidP="009F6483">
    <w:pPr>
      <w:pStyle w:val="Footer"/>
      <w:pBdr>
        <w:top w:val="single" w:sz="4" w:space="1" w:color="auto"/>
      </w:pBdr>
      <w:tabs>
        <w:tab w:val="clear" w:pos="9360"/>
      </w:tabs>
      <w:ind w:left="-567" w:right="-23"/>
      <w:rPr>
        <w:rFonts w:ascii="Times New Roman" w:eastAsiaTheme="majorEastAsia" w:hAnsi="Times New Roman" w:cs="Times New Roman"/>
        <w:b w:val="0"/>
      </w:rPr>
    </w:pPr>
    <w:proofErr w:type="spellStart"/>
    <w:r>
      <w:rPr>
        <w:rFonts w:ascii="Times New Roman" w:eastAsia="Times New Roman" w:hAnsi="Times New Roman"/>
        <w:b w:val="0"/>
        <w:i/>
        <w:sz w:val="20"/>
        <w:szCs w:val="18"/>
      </w:rPr>
      <w:t>Tờ</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trình</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thẩm</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định</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cơ</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cấu</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lại</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thời</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hạn</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trả</w:t>
    </w:r>
    <w:proofErr w:type="spellEnd"/>
    <w:r>
      <w:rPr>
        <w:rFonts w:ascii="Times New Roman" w:eastAsia="Times New Roman" w:hAnsi="Times New Roman"/>
        <w:b w:val="0"/>
        <w:i/>
        <w:sz w:val="20"/>
        <w:szCs w:val="18"/>
      </w:rPr>
      <w:t xml:space="preserve"> </w:t>
    </w:r>
    <w:proofErr w:type="spellStart"/>
    <w:r>
      <w:rPr>
        <w:rFonts w:ascii="Times New Roman" w:eastAsia="Times New Roman" w:hAnsi="Times New Roman"/>
        <w:b w:val="0"/>
        <w:i/>
        <w:sz w:val="20"/>
        <w:szCs w:val="18"/>
      </w:rPr>
      <w:t>nợ</w:t>
    </w:r>
    <w:proofErr w:type="spellEnd"/>
    <w:r>
      <w:rPr>
        <w:rFonts w:ascii="Times New Roman" w:eastAsia="Times New Roman" w:hAnsi="Times New Roman"/>
        <w:b w:val="0"/>
        <w:i/>
        <w:sz w:val="20"/>
        <w:szCs w:val="18"/>
      </w:rPr>
      <w:t xml:space="preserve"> KHCN</w:t>
    </w:r>
    <w:r w:rsidRPr="001952B6">
      <w:rPr>
        <w:rFonts w:ascii="Times New Roman" w:eastAsia="Times New Roman" w:hAnsi="Times New Roman"/>
        <w:b w:val="0"/>
        <w:i/>
        <w:sz w:val="20"/>
        <w:szCs w:val="18"/>
      </w:rPr>
      <w:t xml:space="preserve"> </w:t>
    </w:r>
    <w:proofErr w:type="spellStart"/>
    <w:r w:rsidRPr="001952B6">
      <w:rPr>
        <w:rFonts w:ascii="Times New Roman" w:eastAsia="Times New Roman" w:hAnsi="Times New Roman"/>
        <w:b w:val="0"/>
        <w:i/>
        <w:sz w:val="20"/>
        <w:szCs w:val="18"/>
      </w:rPr>
      <w:t>số</w:t>
    </w:r>
    <w:proofErr w:type="spellEnd"/>
    <w:r w:rsidRPr="001952B6">
      <w:rPr>
        <w:rFonts w:ascii="Times New Roman" w:eastAsia="Times New Roman" w:hAnsi="Times New Roman"/>
        <w:b w:val="0"/>
        <w:i/>
        <w:sz w:val="20"/>
        <w:szCs w:val="18"/>
      </w:rPr>
      <w:t xml:space="preserve"> </w:t>
    </w:r>
    <w:r w:rsidRPr="00AE34CE">
      <w:rPr>
        <w:rFonts w:ascii="Times New Roman" w:eastAsia="Lucida Sans Unicode" w:hAnsi="Times New Roman" w:cs="Times New Roman"/>
        <w:b w:val="0"/>
        <w:i/>
        <w:color w:val="000000"/>
        <w:szCs w:val="22"/>
        <w:lang w:val="es-ES_tradnl"/>
      </w:rPr>
      <w:t>0</w:t>
    </w:r>
    <w:r>
      <w:rPr>
        <w:rFonts w:ascii="Times New Roman" w:eastAsia="Lucida Sans Unicode" w:hAnsi="Times New Roman" w:cs="Times New Roman"/>
        <w:b w:val="0"/>
        <w:i/>
        <w:color w:val="000000"/>
        <w:szCs w:val="22"/>
        <w:lang w:val="es-ES_tradnl"/>
      </w:rPr>
      <w:t>2</w:t>
    </w:r>
    <w:r w:rsidRPr="00AE34CE">
      <w:rPr>
        <w:rFonts w:ascii="Times New Roman" w:eastAsia="Lucida Sans Unicode" w:hAnsi="Times New Roman" w:cs="Times New Roman"/>
        <w:b w:val="0"/>
        <w:i/>
        <w:color w:val="000000"/>
        <w:szCs w:val="22"/>
        <w:lang w:val="es-ES_tradnl"/>
      </w:rPr>
      <w:t xml:space="preserve">/CC/KHCN-SHB BĐ </w:t>
    </w:r>
    <w:proofErr w:type="spellStart"/>
    <w:r w:rsidRPr="00AE34CE">
      <w:rPr>
        <w:rFonts w:ascii="Times New Roman" w:eastAsia="Lucida Sans Unicode" w:hAnsi="Times New Roman" w:cs="Times New Roman"/>
        <w:b w:val="0"/>
        <w:i/>
        <w:color w:val="000000"/>
        <w:szCs w:val="22"/>
        <w:lang w:val="es-ES_tradnl"/>
      </w:rPr>
      <w:t>ngày</w:t>
    </w:r>
    <w:proofErr w:type="spellEnd"/>
    <w:r w:rsidRPr="00AE34CE">
      <w:rPr>
        <w:rFonts w:ascii="Times New Roman" w:eastAsia="Lucida Sans Unicode" w:hAnsi="Times New Roman" w:cs="Times New Roman"/>
        <w:b w:val="0"/>
        <w:i/>
        <w:color w:val="000000"/>
        <w:szCs w:val="22"/>
        <w:lang w:val="es-ES_tradnl"/>
      </w:rPr>
      <w:t xml:space="preserve"> </w:t>
    </w:r>
    <w:r>
      <w:rPr>
        <w:rFonts w:ascii="Times New Roman" w:eastAsia="Lucida Sans Unicode" w:hAnsi="Times New Roman" w:cs="Times New Roman"/>
        <w:b w:val="0"/>
        <w:i/>
        <w:color w:val="000000"/>
        <w:szCs w:val="22"/>
        <w:lang w:val="es-ES_tradnl"/>
      </w:rPr>
      <w:t>12</w:t>
    </w:r>
    <w:r w:rsidRPr="00AE34CE">
      <w:rPr>
        <w:rFonts w:ascii="Times New Roman" w:eastAsia="Lucida Sans Unicode" w:hAnsi="Times New Roman" w:cs="Times New Roman"/>
        <w:b w:val="0"/>
        <w:i/>
        <w:color w:val="000000"/>
        <w:szCs w:val="22"/>
        <w:lang w:val="es-ES_tradnl"/>
      </w:rPr>
      <w:t>/05/2020</w:t>
    </w:r>
    <w:r w:rsidRPr="009F6483">
      <w:rPr>
        <w:rFonts w:ascii="Times New Roman" w:eastAsiaTheme="majorEastAsia" w:hAnsi="Times New Roman" w:cs="Times New Roman"/>
        <w:b w:val="0"/>
      </w:rPr>
      <w:t xml:space="preserve"> </w:t>
    </w:r>
    <w:r w:rsidRPr="009F6483">
      <w:rPr>
        <w:rFonts w:ascii="Times New Roman" w:eastAsiaTheme="majorEastAsia" w:hAnsi="Times New Roman" w:cs="Times New Roman"/>
        <w:b w:val="0"/>
      </w:rPr>
      <w:ptab w:relativeTo="margin" w:alignment="right" w:leader="none"/>
    </w:r>
    <w:r w:rsidRPr="00505C96">
      <w:rPr>
        <w:rFonts w:ascii="Times New Roman" w:eastAsia="Times New Roman" w:hAnsi="Times New Roman"/>
        <w:b w:val="0"/>
        <w:sz w:val="20"/>
      </w:rPr>
      <w:t xml:space="preserve">Trang </w:t>
    </w:r>
    <w:r w:rsidRPr="00EE6AD7">
      <w:rPr>
        <w:rStyle w:val="PageNumber"/>
        <w:rFonts w:ascii="Times New Roman" w:eastAsia="Times New Roman" w:hAnsi="Times New Roman"/>
        <w:b w:val="0"/>
        <w:sz w:val="20"/>
      </w:rPr>
      <w:fldChar w:fldCharType="begin"/>
    </w:r>
    <w:r w:rsidRPr="00EE6AD7">
      <w:rPr>
        <w:rStyle w:val="PageNumber"/>
        <w:rFonts w:ascii="Times New Roman" w:eastAsia="Times New Roman" w:hAnsi="Times New Roman"/>
        <w:b w:val="0"/>
        <w:sz w:val="20"/>
      </w:rPr>
      <w:instrText xml:space="preserve"> PAGE </w:instrText>
    </w:r>
    <w:r w:rsidRPr="00EE6AD7">
      <w:rPr>
        <w:rStyle w:val="PageNumber"/>
        <w:rFonts w:ascii="Times New Roman" w:eastAsia="Times New Roman" w:hAnsi="Times New Roman"/>
        <w:b w:val="0"/>
        <w:sz w:val="20"/>
      </w:rPr>
      <w:fldChar w:fldCharType="separate"/>
    </w:r>
    <w:r>
      <w:rPr>
        <w:rStyle w:val="PageNumber"/>
        <w:rFonts w:ascii="Times New Roman" w:eastAsia="Times New Roman" w:hAnsi="Times New Roman"/>
        <w:b w:val="0"/>
        <w:noProof/>
        <w:sz w:val="20"/>
      </w:rPr>
      <w:t>18</w:t>
    </w:r>
    <w:r w:rsidRPr="00EE6AD7">
      <w:rPr>
        <w:rStyle w:val="PageNumber"/>
        <w:rFonts w:ascii="Times New Roman" w:eastAsia="Times New Roman" w:hAnsi="Times New Roman"/>
        <w:b w:val="0"/>
        <w:sz w:val="20"/>
      </w:rPr>
      <w:fldChar w:fldCharType="end"/>
    </w:r>
    <w:r w:rsidRPr="00EE6AD7">
      <w:rPr>
        <w:rFonts w:ascii="Times New Roman" w:eastAsia="Times New Roman" w:hAnsi="Times New Roman"/>
        <w:b w:val="0"/>
        <w:sz w:val="20"/>
      </w:rPr>
      <w:t>/</w:t>
    </w:r>
    <w:r w:rsidRPr="00EE6AD7">
      <w:rPr>
        <w:rStyle w:val="PageNumber"/>
        <w:rFonts w:ascii="Times New Roman" w:eastAsia="Times New Roman" w:hAnsi="Times New Roman"/>
        <w:b w:val="0"/>
        <w:sz w:val="20"/>
      </w:rPr>
      <w:fldChar w:fldCharType="begin"/>
    </w:r>
    <w:r w:rsidRPr="00EE6AD7">
      <w:rPr>
        <w:rStyle w:val="PageNumber"/>
        <w:rFonts w:ascii="Times New Roman" w:eastAsia="Times New Roman" w:hAnsi="Times New Roman"/>
        <w:b w:val="0"/>
        <w:sz w:val="20"/>
      </w:rPr>
      <w:instrText xml:space="preserve"> NUMPAGES </w:instrText>
    </w:r>
    <w:r w:rsidRPr="00EE6AD7">
      <w:rPr>
        <w:rStyle w:val="PageNumber"/>
        <w:rFonts w:ascii="Times New Roman" w:eastAsia="Times New Roman" w:hAnsi="Times New Roman"/>
        <w:b w:val="0"/>
        <w:sz w:val="20"/>
      </w:rPr>
      <w:fldChar w:fldCharType="separate"/>
    </w:r>
    <w:r>
      <w:rPr>
        <w:rStyle w:val="PageNumber"/>
        <w:rFonts w:ascii="Times New Roman" w:eastAsia="Times New Roman" w:hAnsi="Times New Roman"/>
        <w:b w:val="0"/>
        <w:noProof/>
        <w:sz w:val="20"/>
      </w:rPr>
      <w:t>20</w:t>
    </w:r>
    <w:r w:rsidRPr="00EE6AD7">
      <w:rPr>
        <w:rStyle w:val="PageNumber"/>
        <w:rFonts w:ascii="Times New Roman" w:eastAsia="Times New Roman" w:hAnsi="Times New Roman"/>
        <w:b w:val="0"/>
        <w:sz w:val="20"/>
      </w:rPr>
      <w:fldChar w:fldCharType="end"/>
    </w:r>
  </w:p>
  <w:p w14:paraId="2A9AD49A" w14:textId="77777777" w:rsidR="00F45A02" w:rsidRDefault="00F45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3D52C" w14:textId="77777777" w:rsidR="00C1645F" w:rsidRDefault="00C1645F" w:rsidP="009F6483">
      <w:r>
        <w:separator/>
      </w:r>
    </w:p>
  </w:footnote>
  <w:footnote w:type="continuationSeparator" w:id="0">
    <w:p w14:paraId="1606E2D9" w14:textId="77777777" w:rsidR="00C1645F" w:rsidRDefault="00C1645F" w:rsidP="009F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603F5" w14:textId="77777777" w:rsidR="00F45A02" w:rsidRDefault="00F45A02">
    <w:pPr>
      <w:pStyle w:val="Header"/>
    </w:pPr>
    <w:r>
      <w:rPr>
        <w:noProof/>
        <w:lang w:val="vi-VN" w:eastAsia="vi-VN"/>
      </w:rPr>
      <w:pict w14:anchorId="201F7F6C">
        <v:rect id="Rectangle 3" o:spid="_x0000_s2049" style="position:absolute;margin-left:342.35pt;margin-top:8.6pt;width:153.25pt;height:18.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" filled="f" strokecolor="#243f60 [1604]" strokeweight=".2pt">
          <v:path arrowok="t"/>
          <v:textbox>
            <w:txbxContent>
              <w:p w14:paraId="5C1D6B8D" w14:textId="77777777" w:rsidR="00F45A02" w:rsidRDefault="00F45A02" w:rsidP="003372CB">
                <w:pPr>
                  <w:jc w:val="center"/>
                </w:pPr>
                <w:r>
                  <w:rPr>
                    <w:rFonts w:ascii="Times New Roman" w:eastAsia="Times New Roman" w:hAnsi="Times New Roman"/>
                    <w:b w:val="0"/>
                    <w:i/>
                    <w:color w:val="000000" w:themeColor="text1"/>
                    <w:sz w:val="20"/>
                  </w:rPr>
                  <w:t>MB-03a /Covid-19</w:t>
                </w:r>
              </w:p>
            </w:txbxContent>
          </v:textbox>
        </v:rect>
      </w:pict>
    </w:r>
    <w:r w:rsidRPr="003372CB">
      <w:rPr>
        <w:noProof/>
        <w:lang w:val="vi-VN" w:eastAsia="vi-VN"/>
      </w:rPr>
      <w:drawing>
        <wp:inline distT="0" distB="0" distL="0" distR="0" wp14:anchorId="73680D80" wp14:editId="79DADB56">
          <wp:extent cx="1509409" cy="561975"/>
          <wp:effectExtent l="19050" t="0" r="0" b="0"/>
          <wp:docPr id="2" name="Picture 5" descr="Image result for logo S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SHB"/>
                  <pic:cNvPicPr>
                    <a:picLocks noChangeAspect="1" noChangeArrowheads="1"/>
                  </pic:cNvPicPr>
                </pic:nvPicPr>
                <pic:blipFill rotWithShape="1">
                  <a:blip r:embed="rId1">
                    <a:extLst>
                      <a:ext uri="{28A0092B-C50C-407E-A947-70E740481C1C}">
                        <a14:useLocalDpi xmlns:a14="http://schemas.microsoft.com/office/drawing/2010/main" val="0"/>
                      </a:ext>
                    </a:extLst>
                  </a:blip>
                  <a:srcRect l="19293" t="29252" r="18998" b="28100"/>
                  <a:stretch/>
                </pic:blipFill>
                <pic:spPr bwMode="auto">
                  <a:xfrm>
                    <a:off x="0" y="0"/>
                    <a:ext cx="1509409" cy="5619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AB24172E"/>
    <w:name w:val="WW8Num3"/>
    <w:lvl w:ilvl="0">
      <w:start w:val="1"/>
      <w:numFmt w:val="upperLetter"/>
      <w:pStyle w:val="Heading1"/>
      <w:lvlText w:val="%1."/>
      <w:lvlJc w:val="left"/>
      <w:pPr>
        <w:tabs>
          <w:tab w:val="num" w:pos="360"/>
        </w:tabs>
        <w:ind w:left="360" w:hanging="360"/>
      </w:pPr>
      <w:rPr>
        <w:rFonts w:ascii="Times New Roman" w:hAnsi="Times New Roman" w:hint="default"/>
        <w:b/>
        <w:i w:val="0"/>
        <w:sz w:val="22"/>
      </w:rPr>
    </w:lvl>
    <w:lvl w:ilvl="1">
      <w:start w:val="1"/>
      <w:numFmt w:val="decimal"/>
      <w:pStyle w:val="Heading2"/>
      <w:lvlText w:val="%2."/>
      <w:lvlJc w:val="left"/>
      <w:pPr>
        <w:tabs>
          <w:tab w:val="num" w:pos="540"/>
        </w:tabs>
        <w:ind w:left="540" w:hanging="360"/>
      </w:pPr>
      <w:rPr>
        <w:rFonts w:ascii="Times New Roman" w:hAnsi="Times New Roman" w:hint="default"/>
        <w:b/>
        <w:i w:val="0"/>
        <w:sz w:val="22"/>
        <w:lang w:val="en-US"/>
      </w:rPr>
    </w:lvl>
    <w:lvl w:ilvl="2">
      <w:start w:val="1"/>
      <w:numFmt w:val="lowerLetter"/>
      <w:pStyle w:val="Heading3"/>
      <w:lvlText w:val="%3."/>
      <w:lvlJc w:val="left"/>
      <w:pPr>
        <w:tabs>
          <w:tab w:val="num" w:pos="360"/>
        </w:tabs>
        <w:ind w:left="432" w:hanging="432"/>
      </w:pPr>
      <w:rPr>
        <w:rFonts w:ascii="Times New Roman" w:hAnsi="Times New Roman" w:hint="default"/>
        <w:b/>
        <w:i/>
        <w:sz w:val="22"/>
      </w:rPr>
    </w:lvl>
    <w:lvl w:ilvl="3">
      <w:start w:val="1"/>
      <w:numFmt w:val="decimal"/>
      <w:lvlText w:val="%3.%4."/>
      <w:lvlJc w:val="left"/>
      <w:pPr>
        <w:tabs>
          <w:tab w:val="num" w:pos="720"/>
        </w:tabs>
        <w:ind w:left="720" w:hanging="720"/>
      </w:pPr>
      <w:rPr>
        <w:rFonts w:ascii="Times New Roman" w:hAnsi="Times New Roman" w:hint="default"/>
        <w:b/>
        <w:i w:val="0"/>
        <w:sz w:val="24"/>
      </w:rPr>
    </w:lvl>
    <w:lvl w:ilvl="4">
      <w:start w:val="1"/>
      <w:numFmt w:val="lowerLetter"/>
      <w:lvlText w:val="%3.%4.%5."/>
      <w:lvlJc w:val="left"/>
      <w:pPr>
        <w:tabs>
          <w:tab w:val="num" w:pos="720"/>
        </w:tabs>
        <w:ind w:left="720" w:hanging="720"/>
      </w:pPr>
      <w:rPr>
        <w:rFonts w:ascii="Times New Roman" w:hAnsi="Times New Roman" w:hint="default"/>
        <w:b/>
        <w:i/>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04150C"/>
    <w:multiLevelType w:val="hybridMultilevel"/>
    <w:tmpl w:val="5B1494A6"/>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13F88"/>
    <w:multiLevelType w:val="hybridMultilevel"/>
    <w:tmpl w:val="8A066DDE"/>
    <w:lvl w:ilvl="0" w:tplc="FC8A0388">
      <w:start w:val="1"/>
      <w:numFmt w:val="bullet"/>
      <w:lvlText w:val="-"/>
      <w:lvlJc w:val="left"/>
      <w:pPr>
        <w:ind w:left="153" w:hanging="360"/>
      </w:pPr>
      <w:rPr>
        <w:rFonts w:ascii="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04B5447B"/>
    <w:multiLevelType w:val="hybridMultilevel"/>
    <w:tmpl w:val="A90A59DC"/>
    <w:lvl w:ilvl="0" w:tplc="B540CCEE">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A0213"/>
    <w:multiLevelType w:val="hybridMultilevel"/>
    <w:tmpl w:val="7A407DCC"/>
    <w:lvl w:ilvl="0" w:tplc="845C47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F072F"/>
    <w:multiLevelType w:val="hybridMultilevel"/>
    <w:tmpl w:val="594C3764"/>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73CBF"/>
    <w:multiLevelType w:val="hybridMultilevel"/>
    <w:tmpl w:val="70E693D4"/>
    <w:lvl w:ilvl="0" w:tplc="C6CE441C">
      <w:start w:val="1"/>
      <w:numFmt w:val="decimal"/>
      <w:lvlText w:val="%1."/>
      <w:lvlJc w:val="left"/>
      <w:pPr>
        <w:ind w:left="-207" w:hanging="360"/>
      </w:pPr>
      <w:rPr>
        <w:rFonts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abstractNum w:abstractNumId="7" w15:restartNumberingAfterBreak="0">
    <w:nsid w:val="0E3832BF"/>
    <w:multiLevelType w:val="hybridMultilevel"/>
    <w:tmpl w:val="F0F8F55A"/>
    <w:lvl w:ilvl="0" w:tplc="3D26344A">
      <w:start w:val="1"/>
      <w:numFmt w:val="decimal"/>
      <w:lvlText w:val="III.%1-"/>
      <w:lvlJc w:val="left"/>
      <w:pPr>
        <w:ind w:left="1077" w:hanging="360"/>
      </w:pPr>
      <w:rPr>
        <w:rFonts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106D4EE0"/>
    <w:multiLevelType w:val="hybridMultilevel"/>
    <w:tmpl w:val="4502DE36"/>
    <w:lvl w:ilvl="0" w:tplc="FC8A0388">
      <w:start w:val="1"/>
      <w:numFmt w:val="bullet"/>
      <w:lvlText w:val="-"/>
      <w:lvlJc w:val="left"/>
      <w:pPr>
        <w:ind w:left="294" w:hanging="360"/>
      </w:pPr>
      <w:rPr>
        <w:rFonts w:ascii="Times New Roman" w:hAnsi="Times New Roman" w:cs="Times New Roman"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9" w15:restartNumberingAfterBreak="0">
    <w:nsid w:val="1222451A"/>
    <w:multiLevelType w:val="hybridMultilevel"/>
    <w:tmpl w:val="747E6956"/>
    <w:lvl w:ilvl="0" w:tplc="FC8A0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4043C"/>
    <w:multiLevelType w:val="hybridMultilevel"/>
    <w:tmpl w:val="7AE41380"/>
    <w:lvl w:ilvl="0" w:tplc="AE1CDC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549CE"/>
    <w:multiLevelType w:val="hybridMultilevel"/>
    <w:tmpl w:val="CEC03540"/>
    <w:lvl w:ilvl="0" w:tplc="207A6A7E">
      <w:start w:val="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03C70"/>
    <w:multiLevelType w:val="hybridMultilevel"/>
    <w:tmpl w:val="AA4822EA"/>
    <w:lvl w:ilvl="0" w:tplc="0130DF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9D504E3"/>
    <w:multiLevelType w:val="hybridMultilevel"/>
    <w:tmpl w:val="341449EA"/>
    <w:lvl w:ilvl="0" w:tplc="FC8A0388">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54F87"/>
    <w:multiLevelType w:val="hybridMultilevel"/>
    <w:tmpl w:val="15B0479C"/>
    <w:lvl w:ilvl="0" w:tplc="C272406A">
      <w:start w:val="1"/>
      <w:numFmt w:val="decimal"/>
      <w:lvlText w:val="%1"/>
      <w:lvlJc w:val="left"/>
      <w:pPr>
        <w:ind w:left="720" w:hanging="360"/>
      </w:pPr>
      <w:rPr>
        <w:rFonts w:ascii="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F1228"/>
    <w:multiLevelType w:val="hybridMultilevel"/>
    <w:tmpl w:val="0074CF4C"/>
    <w:lvl w:ilvl="0" w:tplc="767E31BA">
      <w:start w:val="1"/>
      <w:numFmt w:val="decimal"/>
      <w:lvlText w:val="%1."/>
      <w:lvlJc w:val="left"/>
      <w:pPr>
        <w:ind w:left="-207" w:hanging="360"/>
      </w:pPr>
      <w:rPr>
        <w:rFonts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abstractNum w:abstractNumId="16" w15:restartNumberingAfterBreak="0">
    <w:nsid w:val="31A07B1D"/>
    <w:multiLevelType w:val="hybridMultilevel"/>
    <w:tmpl w:val="D62AC376"/>
    <w:lvl w:ilvl="0" w:tplc="B19E9376">
      <w:start w:val="1"/>
      <w:numFmt w:val="decimal"/>
      <w:lvlText w:val="%1"/>
      <w:lvlJc w:val="left"/>
      <w:pPr>
        <w:ind w:left="720" w:hanging="360"/>
      </w:pPr>
      <w:rPr>
        <w:rFonts w:ascii="Times New Roman"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548DE"/>
    <w:multiLevelType w:val="hybridMultilevel"/>
    <w:tmpl w:val="478641E6"/>
    <w:lvl w:ilvl="0" w:tplc="4B78BD3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9B66B0"/>
    <w:multiLevelType w:val="hybridMultilevel"/>
    <w:tmpl w:val="7C5A16A6"/>
    <w:lvl w:ilvl="0" w:tplc="647C4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A5628"/>
    <w:multiLevelType w:val="hybridMultilevel"/>
    <w:tmpl w:val="50820AE6"/>
    <w:lvl w:ilvl="0" w:tplc="5CE0600E">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56156"/>
    <w:multiLevelType w:val="hybridMultilevel"/>
    <w:tmpl w:val="C296A5F4"/>
    <w:lvl w:ilvl="0" w:tplc="FC8A0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C4866"/>
    <w:multiLevelType w:val="hybridMultilevel"/>
    <w:tmpl w:val="C59EECD4"/>
    <w:lvl w:ilvl="0" w:tplc="CD1C4FB2">
      <w:start w:val="1"/>
      <w:numFmt w:val="decimal"/>
      <w:lvlText w:val="%1."/>
      <w:lvlJc w:val="left"/>
      <w:pPr>
        <w:ind w:left="644" w:hanging="360"/>
      </w:pPr>
      <w:rPr>
        <w:rFonts w:hint="default"/>
        <w:b w:val="0"/>
        <w:color w:val="auto"/>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409C5A72"/>
    <w:multiLevelType w:val="hybridMultilevel"/>
    <w:tmpl w:val="31063674"/>
    <w:lvl w:ilvl="0" w:tplc="39445D28">
      <w:start w:val="1"/>
      <w:numFmt w:val="bullet"/>
      <w:lvlText w:val="-"/>
      <w:lvlJc w:val="left"/>
      <w:pPr>
        <w:ind w:left="630" w:hanging="360"/>
      </w:pPr>
      <w:rPr>
        <w:rFonts w:ascii="Times New Roman" w:eastAsia="Times New Roman" w:hAnsi="Times New Roman"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43652FE0"/>
    <w:multiLevelType w:val="hybridMultilevel"/>
    <w:tmpl w:val="DF66E612"/>
    <w:lvl w:ilvl="0" w:tplc="0130DF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6F972BC"/>
    <w:multiLevelType w:val="hybridMultilevel"/>
    <w:tmpl w:val="D1EE2476"/>
    <w:lvl w:ilvl="0" w:tplc="FC8A0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B3B2C"/>
    <w:multiLevelType w:val="hybridMultilevel"/>
    <w:tmpl w:val="81AE5C8C"/>
    <w:lvl w:ilvl="0" w:tplc="FC8A0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44C2D"/>
    <w:multiLevelType w:val="hybridMultilevel"/>
    <w:tmpl w:val="CDFAAB1A"/>
    <w:lvl w:ilvl="0" w:tplc="9C04BEE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D6839"/>
    <w:multiLevelType w:val="hybridMultilevel"/>
    <w:tmpl w:val="7E1089F6"/>
    <w:lvl w:ilvl="0" w:tplc="0AFA772A">
      <w:start w:val="1"/>
      <w:numFmt w:val="upperRoman"/>
      <w:lvlText w:val="%1."/>
      <w:lvlJc w:val="right"/>
      <w:pPr>
        <w:ind w:left="643" w:hanging="360"/>
      </w:pPr>
      <w:rPr>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636B5EAB"/>
    <w:multiLevelType w:val="hybridMultilevel"/>
    <w:tmpl w:val="3CD07DE8"/>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E5FB9"/>
    <w:multiLevelType w:val="hybridMultilevel"/>
    <w:tmpl w:val="F09A0C6C"/>
    <w:lvl w:ilvl="0" w:tplc="46F6DA9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30" w15:restartNumberingAfterBreak="0">
    <w:nsid w:val="716908B9"/>
    <w:multiLevelType w:val="hybridMultilevel"/>
    <w:tmpl w:val="1DE661C0"/>
    <w:lvl w:ilvl="0" w:tplc="8CE22A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C1F14"/>
    <w:multiLevelType w:val="hybridMultilevel"/>
    <w:tmpl w:val="3138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F3843"/>
    <w:multiLevelType w:val="hybridMultilevel"/>
    <w:tmpl w:val="B360E154"/>
    <w:lvl w:ilvl="0" w:tplc="64AEC15E">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4B2EF9"/>
    <w:multiLevelType w:val="hybridMultilevel"/>
    <w:tmpl w:val="54607078"/>
    <w:lvl w:ilvl="0" w:tplc="6344B4F0">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28"/>
  </w:num>
  <w:num w:numId="3">
    <w:abstractNumId w:val="33"/>
  </w:num>
  <w:num w:numId="4">
    <w:abstractNumId w:val="17"/>
  </w:num>
  <w:num w:numId="5">
    <w:abstractNumId w:val="25"/>
  </w:num>
  <w:num w:numId="6">
    <w:abstractNumId w:val="1"/>
  </w:num>
  <w:num w:numId="7">
    <w:abstractNumId w:val="5"/>
  </w:num>
  <w:num w:numId="8">
    <w:abstractNumId w:val="9"/>
  </w:num>
  <w:num w:numId="9">
    <w:abstractNumId w:val="20"/>
  </w:num>
  <w:num w:numId="10">
    <w:abstractNumId w:val="31"/>
  </w:num>
  <w:num w:numId="11">
    <w:abstractNumId w:val="18"/>
  </w:num>
  <w:num w:numId="12">
    <w:abstractNumId w:val="24"/>
  </w:num>
  <w:num w:numId="13">
    <w:abstractNumId w:val="19"/>
  </w:num>
  <w:num w:numId="14">
    <w:abstractNumId w:val="7"/>
  </w:num>
  <w:num w:numId="15">
    <w:abstractNumId w:val="30"/>
  </w:num>
  <w:num w:numId="16">
    <w:abstractNumId w:val="27"/>
  </w:num>
  <w:num w:numId="17">
    <w:abstractNumId w:val="16"/>
  </w:num>
  <w:num w:numId="18">
    <w:abstractNumId w:val="3"/>
  </w:num>
  <w:num w:numId="19">
    <w:abstractNumId w:val="14"/>
  </w:num>
  <w:num w:numId="20">
    <w:abstractNumId w:val="8"/>
  </w:num>
  <w:num w:numId="21">
    <w:abstractNumId w:val="2"/>
  </w:num>
  <w:num w:numId="22">
    <w:abstractNumId w:val="22"/>
  </w:num>
  <w:num w:numId="23">
    <w:abstractNumId w:val="6"/>
  </w:num>
  <w:num w:numId="24">
    <w:abstractNumId w:val="15"/>
  </w:num>
  <w:num w:numId="25">
    <w:abstractNumId w:val="21"/>
  </w:num>
  <w:num w:numId="26">
    <w:abstractNumId w:val="10"/>
  </w:num>
  <w:num w:numId="27">
    <w:abstractNumId w:val="4"/>
  </w:num>
  <w:num w:numId="28">
    <w:abstractNumId w:val="26"/>
  </w:num>
  <w:num w:numId="29">
    <w:abstractNumId w:val="13"/>
  </w:num>
  <w:num w:numId="30">
    <w:abstractNumId w:val="11"/>
  </w:num>
  <w:num w:numId="31">
    <w:abstractNumId w:val="29"/>
  </w:num>
  <w:num w:numId="32">
    <w:abstractNumId w:val="23"/>
  </w:num>
  <w:num w:numId="33">
    <w:abstractNumId w:val="12"/>
  </w:num>
  <w:num w:numId="34">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18C"/>
    <w:rsid w:val="000012F4"/>
    <w:rsid w:val="0000144D"/>
    <w:rsid w:val="00002561"/>
    <w:rsid w:val="00003A4F"/>
    <w:rsid w:val="00006563"/>
    <w:rsid w:val="0001006D"/>
    <w:rsid w:val="00010BE1"/>
    <w:rsid w:val="00010CA9"/>
    <w:rsid w:val="000132C1"/>
    <w:rsid w:val="000155FD"/>
    <w:rsid w:val="00025910"/>
    <w:rsid w:val="00026075"/>
    <w:rsid w:val="00026993"/>
    <w:rsid w:val="000278EC"/>
    <w:rsid w:val="00027C67"/>
    <w:rsid w:val="00030EB5"/>
    <w:rsid w:val="00032089"/>
    <w:rsid w:val="000328A2"/>
    <w:rsid w:val="000331E1"/>
    <w:rsid w:val="00033F89"/>
    <w:rsid w:val="00036830"/>
    <w:rsid w:val="00037AF0"/>
    <w:rsid w:val="000401AD"/>
    <w:rsid w:val="00042262"/>
    <w:rsid w:val="00043463"/>
    <w:rsid w:val="0004440B"/>
    <w:rsid w:val="00045A43"/>
    <w:rsid w:val="0004615B"/>
    <w:rsid w:val="000472BF"/>
    <w:rsid w:val="0005082F"/>
    <w:rsid w:val="00052A5A"/>
    <w:rsid w:val="00053384"/>
    <w:rsid w:val="00053812"/>
    <w:rsid w:val="00054053"/>
    <w:rsid w:val="00056E8A"/>
    <w:rsid w:val="00057C09"/>
    <w:rsid w:val="00061BF5"/>
    <w:rsid w:val="000631C9"/>
    <w:rsid w:val="00063D5B"/>
    <w:rsid w:val="0006552C"/>
    <w:rsid w:val="00065974"/>
    <w:rsid w:val="0006706E"/>
    <w:rsid w:val="0007209C"/>
    <w:rsid w:val="000723E6"/>
    <w:rsid w:val="00072FEF"/>
    <w:rsid w:val="000736B0"/>
    <w:rsid w:val="000741DB"/>
    <w:rsid w:val="00075203"/>
    <w:rsid w:val="0007535B"/>
    <w:rsid w:val="000754B9"/>
    <w:rsid w:val="000758B7"/>
    <w:rsid w:val="000836A0"/>
    <w:rsid w:val="00090B9D"/>
    <w:rsid w:val="00092935"/>
    <w:rsid w:val="000932D0"/>
    <w:rsid w:val="00093746"/>
    <w:rsid w:val="00093822"/>
    <w:rsid w:val="00094FF8"/>
    <w:rsid w:val="000977A6"/>
    <w:rsid w:val="000A015D"/>
    <w:rsid w:val="000A0795"/>
    <w:rsid w:val="000A0E34"/>
    <w:rsid w:val="000A1EE4"/>
    <w:rsid w:val="000A6633"/>
    <w:rsid w:val="000A68B9"/>
    <w:rsid w:val="000A6EC5"/>
    <w:rsid w:val="000A7D8E"/>
    <w:rsid w:val="000B2228"/>
    <w:rsid w:val="000B2814"/>
    <w:rsid w:val="000B2BBE"/>
    <w:rsid w:val="000B4588"/>
    <w:rsid w:val="000B5CDF"/>
    <w:rsid w:val="000C0141"/>
    <w:rsid w:val="000C1909"/>
    <w:rsid w:val="000C4561"/>
    <w:rsid w:val="000C4B8F"/>
    <w:rsid w:val="000C56A0"/>
    <w:rsid w:val="000C79EB"/>
    <w:rsid w:val="000D041F"/>
    <w:rsid w:val="000D0E26"/>
    <w:rsid w:val="000D1F47"/>
    <w:rsid w:val="000D4914"/>
    <w:rsid w:val="000D4ED3"/>
    <w:rsid w:val="000D665E"/>
    <w:rsid w:val="000E034D"/>
    <w:rsid w:val="000E39D5"/>
    <w:rsid w:val="000E4CC1"/>
    <w:rsid w:val="000E604E"/>
    <w:rsid w:val="000F122C"/>
    <w:rsid w:val="000F420F"/>
    <w:rsid w:val="000F4ED2"/>
    <w:rsid w:val="000F51BD"/>
    <w:rsid w:val="000F5327"/>
    <w:rsid w:val="000F65E7"/>
    <w:rsid w:val="00101645"/>
    <w:rsid w:val="0010336C"/>
    <w:rsid w:val="00103590"/>
    <w:rsid w:val="00103A90"/>
    <w:rsid w:val="00104918"/>
    <w:rsid w:val="0010545A"/>
    <w:rsid w:val="00106154"/>
    <w:rsid w:val="00107A4C"/>
    <w:rsid w:val="00107D97"/>
    <w:rsid w:val="00110D2A"/>
    <w:rsid w:val="001118DD"/>
    <w:rsid w:val="00114E7E"/>
    <w:rsid w:val="00115652"/>
    <w:rsid w:val="00116338"/>
    <w:rsid w:val="001201FE"/>
    <w:rsid w:val="0012229F"/>
    <w:rsid w:val="0013225B"/>
    <w:rsid w:val="001329DB"/>
    <w:rsid w:val="00132E4D"/>
    <w:rsid w:val="0013419D"/>
    <w:rsid w:val="00134465"/>
    <w:rsid w:val="00135B24"/>
    <w:rsid w:val="00135D45"/>
    <w:rsid w:val="00137E00"/>
    <w:rsid w:val="001421CD"/>
    <w:rsid w:val="001440A3"/>
    <w:rsid w:val="00144960"/>
    <w:rsid w:val="00145774"/>
    <w:rsid w:val="00146E50"/>
    <w:rsid w:val="0014720F"/>
    <w:rsid w:val="001506F1"/>
    <w:rsid w:val="001528B0"/>
    <w:rsid w:val="0015373F"/>
    <w:rsid w:val="001547F7"/>
    <w:rsid w:val="001551DB"/>
    <w:rsid w:val="00155B1E"/>
    <w:rsid w:val="00156A79"/>
    <w:rsid w:val="0016074C"/>
    <w:rsid w:val="00163945"/>
    <w:rsid w:val="00164FB6"/>
    <w:rsid w:val="00165156"/>
    <w:rsid w:val="00165C0C"/>
    <w:rsid w:val="00167ECA"/>
    <w:rsid w:val="001713B4"/>
    <w:rsid w:val="001725FC"/>
    <w:rsid w:val="001735C3"/>
    <w:rsid w:val="00176C58"/>
    <w:rsid w:val="001778A2"/>
    <w:rsid w:val="00180919"/>
    <w:rsid w:val="001819B0"/>
    <w:rsid w:val="00182968"/>
    <w:rsid w:val="00183093"/>
    <w:rsid w:val="00184447"/>
    <w:rsid w:val="00184B75"/>
    <w:rsid w:val="00185659"/>
    <w:rsid w:val="001872AF"/>
    <w:rsid w:val="001875F5"/>
    <w:rsid w:val="001900DC"/>
    <w:rsid w:val="001914D1"/>
    <w:rsid w:val="00193096"/>
    <w:rsid w:val="00194EB4"/>
    <w:rsid w:val="001952B6"/>
    <w:rsid w:val="00195A1F"/>
    <w:rsid w:val="00196FFC"/>
    <w:rsid w:val="0019771E"/>
    <w:rsid w:val="001A36EF"/>
    <w:rsid w:val="001A4845"/>
    <w:rsid w:val="001A5F06"/>
    <w:rsid w:val="001B0098"/>
    <w:rsid w:val="001B1198"/>
    <w:rsid w:val="001B3F5B"/>
    <w:rsid w:val="001B634C"/>
    <w:rsid w:val="001B680E"/>
    <w:rsid w:val="001C0040"/>
    <w:rsid w:val="001C0A49"/>
    <w:rsid w:val="001C0F1E"/>
    <w:rsid w:val="001C4F51"/>
    <w:rsid w:val="001D053F"/>
    <w:rsid w:val="001D4667"/>
    <w:rsid w:val="001D593A"/>
    <w:rsid w:val="001D75A8"/>
    <w:rsid w:val="001E0796"/>
    <w:rsid w:val="001E10F7"/>
    <w:rsid w:val="001E12B1"/>
    <w:rsid w:val="001E1C86"/>
    <w:rsid w:val="001E28A9"/>
    <w:rsid w:val="001E5013"/>
    <w:rsid w:val="001E5883"/>
    <w:rsid w:val="001F0B0F"/>
    <w:rsid w:val="001F151B"/>
    <w:rsid w:val="001F1DA1"/>
    <w:rsid w:val="001F4552"/>
    <w:rsid w:val="001F5764"/>
    <w:rsid w:val="001F60B9"/>
    <w:rsid w:val="001F712E"/>
    <w:rsid w:val="001F75A1"/>
    <w:rsid w:val="00201EFE"/>
    <w:rsid w:val="00202595"/>
    <w:rsid w:val="00202728"/>
    <w:rsid w:val="00202EB8"/>
    <w:rsid w:val="00205959"/>
    <w:rsid w:val="002067AC"/>
    <w:rsid w:val="00206EA6"/>
    <w:rsid w:val="0020776C"/>
    <w:rsid w:val="00210A1D"/>
    <w:rsid w:val="0021110A"/>
    <w:rsid w:val="002119BC"/>
    <w:rsid w:val="00212EF1"/>
    <w:rsid w:val="00215DA1"/>
    <w:rsid w:val="002169E6"/>
    <w:rsid w:val="00217BA3"/>
    <w:rsid w:val="00220289"/>
    <w:rsid w:val="00220891"/>
    <w:rsid w:val="00220B35"/>
    <w:rsid w:val="00223250"/>
    <w:rsid w:val="00223367"/>
    <w:rsid w:val="00224DBA"/>
    <w:rsid w:val="002329D3"/>
    <w:rsid w:val="002332D6"/>
    <w:rsid w:val="002353D8"/>
    <w:rsid w:val="0024022A"/>
    <w:rsid w:val="002421B9"/>
    <w:rsid w:val="00246525"/>
    <w:rsid w:val="00246DDE"/>
    <w:rsid w:val="002500FA"/>
    <w:rsid w:val="002518DC"/>
    <w:rsid w:val="00253541"/>
    <w:rsid w:val="00253E71"/>
    <w:rsid w:val="00254200"/>
    <w:rsid w:val="0025551A"/>
    <w:rsid w:val="002576F1"/>
    <w:rsid w:val="00260C3D"/>
    <w:rsid w:val="00265F54"/>
    <w:rsid w:val="00267301"/>
    <w:rsid w:val="002757A1"/>
    <w:rsid w:val="00276A70"/>
    <w:rsid w:val="00280259"/>
    <w:rsid w:val="00280FC3"/>
    <w:rsid w:val="00281643"/>
    <w:rsid w:val="00282B92"/>
    <w:rsid w:val="00284ED8"/>
    <w:rsid w:val="002942BF"/>
    <w:rsid w:val="00296194"/>
    <w:rsid w:val="002971C6"/>
    <w:rsid w:val="002974BC"/>
    <w:rsid w:val="00297F9E"/>
    <w:rsid w:val="002A71CE"/>
    <w:rsid w:val="002B05E9"/>
    <w:rsid w:val="002B1D88"/>
    <w:rsid w:val="002B6020"/>
    <w:rsid w:val="002C10A3"/>
    <w:rsid w:val="002C29F8"/>
    <w:rsid w:val="002C3D0B"/>
    <w:rsid w:val="002C47AC"/>
    <w:rsid w:val="002C76C5"/>
    <w:rsid w:val="002D0161"/>
    <w:rsid w:val="002D0943"/>
    <w:rsid w:val="002D1104"/>
    <w:rsid w:val="002D11BB"/>
    <w:rsid w:val="002D15BC"/>
    <w:rsid w:val="002D1FAC"/>
    <w:rsid w:val="002E0399"/>
    <w:rsid w:val="002E0DAF"/>
    <w:rsid w:val="002E239F"/>
    <w:rsid w:val="002E2B0D"/>
    <w:rsid w:val="002E41CF"/>
    <w:rsid w:val="002E64DB"/>
    <w:rsid w:val="002E7248"/>
    <w:rsid w:val="002F118C"/>
    <w:rsid w:val="002F1C77"/>
    <w:rsid w:val="002F2EEF"/>
    <w:rsid w:val="002F39D8"/>
    <w:rsid w:val="002F6E7E"/>
    <w:rsid w:val="00301F6D"/>
    <w:rsid w:val="00302ABB"/>
    <w:rsid w:val="00303D52"/>
    <w:rsid w:val="00304ADA"/>
    <w:rsid w:val="003060FD"/>
    <w:rsid w:val="003075DB"/>
    <w:rsid w:val="003112D0"/>
    <w:rsid w:val="003119B6"/>
    <w:rsid w:val="0031210E"/>
    <w:rsid w:val="003132F1"/>
    <w:rsid w:val="00316D97"/>
    <w:rsid w:val="003174F7"/>
    <w:rsid w:val="00320776"/>
    <w:rsid w:val="0032083E"/>
    <w:rsid w:val="00321EA4"/>
    <w:rsid w:val="00322BA0"/>
    <w:rsid w:val="00322DFF"/>
    <w:rsid w:val="0032361B"/>
    <w:rsid w:val="00326313"/>
    <w:rsid w:val="0032671D"/>
    <w:rsid w:val="00333519"/>
    <w:rsid w:val="0033465C"/>
    <w:rsid w:val="003358DD"/>
    <w:rsid w:val="00336DEF"/>
    <w:rsid w:val="003372CB"/>
    <w:rsid w:val="00341558"/>
    <w:rsid w:val="003415A9"/>
    <w:rsid w:val="0034228F"/>
    <w:rsid w:val="00343886"/>
    <w:rsid w:val="00343E53"/>
    <w:rsid w:val="00344331"/>
    <w:rsid w:val="003445D5"/>
    <w:rsid w:val="0034762B"/>
    <w:rsid w:val="003528FB"/>
    <w:rsid w:val="00352C38"/>
    <w:rsid w:val="00353652"/>
    <w:rsid w:val="0035383C"/>
    <w:rsid w:val="00353FC0"/>
    <w:rsid w:val="00357BA5"/>
    <w:rsid w:val="00360B92"/>
    <w:rsid w:val="00364668"/>
    <w:rsid w:val="00366D64"/>
    <w:rsid w:val="0037091C"/>
    <w:rsid w:val="003709F9"/>
    <w:rsid w:val="003745AF"/>
    <w:rsid w:val="00374973"/>
    <w:rsid w:val="00374CDF"/>
    <w:rsid w:val="00376D89"/>
    <w:rsid w:val="00377F5C"/>
    <w:rsid w:val="0038217A"/>
    <w:rsid w:val="00382AB9"/>
    <w:rsid w:val="00383130"/>
    <w:rsid w:val="00383E50"/>
    <w:rsid w:val="0038409A"/>
    <w:rsid w:val="003849F4"/>
    <w:rsid w:val="00385408"/>
    <w:rsid w:val="00386443"/>
    <w:rsid w:val="00390489"/>
    <w:rsid w:val="003A0601"/>
    <w:rsid w:val="003A42A9"/>
    <w:rsid w:val="003A653A"/>
    <w:rsid w:val="003B08A4"/>
    <w:rsid w:val="003B3D5F"/>
    <w:rsid w:val="003B3F5A"/>
    <w:rsid w:val="003B739F"/>
    <w:rsid w:val="003C0B5C"/>
    <w:rsid w:val="003C44EE"/>
    <w:rsid w:val="003C4767"/>
    <w:rsid w:val="003C4D10"/>
    <w:rsid w:val="003C56B3"/>
    <w:rsid w:val="003C6867"/>
    <w:rsid w:val="003C71D0"/>
    <w:rsid w:val="003D278F"/>
    <w:rsid w:val="003D35BA"/>
    <w:rsid w:val="003D47FD"/>
    <w:rsid w:val="003E0A95"/>
    <w:rsid w:val="003E26C0"/>
    <w:rsid w:val="003E4DC5"/>
    <w:rsid w:val="003F0529"/>
    <w:rsid w:val="003F1C69"/>
    <w:rsid w:val="003F35A8"/>
    <w:rsid w:val="003F3E58"/>
    <w:rsid w:val="00405985"/>
    <w:rsid w:val="00406D81"/>
    <w:rsid w:val="00412A75"/>
    <w:rsid w:val="00412E3F"/>
    <w:rsid w:val="00413E6B"/>
    <w:rsid w:val="00416539"/>
    <w:rsid w:val="004202A1"/>
    <w:rsid w:val="00423A42"/>
    <w:rsid w:val="0042488B"/>
    <w:rsid w:val="00424EB1"/>
    <w:rsid w:val="00427335"/>
    <w:rsid w:val="0043036B"/>
    <w:rsid w:val="004310D6"/>
    <w:rsid w:val="00432297"/>
    <w:rsid w:val="004338BF"/>
    <w:rsid w:val="004339BF"/>
    <w:rsid w:val="00434715"/>
    <w:rsid w:val="004358FD"/>
    <w:rsid w:val="004363E8"/>
    <w:rsid w:val="00440965"/>
    <w:rsid w:val="00442533"/>
    <w:rsid w:val="00443ADC"/>
    <w:rsid w:val="00444A71"/>
    <w:rsid w:val="00452594"/>
    <w:rsid w:val="00453B99"/>
    <w:rsid w:val="004546DE"/>
    <w:rsid w:val="00454A81"/>
    <w:rsid w:val="00454F04"/>
    <w:rsid w:val="00456242"/>
    <w:rsid w:val="00456846"/>
    <w:rsid w:val="004600F5"/>
    <w:rsid w:val="0046195B"/>
    <w:rsid w:val="00461A34"/>
    <w:rsid w:val="00462226"/>
    <w:rsid w:val="004636F0"/>
    <w:rsid w:val="00463CF8"/>
    <w:rsid w:val="004709F2"/>
    <w:rsid w:val="00470AE2"/>
    <w:rsid w:val="00471468"/>
    <w:rsid w:val="004727E5"/>
    <w:rsid w:val="0047479D"/>
    <w:rsid w:val="0047538A"/>
    <w:rsid w:val="00475569"/>
    <w:rsid w:val="0047746D"/>
    <w:rsid w:val="00477897"/>
    <w:rsid w:val="00480F36"/>
    <w:rsid w:val="00480FFC"/>
    <w:rsid w:val="00482504"/>
    <w:rsid w:val="0048275C"/>
    <w:rsid w:val="00482FC1"/>
    <w:rsid w:val="004839F0"/>
    <w:rsid w:val="00483C36"/>
    <w:rsid w:val="00484071"/>
    <w:rsid w:val="004914E5"/>
    <w:rsid w:val="00491BA7"/>
    <w:rsid w:val="004934A7"/>
    <w:rsid w:val="00493568"/>
    <w:rsid w:val="00493D58"/>
    <w:rsid w:val="00494B72"/>
    <w:rsid w:val="00495E6C"/>
    <w:rsid w:val="004A0583"/>
    <w:rsid w:val="004A2C3A"/>
    <w:rsid w:val="004A5622"/>
    <w:rsid w:val="004A5C9C"/>
    <w:rsid w:val="004A6AFA"/>
    <w:rsid w:val="004A6D04"/>
    <w:rsid w:val="004A77E4"/>
    <w:rsid w:val="004B011B"/>
    <w:rsid w:val="004B4C98"/>
    <w:rsid w:val="004B5B3F"/>
    <w:rsid w:val="004C3042"/>
    <w:rsid w:val="004C45A8"/>
    <w:rsid w:val="004C5252"/>
    <w:rsid w:val="004C75C8"/>
    <w:rsid w:val="004C7B00"/>
    <w:rsid w:val="004C7DD9"/>
    <w:rsid w:val="004D0516"/>
    <w:rsid w:val="004D1491"/>
    <w:rsid w:val="004D3515"/>
    <w:rsid w:val="004D499C"/>
    <w:rsid w:val="004D6EDA"/>
    <w:rsid w:val="004E2373"/>
    <w:rsid w:val="004E26D6"/>
    <w:rsid w:val="004E7777"/>
    <w:rsid w:val="004F142A"/>
    <w:rsid w:val="004F4ACE"/>
    <w:rsid w:val="004F5675"/>
    <w:rsid w:val="004F581F"/>
    <w:rsid w:val="00501624"/>
    <w:rsid w:val="00502229"/>
    <w:rsid w:val="00503E2A"/>
    <w:rsid w:val="00505961"/>
    <w:rsid w:val="0050637A"/>
    <w:rsid w:val="00507B53"/>
    <w:rsid w:val="00511836"/>
    <w:rsid w:val="0051458F"/>
    <w:rsid w:val="00520CE9"/>
    <w:rsid w:val="0052116E"/>
    <w:rsid w:val="00522FDF"/>
    <w:rsid w:val="005254FD"/>
    <w:rsid w:val="005313F6"/>
    <w:rsid w:val="0053179E"/>
    <w:rsid w:val="005318AB"/>
    <w:rsid w:val="0053239D"/>
    <w:rsid w:val="00532B7D"/>
    <w:rsid w:val="00532E4C"/>
    <w:rsid w:val="00533F6B"/>
    <w:rsid w:val="005367E6"/>
    <w:rsid w:val="005375FA"/>
    <w:rsid w:val="0054228A"/>
    <w:rsid w:val="00543A2D"/>
    <w:rsid w:val="00543CB4"/>
    <w:rsid w:val="00546205"/>
    <w:rsid w:val="00547987"/>
    <w:rsid w:val="00550B5A"/>
    <w:rsid w:val="005511FA"/>
    <w:rsid w:val="00551667"/>
    <w:rsid w:val="005518A9"/>
    <w:rsid w:val="00553619"/>
    <w:rsid w:val="00553A5B"/>
    <w:rsid w:val="0055416C"/>
    <w:rsid w:val="00554EA4"/>
    <w:rsid w:val="00554EBB"/>
    <w:rsid w:val="00560570"/>
    <w:rsid w:val="0056299D"/>
    <w:rsid w:val="00562A51"/>
    <w:rsid w:val="00562BE0"/>
    <w:rsid w:val="00564DA2"/>
    <w:rsid w:val="005672AB"/>
    <w:rsid w:val="00567D43"/>
    <w:rsid w:val="00573CC2"/>
    <w:rsid w:val="00574797"/>
    <w:rsid w:val="00574EDB"/>
    <w:rsid w:val="00575823"/>
    <w:rsid w:val="00581CA4"/>
    <w:rsid w:val="00583898"/>
    <w:rsid w:val="0058407F"/>
    <w:rsid w:val="00584176"/>
    <w:rsid w:val="005864A9"/>
    <w:rsid w:val="00586C29"/>
    <w:rsid w:val="00586D2C"/>
    <w:rsid w:val="00587641"/>
    <w:rsid w:val="005921D9"/>
    <w:rsid w:val="005925E7"/>
    <w:rsid w:val="00592BCF"/>
    <w:rsid w:val="0059362C"/>
    <w:rsid w:val="0059592E"/>
    <w:rsid w:val="00595A63"/>
    <w:rsid w:val="00595B14"/>
    <w:rsid w:val="00596961"/>
    <w:rsid w:val="00597372"/>
    <w:rsid w:val="005978E9"/>
    <w:rsid w:val="00597AAB"/>
    <w:rsid w:val="005A18D3"/>
    <w:rsid w:val="005A33CB"/>
    <w:rsid w:val="005A5A70"/>
    <w:rsid w:val="005A7332"/>
    <w:rsid w:val="005B3AD3"/>
    <w:rsid w:val="005B6DEA"/>
    <w:rsid w:val="005C38E0"/>
    <w:rsid w:val="005C3E15"/>
    <w:rsid w:val="005C468E"/>
    <w:rsid w:val="005C56CB"/>
    <w:rsid w:val="005C5904"/>
    <w:rsid w:val="005D0070"/>
    <w:rsid w:val="005D0DE4"/>
    <w:rsid w:val="005D1584"/>
    <w:rsid w:val="005D17D7"/>
    <w:rsid w:val="005D32C9"/>
    <w:rsid w:val="005D6305"/>
    <w:rsid w:val="005D6563"/>
    <w:rsid w:val="005D6F05"/>
    <w:rsid w:val="005D78F9"/>
    <w:rsid w:val="005D7BE0"/>
    <w:rsid w:val="005D7EE9"/>
    <w:rsid w:val="005E22AE"/>
    <w:rsid w:val="005E253C"/>
    <w:rsid w:val="005E2CA7"/>
    <w:rsid w:val="005E4FDA"/>
    <w:rsid w:val="005E717F"/>
    <w:rsid w:val="005F0E62"/>
    <w:rsid w:val="005F0EF3"/>
    <w:rsid w:val="005F43D0"/>
    <w:rsid w:val="005F4AAA"/>
    <w:rsid w:val="005F4E0F"/>
    <w:rsid w:val="005F60F7"/>
    <w:rsid w:val="00600BCD"/>
    <w:rsid w:val="006059F7"/>
    <w:rsid w:val="00606688"/>
    <w:rsid w:val="00606700"/>
    <w:rsid w:val="00607AE4"/>
    <w:rsid w:val="006108E0"/>
    <w:rsid w:val="00611BA8"/>
    <w:rsid w:val="006125FB"/>
    <w:rsid w:val="006127F4"/>
    <w:rsid w:val="006135B6"/>
    <w:rsid w:val="00613682"/>
    <w:rsid w:val="00614FFE"/>
    <w:rsid w:val="00615BCD"/>
    <w:rsid w:val="00621419"/>
    <w:rsid w:val="00622846"/>
    <w:rsid w:val="00623BC8"/>
    <w:rsid w:val="00623EED"/>
    <w:rsid w:val="00627DE5"/>
    <w:rsid w:val="00630948"/>
    <w:rsid w:val="00630C56"/>
    <w:rsid w:val="00631065"/>
    <w:rsid w:val="00635904"/>
    <w:rsid w:val="006367A7"/>
    <w:rsid w:val="006367C5"/>
    <w:rsid w:val="00640206"/>
    <w:rsid w:val="006425E2"/>
    <w:rsid w:val="006426CD"/>
    <w:rsid w:val="00642B06"/>
    <w:rsid w:val="00646BCC"/>
    <w:rsid w:val="00646EFD"/>
    <w:rsid w:val="0064759E"/>
    <w:rsid w:val="00660BB9"/>
    <w:rsid w:val="006647AB"/>
    <w:rsid w:val="00664B88"/>
    <w:rsid w:val="0066594F"/>
    <w:rsid w:val="00665DF4"/>
    <w:rsid w:val="00666302"/>
    <w:rsid w:val="00666F1B"/>
    <w:rsid w:val="00667648"/>
    <w:rsid w:val="00670403"/>
    <w:rsid w:val="00670C74"/>
    <w:rsid w:val="0067293E"/>
    <w:rsid w:val="006733A4"/>
    <w:rsid w:val="006740B5"/>
    <w:rsid w:val="00674AFF"/>
    <w:rsid w:val="006821CA"/>
    <w:rsid w:val="006833DC"/>
    <w:rsid w:val="00686F17"/>
    <w:rsid w:val="0069186A"/>
    <w:rsid w:val="00694122"/>
    <w:rsid w:val="00694C90"/>
    <w:rsid w:val="0069685D"/>
    <w:rsid w:val="00697B56"/>
    <w:rsid w:val="00697EB6"/>
    <w:rsid w:val="006A01D7"/>
    <w:rsid w:val="006A22AF"/>
    <w:rsid w:val="006A6BCA"/>
    <w:rsid w:val="006B0EC7"/>
    <w:rsid w:val="006B3823"/>
    <w:rsid w:val="006B3FB6"/>
    <w:rsid w:val="006B613E"/>
    <w:rsid w:val="006B6794"/>
    <w:rsid w:val="006C0BB4"/>
    <w:rsid w:val="006C455C"/>
    <w:rsid w:val="006C4AFD"/>
    <w:rsid w:val="006C51C4"/>
    <w:rsid w:val="006C59F4"/>
    <w:rsid w:val="006C72AE"/>
    <w:rsid w:val="006C7EE8"/>
    <w:rsid w:val="006D1961"/>
    <w:rsid w:val="006D1ED9"/>
    <w:rsid w:val="006D2631"/>
    <w:rsid w:val="006D2D22"/>
    <w:rsid w:val="006D42ED"/>
    <w:rsid w:val="006D4979"/>
    <w:rsid w:val="006D74FC"/>
    <w:rsid w:val="006E18F6"/>
    <w:rsid w:val="006E3AE2"/>
    <w:rsid w:val="006E3B54"/>
    <w:rsid w:val="006E5351"/>
    <w:rsid w:val="006E5E41"/>
    <w:rsid w:val="006E6D9A"/>
    <w:rsid w:val="006E757A"/>
    <w:rsid w:val="006E7B9A"/>
    <w:rsid w:val="006F40BC"/>
    <w:rsid w:val="006F6266"/>
    <w:rsid w:val="006F6522"/>
    <w:rsid w:val="006F7474"/>
    <w:rsid w:val="007022F9"/>
    <w:rsid w:val="007035D2"/>
    <w:rsid w:val="0071065B"/>
    <w:rsid w:val="00710B7C"/>
    <w:rsid w:val="0071144D"/>
    <w:rsid w:val="00713C48"/>
    <w:rsid w:val="00717B8A"/>
    <w:rsid w:val="0072101C"/>
    <w:rsid w:val="007232D8"/>
    <w:rsid w:val="00725317"/>
    <w:rsid w:val="00726C26"/>
    <w:rsid w:val="0072705E"/>
    <w:rsid w:val="007317EC"/>
    <w:rsid w:val="0073322C"/>
    <w:rsid w:val="00737D51"/>
    <w:rsid w:val="00737F67"/>
    <w:rsid w:val="00741507"/>
    <w:rsid w:val="00742E53"/>
    <w:rsid w:val="0074514E"/>
    <w:rsid w:val="00747252"/>
    <w:rsid w:val="00750A97"/>
    <w:rsid w:val="007510DC"/>
    <w:rsid w:val="00757C67"/>
    <w:rsid w:val="00760C49"/>
    <w:rsid w:val="007636E9"/>
    <w:rsid w:val="007638E5"/>
    <w:rsid w:val="00763B80"/>
    <w:rsid w:val="00765BB7"/>
    <w:rsid w:val="0076619C"/>
    <w:rsid w:val="00766BF8"/>
    <w:rsid w:val="0077116C"/>
    <w:rsid w:val="007763A2"/>
    <w:rsid w:val="00781383"/>
    <w:rsid w:val="0078169C"/>
    <w:rsid w:val="00781993"/>
    <w:rsid w:val="00782EEB"/>
    <w:rsid w:val="00784DA3"/>
    <w:rsid w:val="007853F5"/>
    <w:rsid w:val="00785BC9"/>
    <w:rsid w:val="00785D0C"/>
    <w:rsid w:val="00787485"/>
    <w:rsid w:val="00790220"/>
    <w:rsid w:val="00793561"/>
    <w:rsid w:val="0079379A"/>
    <w:rsid w:val="00793F6D"/>
    <w:rsid w:val="00794699"/>
    <w:rsid w:val="00795568"/>
    <w:rsid w:val="007A1043"/>
    <w:rsid w:val="007A25FD"/>
    <w:rsid w:val="007A2C56"/>
    <w:rsid w:val="007A6429"/>
    <w:rsid w:val="007A6FB9"/>
    <w:rsid w:val="007B109F"/>
    <w:rsid w:val="007B130A"/>
    <w:rsid w:val="007B480C"/>
    <w:rsid w:val="007B55E5"/>
    <w:rsid w:val="007B58B0"/>
    <w:rsid w:val="007B59B1"/>
    <w:rsid w:val="007B5B7D"/>
    <w:rsid w:val="007B681C"/>
    <w:rsid w:val="007B74CC"/>
    <w:rsid w:val="007B7684"/>
    <w:rsid w:val="007B7CFC"/>
    <w:rsid w:val="007C1E5C"/>
    <w:rsid w:val="007C5ACA"/>
    <w:rsid w:val="007C6577"/>
    <w:rsid w:val="007C6B7E"/>
    <w:rsid w:val="007D2056"/>
    <w:rsid w:val="007D28EA"/>
    <w:rsid w:val="007D2E30"/>
    <w:rsid w:val="007D37BF"/>
    <w:rsid w:val="007D3E72"/>
    <w:rsid w:val="007D4D4C"/>
    <w:rsid w:val="007D52D2"/>
    <w:rsid w:val="007D5C97"/>
    <w:rsid w:val="007D730D"/>
    <w:rsid w:val="007D75E3"/>
    <w:rsid w:val="007D7CCE"/>
    <w:rsid w:val="007E2ADA"/>
    <w:rsid w:val="007E553E"/>
    <w:rsid w:val="007E6C4F"/>
    <w:rsid w:val="007F1FCB"/>
    <w:rsid w:val="007F27F6"/>
    <w:rsid w:val="007F2DD3"/>
    <w:rsid w:val="007F3586"/>
    <w:rsid w:val="007F4ACB"/>
    <w:rsid w:val="007F4B77"/>
    <w:rsid w:val="007F5BF3"/>
    <w:rsid w:val="007F64E8"/>
    <w:rsid w:val="007F6677"/>
    <w:rsid w:val="008007B5"/>
    <w:rsid w:val="00807E45"/>
    <w:rsid w:val="00810363"/>
    <w:rsid w:val="00815F88"/>
    <w:rsid w:val="00816E91"/>
    <w:rsid w:val="00816F84"/>
    <w:rsid w:val="00820051"/>
    <w:rsid w:val="00822B03"/>
    <w:rsid w:val="00822D41"/>
    <w:rsid w:val="00824E2B"/>
    <w:rsid w:val="00825C54"/>
    <w:rsid w:val="00825F3D"/>
    <w:rsid w:val="008311C8"/>
    <w:rsid w:val="00833C23"/>
    <w:rsid w:val="00833CC5"/>
    <w:rsid w:val="008348B6"/>
    <w:rsid w:val="00841882"/>
    <w:rsid w:val="00843A3E"/>
    <w:rsid w:val="00844A48"/>
    <w:rsid w:val="00845157"/>
    <w:rsid w:val="00845428"/>
    <w:rsid w:val="00845FD3"/>
    <w:rsid w:val="008469E0"/>
    <w:rsid w:val="00846EEC"/>
    <w:rsid w:val="0084768B"/>
    <w:rsid w:val="00851EF7"/>
    <w:rsid w:val="00855C13"/>
    <w:rsid w:val="00856523"/>
    <w:rsid w:val="008606A6"/>
    <w:rsid w:val="00860B8B"/>
    <w:rsid w:val="00860EAA"/>
    <w:rsid w:val="00862BD7"/>
    <w:rsid w:val="008638B9"/>
    <w:rsid w:val="008638BD"/>
    <w:rsid w:val="00864762"/>
    <w:rsid w:val="00865176"/>
    <w:rsid w:val="00865F3E"/>
    <w:rsid w:val="00871BA0"/>
    <w:rsid w:val="00877DDA"/>
    <w:rsid w:val="00880C46"/>
    <w:rsid w:val="008824A1"/>
    <w:rsid w:val="008847E3"/>
    <w:rsid w:val="00886617"/>
    <w:rsid w:val="00887C7A"/>
    <w:rsid w:val="00890985"/>
    <w:rsid w:val="00891096"/>
    <w:rsid w:val="00892849"/>
    <w:rsid w:val="00893050"/>
    <w:rsid w:val="00894771"/>
    <w:rsid w:val="0089546D"/>
    <w:rsid w:val="008964EF"/>
    <w:rsid w:val="008A1BAF"/>
    <w:rsid w:val="008A1C18"/>
    <w:rsid w:val="008A4140"/>
    <w:rsid w:val="008A5C41"/>
    <w:rsid w:val="008A7C9A"/>
    <w:rsid w:val="008B018E"/>
    <w:rsid w:val="008B11E4"/>
    <w:rsid w:val="008B1EB0"/>
    <w:rsid w:val="008B48A1"/>
    <w:rsid w:val="008B5898"/>
    <w:rsid w:val="008C1825"/>
    <w:rsid w:val="008C1945"/>
    <w:rsid w:val="008C2462"/>
    <w:rsid w:val="008C39EF"/>
    <w:rsid w:val="008C5595"/>
    <w:rsid w:val="008C6336"/>
    <w:rsid w:val="008C727C"/>
    <w:rsid w:val="008D0A22"/>
    <w:rsid w:val="008D35EF"/>
    <w:rsid w:val="008D3CA1"/>
    <w:rsid w:val="008D4B43"/>
    <w:rsid w:val="008D5B95"/>
    <w:rsid w:val="008D6FAC"/>
    <w:rsid w:val="008D7132"/>
    <w:rsid w:val="008D776D"/>
    <w:rsid w:val="008E0036"/>
    <w:rsid w:val="008E1B71"/>
    <w:rsid w:val="008E20F6"/>
    <w:rsid w:val="008E359A"/>
    <w:rsid w:val="008E3FFF"/>
    <w:rsid w:val="008E56F0"/>
    <w:rsid w:val="008F02E3"/>
    <w:rsid w:val="008F393D"/>
    <w:rsid w:val="008F7346"/>
    <w:rsid w:val="0090389E"/>
    <w:rsid w:val="00903C39"/>
    <w:rsid w:val="00904731"/>
    <w:rsid w:val="00906610"/>
    <w:rsid w:val="00907C82"/>
    <w:rsid w:val="009102C9"/>
    <w:rsid w:val="00911090"/>
    <w:rsid w:val="00911BCD"/>
    <w:rsid w:val="009134F0"/>
    <w:rsid w:val="00921F45"/>
    <w:rsid w:val="0092244C"/>
    <w:rsid w:val="00923520"/>
    <w:rsid w:val="0092398D"/>
    <w:rsid w:val="00923FCB"/>
    <w:rsid w:val="00924567"/>
    <w:rsid w:val="0092562B"/>
    <w:rsid w:val="00930C8D"/>
    <w:rsid w:val="009328F4"/>
    <w:rsid w:val="00932B9C"/>
    <w:rsid w:val="009334BB"/>
    <w:rsid w:val="00933A09"/>
    <w:rsid w:val="00934DF5"/>
    <w:rsid w:val="00934E3F"/>
    <w:rsid w:val="00935D53"/>
    <w:rsid w:val="00935D97"/>
    <w:rsid w:val="00936D2A"/>
    <w:rsid w:val="00936D61"/>
    <w:rsid w:val="00937B1B"/>
    <w:rsid w:val="009406ED"/>
    <w:rsid w:val="009412DE"/>
    <w:rsid w:val="009418D7"/>
    <w:rsid w:val="00942D1C"/>
    <w:rsid w:val="00943551"/>
    <w:rsid w:val="00944545"/>
    <w:rsid w:val="00945538"/>
    <w:rsid w:val="00945AF1"/>
    <w:rsid w:val="00951985"/>
    <w:rsid w:val="009541DE"/>
    <w:rsid w:val="009576AF"/>
    <w:rsid w:val="00961243"/>
    <w:rsid w:val="00961C3D"/>
    <w:rsid w:val="0096732B"/>
    <w:rsid w:val="0097013C"/>
    <w:rsid w:val="00972415"/>
    <w:rsid w:val="00972781"/>
    <w:rsid w:val="00975DB9"/>
    <w:rsid w:val="00981951"/>
    <w:rsid w:val="00982FA4"/>
    <w:rsid w:val="0098331F"/>
    <w:rsid w:val="00983810"/>
    <w:rsid w:val="00986751"/>
    <w:rsid w:val="00986963"/>
    <w:rsid w:val="00987716"/>
    <w:rsid w:val="009934C4"/>
    <w:rsid w:val="009A0989"/>
    <w:rsid w:val="009A0CBD"/>
    <w:rsid w:val="009A2335"/>
    <w:rsid w:val="009A2FCF"/>
    <w:rsid w:val="009A631E"/>
    <w:rsid w:val="009B0A18"/>
    <w:rsid w:val="009B100C"/>
    <w:rsid w:val="009B270B"/>
    <w:rsid w:val="009B34F5"/>
    <w:rsid w:val="009B4EC8"/>
    <w:rsid w:val="009B5B88"/>
    <w:rsid w:val="009B60C1"/>
    <w:rsid w:val="009B7C85"/>
    <w:rsid w:val="009C2852"/>
    <w:rsid w:val="009C2C18"/>
    <w:rsid w:val="009C5134"/>
    <w:rsid w:val="009C52D4"/>
    <w:rsid w:val="009C6579"/>
    <w:rsid w:val="009C71B9"/>
    <w:rsid w:val="009D28C4"/>
    <w:rsid w:val="009D5D7B"/>
    <w:rsid w:val="009D5EA4"/>
    <w:rsid w:val="009D7A7E"/>
    <w:rsid w:val="009D7EF0"/>
    <w:rsid w:val="009D7FD3"/>
    <w:rsid w:val="009E1AD1"/>
    <w:rsid w:val="009E4D8F"/>
    <w:rsid w:val="009E61FF"/>
    <w:rsid w:val="009E78D3"/>
    <w:rsid w:val="009F07EA"/>
    <w:rsid w:val="009F4A6D"/>
    <w:rsid w:val="009F4E6B"/>
    <w:rsid w:val="009F5551"/>
    <w:rsid w:val="009F6483"/>
    <w:rsid w:val="009F65B7"/>
    <w:rsid w:val="00A00183"/>
    <w:rsid w:val="00A026D4"/>
    <w:rsid w:val="00A05C3F"/>
    <w:rsid w:val="00A06860"/>
    <w:rsid w:val="00A07635"/>
    <w:rsid w:val="00A11453"/>
    <w:rsid w:val="00A11CA8"/>
    <w:rsid w:val="00A11F2C"/>
    <w:rsid w:val="00A12530"/>
    <w:rsid w:val="00A1394D"/>
    <w:rsid w:val="00A15112"/>
    <w:rsid w:val="00A169FE"/>
    <w:rsid w:val="00A1786D"/>
    <w:rsid w:val="00A17FC8"/>
    <w:rsid w:val="00A20C41"/>
    <w:rsid w:val="00A21F20"/>
    <w:rsid w:val="00A2245A"/>
    <w:rsid w:val="00A22F97"/>
    <w:rsid w:val="00A26BBE"/>
    <w:rsid w:val="00A27073"/>
    <w:rsid w:val="00A31F84"/>
    <w:rsid w:val="00A372C0"/>
    <w:rsid w:val="00A40899"/>
    <w:rsid w:val="00A41780"/>
    <w:rsid w:val="00A4389D"/>
    <w:rsid w:val="00A44D18"/>
    <w:rsid w:val="00A44F6D"/>
    <w:rsid w:val="00A4565D"/>
    <w:rsid w:val="00A459BF"/>
    <w:rsid w:val="00A46CFC"/>
    <w:rsid w:val="00A50AF7"/>
    <w:rsid w:val="00A51E10"/>
    <w:rsid w:val="00A51E3A"/>
    <w:rsid w:val="00A537DE"/>
    <w:rsid w:val="00A55278"/>
    <w:rsid w:val="00A561C5"/>
    <w:rsid w:val="00A66DB5"/>
    <w:rsid w:val="00A67DF1"/>
    <w:rsid w:val="00A70D10"/>
    <w:rsid w:val="00A74F58"/>
    <w:rsid w:val="00A764B2"/>
    <w:rsid w:val="00A7771C"/>
    <w:rsid w:val="00A8102E"/>
    <w:rsid w:val="00A822E4"/>
    <w:rsid w:val="00A82934"/>
    <w:rsid w:val="00A832C1"/>
    <w:rsid w:val="00A833D6"/>
    <w:rsid w:val="00A83453"/>
    <w:rsid w:val="00A83D26"/>
    <w:rsid w:val="00A83FD7"/>
    <w:rsid w:val="00A83FFC"/>
    <w:rsid w:val="00A85801"/>
    <w:rsid w:val="00A86451"/>
    <w:rsid w:val="00A87689"/>
    <w:rsid w:val="00A8775B"/>
    <w:rsid w:val="00A90DDC"/>
    <w:rsid w:val="00A957AF"/>
    <w:rsid w:val="00A96178"/>
    <w:rsid w:val="00AA04E5"/>
    <w:rsid w:val="00AA1A6D"/>
    <w:rsid w:val="00AA2FD2"/>
    <w:rsid w:val="00AA43CC"/>
    <w:rsid w:val="00AA4C3F"/>
    <w:rsid w:val="00AA54ED"/>
    <w:rsid w:val="00AA54F1"/>
    <w:rsid w:val="00AA6F6F"/>
    <w:rsid w:val="00AA743F"/>
    <w:rsid w:val="00AB03AB"/>
    <w:rsid w:val="00AB1B98"/>
    <w:rsid w:val="00AB2126"/>
    <w:rsid w:val="00AB32D2"/>
    <w:rsid w:val="00AB3C67"/>
    <w:rsid w:val="00AB5522"/>
    <w:rsid w:val="00AB67BF"/>
    <w:rsid w:val="00AB690E"/>
    <w:rsid w:val="00AC0AE8"/>
    <w:rsid w:val="00AC2677"/>
    <w:rsid w:val="00AC2F7D"/>
    <w:rsid w:val="00AC4268"/>
    <w:rsid w:val="00AC47D9"/>
    <w:rsid w:val="00AC4990"/>
    <w:rsid w:val="00AC4AC1"/>
    <w:rsid w:val="00AC4BAB"/>
    <w:rsid w:val="00AC58EA"/>
    <w:rsid w:val="00AC631E"/>
    <w:rsid w:val="00AD00AA"/>
    <w:rsid w:val="00AD0283"/>
    <w:rsid w:val="00AD120F"/>
    <w:rsid w:val="00AD2578"/>
    <w:rsid w:val="00AD2B1B"/>
    <w:rsid w:val="00AD2F06"/>
    <w:rsid w:val="00AD2F31"/>
    <w:rsid w:val="00AD346E"/>
    <w:rsid w:val="00AD7E83"/>
    <w:rsid w:val="00AE2160"/>
    <w:rsid w:val="00AE34CE"/>
    <w:rsid w:val="00AE5EDA"/>
    <w:rsid w:val="00AE629A"/>
    <w:rsid w:val="00AE6A49"/>
    <w:rsid w:val="00AF0FDD"/>
    <w:rsid w:val="00AF1D65"/>
    <w:rsid w:val="00AF26E4"/>
    <w:rsid w:val="00AF4F82"/>
    <w:rsid w:val="00AF6A77"/>
    <w:rsid w:val="00B05517"/>
    <w:rsid w:val="00B07E32"/>
    <w:rsid w:val="00B104FE"/>
    <w:rsid w:val="00B117AF"/>
    <w:rsid w:val="00B13021"/>
    <w:rsid w:val="00B14733"/>
    <w:rsid w:val="00B215B6"/>
    <w:rsid w:val="00B21C2E"/>
    <w:rsid w:val="00B228D2"/>
    <w:rsid w:val="00B23C9C"/>
    <w:rsid w:val="00B254A2"/>
    <w:rsid w:val="00B2605B"/>
    <w:rsid w:val="00B2783E"/>
    <w:rsid w:val="00B27D46"/>
    <w:rsid w:val="00B305F5"/>
    <w:rsid w:val="00B32195"/>
    <w:rsid w:val="00B374CE"/>
    <w:rsid w:val="00B413AC"/>
    <w:rsid w:val="00B42EF7"/>
    <w:rsid w:val="00B4402F"/>
    <w:rsid w:val="00B44E24"/>
    <w:rsid w:val="00B4585F"/>
    <w:rsid w:val="00B459D2"/>
    <w:rsid w:val="00B46334"/>
    <w:rsid w:val="00B475BD"/>
    <w:rsid w:val="00B501D1"/>
    <w:rsid w:val="00B50871"/>
    <w:rsid w:val="00B50CF2"/>
    <w:rsid w:val="00B5337C"/>
    <w:rsid w:val="00B600B7"/>
    <w:rsid w:val="00B604AB"/>
    <w:rsid w:val="00B61311"/>
    <w:rsid w:val="00B61920"/>
    <w:rsid w:val="00B61BA7"/>
    <w:rsid w:val="00B6356B"/>
    <w:rsid w:val="00B64C2C"/>
    <w:rsid w:val="00B65799"/>
    <w:rsid w:val="00B66BD1"/>
    <w:rsid w:val="00B707D9"/>
    <w:rsid w:val="00B724A7"/>
    <w:rsid w:val="00B73F8D"/>
    <w:rsid w:val="00B742B3"/>
    <w:rsid w:val="00B75FF9"/>
    <w:rsid w:val="00B76B20"/>
    <w:rsid w:val="00B8346D"/>
    <w:rsid w:val="00B84BD8"/>
    <w:rsid w:val="00B87810"/>
    <w:rsid w:val="00B96866"/>
    <w:rsid w:val="00B970FD"/>
    <w:rsid w:val="00B977C0"/>
    <w:rsid w:val="00BA0B48"/>
    <w:rsid w:val="00BA1D0E"/>
    <w:rsid w:val="00BA2B9B"/>
    <w:rsid w:val="00BA2BAF"/>
    <w:rsid w:val="00BA4074"/>
    <w:rsid w:val="00BA40E4"/>
    <w:rsid w:val="00BA6151"/>
    <w:rsid w:val="00BA6619"/>
    <w:rsid w:val="00BA77AE"/>
    <w:rsid w:val="00BB02A8"/>
    <w:rsid w:val="00BB0B82"/>
    <w:rsid w:val="00BB1B14"/>
    <w:rsid w:val="00BB507C"/>
    <w:rsid w:val="00BB71AF"/>
    <w:rsid w:val="00BB7507"/>
    <w:rsid w:val="00BC02C5"/>
    <w:rsid w:val="00BC2681"/>
    <w:rsid w:val="00BC34F7"/>
    <w:rsid w:val="00BC3C4B"/>
    <w:rsid w:val="00BC3D75"/>
    <w:rsid w:val="00BC5856"/>
    <w:rsid w:val="00BC647E"/>
    <w:rsid w:val="00BC6FDD"/>
    <w:rsid w:val="00BD273A"/>
    <w:rsid w:val="00BD6FDC"/>
    <w:rsid w:val="00BD7518"/>
    <w:rsid w:val="00BE4607"/>
    <w:rsid w:val="00BE4FC7"/>
    <w:rsid w:val="00BE5BF1"/>
    <w:rsid w:val="00BF2A28"/>
    <w:rsid w:val="00BF2CB9"/>
    <w:rsid w:val="00BF6D66"/>
    <w:rsid w:val="00BF77A7"/>
    <w:rsid w:val="00C00124"/>
    <w:rsid w:val="00C00159"/>
    <w:rsid w:val="00C006C0"/>
    <w:rsid w:val="00C01CCC"/>
    <w:rsid w:val="00C04497"/>
    <w:rsid w:val="00C04A93"/>
    <w:rsid w:val="00C06CA9"/>
    <w:rsid w:val="00C077A2"/>
    <w:rsid w:val="00C11443"/>
    <w:rsid w:val="00C11B6B"/>
    <w:rsid w:val="00C1236E"/>
    <w:rsid w:val="00C12787"/>
    <w:rsid w:val="00C13A33"/>
    <w:rsid w:val="00C13C9B"/>
    <w:rsid w:val="00C14F10"/>
    <w:rsid w:val="00C157FD"/>
    <w:rsid w:val="00C1645F"/>
    <w:rsid w:val="00C16E30"/>
    <w:rsid w:val="00C179A2"/>
    <w:rsid w:val="00C2102B"/>
    <w:rsid w:val="00C2329C"/>
    <w:rsid w:val="00C27D39"/>
    <w:rsid w:val="00C34DA6"/>
    <w:rsid w:val="00C41498"/>
    <w:rsid w:val="00C41E83"/>
    <w:rsid w:val="00C4372D"/>
    <w:rsid w:val="00C44823"/>
    <w:rsid w:val="00C472EA"/>
    <w:rsid w:val="00C509BC"/>
    <w:rsid w:val="00C53053"/>
    <w:rsid w:val="00C54C45"/>
    <w:rsid w:val="00C554A7"/>
    <w:rsid w:val="00C55E7C"/>
    <w:rsid w:val="00C614E0"/>
    <w:rsid w:val="00C618A3"/>
    <w:rsid w:val="00C61B39"/>
    <w:rsid w:val="00C628E1"/>
    <w:rsid w:val="00C65449"/>
    <w:rsid w:val="00C66159"/>
    <w:rsid w:val="00C72A46"/>
    <w:rsid w:val="00C73EBE"/>
    <w:rsid w:val="00C75160"/>
    <w:rsid w:val="00C8091F"/>
    <w:rsid w:val="00C80B6A"/>
    <w:rsid w:val="00C80DC8"/>
    <w:rsid w:val="00C81277"/>
    <w:rsid w:val="00C817C4"/>
    <w:rsid w:val="00C825E5"/>
    <w:rsid w:val="00C831B8"/>
    <w:rsid w:val="00C84B67"/>
    <w:rsid w:val="00C86BDF"/>
    <w:rsid w:val="00C877A3"/>
    <w:rsid w:val="00C87852"/>
    <w:rsid w:val="00C909D7"/>
    <w:rsid w:val="00C90F3C"/>
    <w:rsid w:val="00C9258A"/>
    <w:rsid w:val="00C938D4"/>
    <w:rsid w:val="00C95793"/>
    <w:rsid w:val="00CA473C"/>
    <w:rsid w:val="00CA4DA8"/>
    <w:rsid w:val="00CA5FC2"/>
    <w:rsid w:val="00CB0F12"/>
    <w:rsid w:val="00CB2194"/>
    <w:rsid w:val="00CB658A"/>
    <w:rsid w:val="00CB690B"/>
    <w:rsid w:val="00CB73BD"/>
    <w:rsid w:val="00CC08F2"/>
    <w:rsid w:val="00CC59DB"/>
    <w:rsid w:val="00CD048A"/>
    <w:rsid w:val="00CD1B91"/>
    <w:rsid w:val="00CD366F"/>
    <w:rsid w:val="00CD392A"/>
    <w:rsid w:val="00CD3E97"/>
    <w:rsid w:val="00CD5FFF"/>
    <w:rsid w:val="00CD7E84"/>
    <w:rsid w:val="00CE0F4B"/>
    <w:rsid w:val="00CE26FD"/>
    <w:rsid w:val="00CE2D59"/>
    <w:rsid w:val="00CE4139"/>
    <w:rsid w:val="00CE5CC9"/>
    <w:rsid w:val="00CE7955"/>
    <w:rsid w:val="00CF0F18"/>
    <w:rsid w:val="00CF4813"/>
    <w:rsid w:val="00CF697A"/>
    <w:rsid w:val="00CF7BFD"/>
    <w:rsid w:val="00D00FBC"/>
    <w:rsid w:val="00D0219F"/>
    <w:rsid w:val="00D038DB"/>
    <w:rsid w:val="00D0607E"/>
    <w:rsid w:val="00D074B8"/>
    <w:rsid w:val="00D07544"/>
    <w:rsid w:val="00D129AB"/>
    <w:rsid w:val="00D13397"/>
    <w:rsid w:val="00D13C6B"/>
    <w:rsid w:val="00D16079"/>
    <w:rsid w:val="00D21A73"/>
    <w:rsid w:val="00D226EE"/>
    <w:rsid w:val="00D2360D"/>
    <w:rsid w:val="00D2560E"/>
    <w:rsid w:val="00D27D56"/>
    <w:rsid w:val="00D321DE"/>
    <w:rsid w:val="00D3235C"/>
    <w:rsid w:val="00D359D1"/>
    <w:rsid w:val="00D37587"/>
    <w:rsid w:val="00D3758A"/>
    <w:rsid w:val="00D40584"/>
    <w:rsid w:val="00D41EFE"/>
    <w:rsid w:val="00D42EBE"/>
    <w:rsid w:val="00D47069"/>
    <w:rsid w:val="00D47BA4"/>
    <w:rsid w:val="00D51F8B"/>
    <w:rsid w:val="00D53DE7"/>
    <w:rsid w:val="00D5474F"/>
    <w:rsid w:val="00D54B7D"/>
    <w:rsid w:val="00D56D8F"/>
    <w:rsid w:val="00D600BC"/>
    <w:rsid w:val="00D61308"/>
    <w:rsid w:val="00D61F7C"/>
    <w:rsid w:val="00D62C5E"/>
    <w:rsid w:val="00D635CB"/>
    <w:rsid w:val="00D63992"/>
    <w:rsid w:val="00D6631E"/>
    <w:rsid w:val="00D6718D"/>
    <w:rsid w:val="00D7041F"/>
    <w:rsid w:val="00D7124F"/>
    <w:rsid w:val="00D71840"/>
    <w:rsid w:val="00D7359F"/>
    <w:rsid w:val="00D73BBE"/>
    <w:rsid w:val="00D74D86"/>
    <w:rsid w:val="00D755C1"/>
    <w:rsid w:val="00D77B3A"/>
    <w:rsid w:val="00D8092B"/>
    <w:rsid w:val="00D80C7C"/>
    <w:rsid w:val="00D81CFA"/>
    <w:rsid w:val="00D820FB"/>
    <w:rsid w:val="00D83AC9"/>
    <w:rsid w:val="00D83DEE"/>
    <w:rsid w:val="00D862A9"/>
    <w:rsid w:val="00D869A3"/>
    <w:rsid w:val="00D87B5C"/>
    <w:rsid w:val="00D947FD"/>
    <w:rsid w:val="00D96754"/>
    <w:rsid w:val="00D978A3"/>
    <w:rsid w:val="00DA330B"/>
    <w:rsid w:val="00DB0866"/>
    <w:rsid w:val="00DB1229"/>
    <w:rsid w:val="00DB2A12"/>
    <w:rsid w:val="00DB2E37"/>
    <w:rsid w:val="00DB6546"/>
    <w:rsid w:val="00DB767C"/>
    <w:rsid w:val="00DB7D9E"/>
    <w:rsid w:val="00DC30AC"/>
    <w:rsid w:val="00DC3336"/>
    <w:rsid w:val="00DC502E"/>
    <w:rsid w:val="00DC58E2"/>
    <w:rsid w:val="00DD071E"/>
    <w:rsid w:val="00DD255D"/>
    <w:rsid w:val="00DD568E"/>
    <w:rsid w:val="00DD6671"/>
    <w:rsid w:val="00DD716D"/>
    <w:rsid w:val="00DD79CA"/>
    <w:rsid w:val="00DE3D30"/>
    <w:rsid w:val="00DE4A16"/>
    <w:rsid w:val="00DE5002"/>
    <w:rsid w:val="00DE646A"/>
    <w:rsid w:val="00DE7F35"/>
    <w:rsid w:val="00DF19FB"/>
    <w:rsid w:val="00DF2F3C"/>
    <w:rsid w:val="00DF38A9"/>
    <w:rsid w:val="00DF6B68"/>
    <w:rsid w:val="00E00961"/>
    <w:rsid w:val="00E00AB0"/>
    <w:rsid w:val="00E00DBB"/>
    <w:rsid w:val="00E02017"/>
    <w:rsid w:val="00E0377C"/>
    <w:rsid w:val="00E03EB5"/>
    <w:rsid w:val="00E05DFE"/>
    <w:rsid w:val="00E05FAB"/>
    <w:rsid w:val="00E07935"/>
    <w:rsid w:val="00E07DBD"/>
    <w:rsid w:val="00E10316"/>
    <w:rsid w:val="00E10584"/>
    <w:rsid w:val="00E12BB3"/>
    <w:rsid w:val="00E15352"/>
    <w:rsid w:val="00E175EC"/>
    <w:rsid w:val="00E20B77"/>
    <w:rsid w:val="00E20C69"/>
    <w:rsid w:val="00E22275"/>
    <w:rsid w:val="00E277C5"/>
    <w:rsid w:val="00E2798E"/>
    <w:rsid w:val="00E3068A"/>
    <w:rsid w:val="00E30B9D"/>
    <w:rsid w:val="00E312FC"/>
    <w:rsid w:val="00E32D4D"/>
    <w:rsid w:val="00E33BEC"/>
    <w:rsid w:val="00E35DDA"/>
    <w:rsid w:val="00E405C6"/>
    <w:rsid w:val="00E4197D"/>
    <w:rsid w:val="00E42864"/>
    <w:rsid w:val="00E45DB8"/>
    <w:rsid w:val="00E45F32"/>
    <w:rsid w:val="00E500C1"/>
    <w:rsid w:val="00E53075"/>
    <w:rsid w:val="00E540F4"/>
    <w:rsid w:val="00E54630"/>
    <w:rsid w:val="00E55DA3"/>
    <w:rsid w:val="00E61903"/>
    <w:rsid w:val="00E62D90"/>
    <w:rsid w:val="00E6740F"/>
    <w:rsid w:val="00E73115"/>
    <w:rsid w:val="00E74E1E"/>
    <w:rsid w:val="00E80CFC"/>
    <w:rsid w:val="00E80F1B"/>
    <w:rsid w:val="00E821C5"/>
    <w:rsid w:val="00E833DE"/>
    <w:rsid w:val="00E837D4"/>
    <w:rsid w:val="00E83F90"/>
    <w:rsid w:val="00E84859"/>
    <w:rsid w:val="00E85502"/>
    <w:rsid w:val="00E85EF3"/>
    <w:rsid w:val="00E86A98"/>
    <w:rsid w:val="00E90682"/>
    <w:rsid w:val="00E91618"/>
    <w:rsid w:val="00E9392F"/>
    <w:rsid w:val="00E93986"/>
    <w:rsid w:val="00E93D69"/>
    <w:rsid w:val="00E95E4B"/>
    <w:rsid w:val="00E962F8"/>
    <w:rsid w:val="00E96664"/>
    <w:rsid w:val="00EA01A8"/>
    <w:rsid w:val="00EA1397"/>
    <w:rsid w:val="00EA1504"/>
    <w:rsid w:val="00EB144D"/>
    <w:rsid w:val="00EB3A4B"/>
    <w:rsid w:val="00EB4E05"/>
    <w:rsid w:val="00EB7210"/>
    <w:rsid w:val="00EB79F0"/>
    <w:rsid w:val="00EC223B"/>
    <w:rsid w:val="00EC22A5"/>
    <w:rsid w:val="00EC4021"/>
    <w:rsid w:val="00EC5516"/>
    <w:rsid w:val="00EC66C4"/>
    <w:rsid w:val="00ED1D4F"/>
    <w:rsid w:val="00ED3F61"/>
    <w:rsid w:val="00EE4E49"/>
    <w:rsid w:val="00EE4F9D"/>
    <w:rsid w:val="00EE59B7"/>
    <w:rsid w:val="00EE6235"/>
    <w:rsid w:val="00EE6AD7"/>
    <w:rsid w:val="00EF3337"/>
    <w:rsid w:val="00EF4B92"/>
    <w:rsid w:val="00EF7790"/>
    <w:rsid w:val="00EF79F9"/>
    <w:rsid w:val="00F0313B"/>
    <w:rsid w:val="00F04D36"/>
    <w:rsid w:val="00F0608B"/>
    <w:rsid w:val="00F06FCF"/>
    <w:rsid w:val="00F07380"/>
    <w:rsid w:val="00F11187"/>
    <w:rsid w:val="00F13380"/>
    <w:rsid w:val="00F13701"/>
    <w:rsid w:val="00F13ECE"/>
    <w:rsid w:val="00F1403E"/>
    <w:rsid w:val="00F14B4D"/>
    <w:rsid w:val="00F157D6"/>
    <w:rsid w:val="00F16175"/>
    <w:rsid w:val="00F1632B"/>
    <w:rsid w:val="00F20FE2"/>
    <w:rsid w:val="00F235BD"/>
    <w:rsid w:val="00F2362B"/>
    <w:rsid w:val="00F2389D"/>
    <w:rsid w:val="00F274A3"/>
    <w:rsid w:val="00F31984"/>
    <w:rsid w:val="00F32636"/>
    <w:rsid w:val="00F34788"/>
    <w:rsid w:val="00F34FD0"/>
    <w:rsid w:val="00F362C6"/>
    <w:rsid w:val="00F37FEC"/>
    <w:rsid w:val="00F412EB"/>
    <w:rsid w:val="00F41875"/>
    <w:rsid w:val="00F42256"/>
    <w:rsid w:val="00F4284D"/>
    <w:rsid w:val="00F42B87"/>
    <w:rsid w:val="00F43C79"/>
    <w:rsid w:val="00F45A02"/>
    <w:rsid w:val="00F45D82"/>
    <w:rsid w:val="00F5032A"/>
    <w:rsid w:val="00F50F6E"/>
    <w:rsid w:val="00F52C68"/>
    <w:rsid w:val="00F52FE5"/>
    <w:rsid w:val="00F535F1"/>
    <w:rsid w:val="00F5447A"/>
    <w:rsid w:val="00F56192"/>
    <w:rsid w:val="00F56AE2"/>
    <w:rsid w:val="00F57617"/>
    <w:rsid w:val="00F653FD"/>
    <w:rsid w:val="00F65E8F"/>
    <w:rsid w:val="00F65F48"/>
    <w:rsid w:val="00F664C0"/>
    <w:rsid w:val="00F705A9"/>
    <w:rsid w:val="00F72B45"/>
    <w:rsid w:val="00F72C1B"/>
    <w:rsid w:val="00F73804"/>
    <w:rsid w:val="00F74253"/>
    <w:rsid w:val="00F76EE1"/>
    <w:rsid w:val="00F76F5B"/>
    <w:rsid w:val="00F7707D"/>
    <w:rsid w:val="00F778FB"/>
    <w:rsid w:val="00F806B2"/>
    <w:rsid w:val="00F81278"/>
    <w:rsid w:val="00F864F8"/>
    <w:rsid w:val="00F865DE"/>
    <w:rsid w:val="00F86721"/>
    <w:rsid w:val="00F90FCC"/>
    <w:rsid w:val="00F91CC2"/>
    <w:rsid w:val="00F93E44"/>
    <w:rsid w:val="00F978A2"/>
    <w:rsid w:val="00F97E68"/>
    <w:rsid w:val="00FA0A28"/>
    <w:rsid w:val="00FA1A75"/>
    <w:rsid w:val="00FA20E3"/>
    <w:rsid w:val="00FB249D"/>
    <w:rsid w:val="00FB33E6"/>
    <w:rsid w:val="00FB4660"/>
    <w:rsid w:val="00FB4848"/>
    <w:rsid w:val="00FB522C"/>
    <w:rsid w:val="00FC20F1"/>
    <w:rsid w:val="00FC35E1"/>
    <w:rsid w:val="00FD0656"/>
    <w:rsid w:val="00FD2381"/>
    <w:rsid w:val="00FD4CB6"/>
    <w:rsid w:val="00FD6928"/>
    <w:rsid w:val="00FE09D5"/>
    <w:rsid w:val="00FE3964"/>
    <w:rsid w:val="00FE5394"/>
    <w:rsid w:val="00FE66CD"/>
    <w:rsid w:val="00FE7613"/>
    <w:rsid w:val="00FF0297"/>
    <w:rsid w:val="00FF2E49"/>
    <w:rsid w:val="00FF31A0"/>
    <w:rsid w:val="00FF3420"/>
    <w:rsid w:val="00FF363B"/>
    <w:rsid w:val="00FF37B8"/>
    <w:rsid w:val="00FF517B"/>
    <w:rsid w:val="00FF58DA"/>
    <w:rsid w:val="00FF5E1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2F45C5"/>
  <w15:docId w15:val="{0A20A17B-34C8-46BB-9D6B-B00EF062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8C"/>
    <w:pPr>
      <w:spacing w:after="0" w:line="240" w:lineRule="auto"/>
    </w:pPr>
    <w:rPr>
      <w:rFonts w:ascii="Myriad Pro" w:eastAsia="Batang" w:hAnsi="Myriad Pro" w:cs="Arial"/>
      <w:b/>
      <w:szCs w:val="20"/>
      <w:lang w:eastAsia="ko-KR"/>
    </w:rPr>
  </w:style>
  <w:style w:type="paragraph" w:styleId="Heading1">
    <w:name w:val="heading 1"/>
    <w:basedOn w:val="Normal"/>
    <w:next w:val="Normal"/>
    <w:link w:val="Heading1Char"/>
    <w:qFormat/>
    <w:rsid w:val="0034762B"/>
    <w:pPr>
      <w:keepNext/>
      <w:numPr>
        <w:numId w:val="1"/>
      </w:numPr>
      <w:shd w:val="clear" w:color="auto" w:fill="E6E6E6"/>
      <w:suppressAutoHyphens/>
      <w:spacing w:before="240"/>
      <w:jc w:val="center"/>
      <w:outlineLvl w:val="0"/>
    </w:pPr>
    <w:rPr>
      <w:rFonts w:ascii="Times New Roman" w:eastAsia="SimSun" w:hAnsi="Times New Roman" w:cs="Times New Roman"/>
      <w:bCs/>
      <w:caps/>
      <w:szCs w:val="32"/>
      <w:lang w:eastAsia="ar-SA"/>
    </w:rPr>
  </w:style>
  <w:style w:type="paragraph" w:styleId="Heading2">
    <w:name w:val="heading 2"/>
    <w:basedOn w:val="Normal"/>
    <w:next w:val="Normal"/>
    <w:link w:val="Heading2Char"/>
    <w:qFormat/>
    <w:rsid w:val="0034762B"/>
    <w:pPr>
      <w:keepNext/>
      <w:numPr>
        <w:ilvl w:val="1"/>
        <w:numId w:val="1"/>
      </w:numPr>
      <w:suppressAutoHyphens/>
      <w:spacing w:before="120"/>
      <w:jc w:val="center"/>
      <w:outlineLvl w:val="1"/>
    </w:pPr>
    <w:rPr>
      <w:rFonts w:ascii="Times New Roman" w:eastAsia="SimSun" w:hAnsi="Times New Roman" w:cs="Times New Roman"/>
      <w:bCs/>
      <w:iCs/>
      <w:szCs w:val="28"/>
      <w:u w:val="single"/>
      <w:lang w:eastAsia="ar-SA"/>
    </w:rPr>
  </w:style>
  <w:style w:type="paragraph" w:styleId="Heading3">
    <w:name w:val="heading 3"/>
    <w:basedOn w:val="Normal"/>
    <w:next w:val="Normal"/>
    <w:link w:val="Heading3Char"/>
    <w:qFormat/>
    <w:rsid w:val="0034762B"/>
    <w:pPr>
      <w:keepNext/>
      <w:numPr>
        <w:ilvl w:val="2"/>
        <w:numId w:val="1"/>
      </w:numPr>
      <w:suppressAutoHyphens/>
      <w:spacing w:before="120"/>
      <w:jc w:val="center"/>
      <w:outlineLvl w:val="2"/>
    </w:pPr>
    <w:rPr>
      <w:rFonts w:ascii="Times New Roman" w:eastAsia="SimSun" w:hAnsi="Times New Roman" w:cs="Times New Roman"/>
      <w:bCs/>
      <w:i/>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1,List Paragraph1,bullet 1,bullet,List Paragraph11,Thang2"/>
    <w:basedOn w:val="Normal"/>
    <w:link w:val="ListParagraphChar"/>
    <w:uiPriority w:val="34"/>
    <w:qFormat/>
    <w:rsid w:val="002F118C"/>
    <w:pPr>
      <w:ind w:left="720"/>
      <w:contextualSpacing/>
    </w:pPr>
  </w:style>
  <w:style w:type="paragraph" w:styleId="Header">
    <w:name w:val="header"/>
    <w:basedOn w:val="Normal"/>
    <w:link w:val="HeaderChar"/>
    <w:uiPriority w:val="99"/>
    <w:unhideWhenUsed/>
    <w:rsid w:val="009F6483"/>
    <w:pPr>
      <w:tabs>
        <w:tab w:val="center" w:pos="4680"/>
        <w:tab w:val="right" w:pos="9360"/>
      </w:tabs>
    </w:pPr>
  </w:style>
  <w:style w:type="character" w:customStyle="1" w:styleId="HeaderChar">
    <w:name w:val="Header Char"/>
    <w:basedOn w:val="DefaultParagraphFont"/>
    <w:link w:val="Header"/>
    <w:uiPriority w:val="99"/>
    <w:rsid w:val="009F6483"/>
    <w:rPr>
      <w:rFonts w:ascii="Myriad Pro" w:eastAsia="Batang" w:hAnsi="Myriad Pro" w:cs="Arial"/>
      <w:b/>
      <w:szCs w:val="20"/>
      <w:lang w:eastAsia="ko-KR"/>
    </w:rPr>
  </w:style>
  <w:style w:type="paragraph" w:styleId="Footer">
    <w:name w:val="footer"/>
    <w:basedOn w:val="Normal"/>
    <w:link w:val="FooterChar"/>
    <w:uiPriority w:val="99"/>
    <w:unhideWhenUsed/>
    <w:rsid w:val="009F6483"/>
    <w:pPr>
      <w:tabs>
        <w:tab w:val="center" w:pos="4680"/>
        <w:tab w:val="right" w:pos="9360"/>
      </w:tabs>
    </w:pPr>
  </w:style>
  <w:style w:type="character" w:customStyle="1" w:styleId="FooterChar">
    <w:name w:val="Footer Char"/>
    <w:basedOn w:val="DefaultParagraphFont"/>
    <w:link w:val="Footer"/>
    <w:uiPriority w:val="99"/>
    <w:rsid w:val="009F6483"/>
    <w:rPr>
      <w:rFonts w:ascii="Myriad Pro" w:eastAsia="Batang" w:hAnsi="Myriad Pro" w:cs="Arial"/>
      <w:b/>
      <w:szCs w:val="20"/>
      <w:lang w:eastAsia="ko-KR"/>
    </w:rPr>
  </w:style>
  <w:style w:type="paragraph" w:styleId="BalloonText">
    <w:name w:val="Balloon Text"/>
    <w:basedOn w:val="Normal"/>
    <w:link w:val="BalloonTextChar"/>
    <w:uiPriority w:val="99"/>
    <w:semiHidden/>
    <w:unhideWhenUsed/>
    <w:rsid w:val="009F6483"/>
    <w:rPr>
      <w:rFonts w:ascii="Tahoma" w:hAnsi="Tahoma" w:cs="Tahoma"/>
      <w:sz w:val="16"/>
      <w:szCs w:val="16"/>
    </w:rPr>
  </w:style>
  <w:style w:type="character" w:customStyle="1" w:styleId="BalloonTextChar">
    <w:name w:val="Balloon Text Char"/>
    <w:basedOn w:val="DefaultParagraphFont"/>
    <w:link w:val="BalloonText"/>
    <w:uiPriority w:val="99"/>
    <w:semiHidden/>
    <w:rsid w:val="009F6483"/>
    <w:rPr>
      <w:rFonts w:ascii="Tahoma" w:eastAsia="Batang" w:hAnsi="Tahoma" w:cs="Tahoma"/>
      <w:b/>
      <w:sz w:val="16"/>
      <w:szCs w:val="16"/>
      <w:lang w:eastAsia="ko-KR"/>
    </w:rPr>
  </w:style>
  <w:style w:type="table" w:styleId="TableGrid">
    <w:name w:val="Table Grid"/>
    <w:basedOn w:val="TableNormal"/>
    <w:uiPriority w:val="59"/>
    <w:rsid w:val="00BB02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ot 1 Char,List Paragraph1 Char,bullet 1 Char,bullet Char,List Paragraph11 Char,Thang2 Char"/>
    <w:link w:val="ListParagraph"/>
    <w:uiPriority w:val="34"/>
    <w:rsid w:val="00010BE1"/>
    <w:rPr>
      <w:rFonts w:ascii="Myriad Pro" w:eastAsia="Batang" w:hAnsi="Myriad Pro" w:cs="Arial"/>
      <w:b/>
      <w:szCs w:val="20"/>
      <w:lang w:eastAsia="ko-KR"/>
    </w:rPr>
  </w:style>
  <w:style w:type="character" w:styleId="PageNumber">
    <w:name w:val="page number"/>
    <w:basedOn w:val="DefaultParagraphFont"/>
    <w:rsid w:val="00EE6AD7"/>
  </w:style>
  <w:style w:type="paragraph" w:styleId="FootnoteText">
    <w:name w:val="footnote text"/>
    <w:basedOn w:val="Normal"/>
    <w:link w:val="FootnoteTextChar"/>
    <w:uiPriority w:val="99"/>
    <w:unhideWhenUsed/>
    <w:rsid w:val="00026993"/>
    <w:rPr>
      <w:sz w:val="20"/>
    </w:rPr>
  </w:style>
  <w:style w:type="character" w:customStyle="1" w:styleId="FootnoteTextChar">
    <w:name w:val="Footnote Text Char"/>
    <w:basedOn w:val="DefaultParagraphFont"/>
    <w:link w:val="FootnoteText"/>
    <w:uiPriority w:val="99"/>
    <w:rsid w:val="00026993"/>
    <w:rPr>
      <w:rFonts w:ascii="Myriad Pro" w:eastAsia="Batang" w:hAnsi="Myriad Pro" w:cs="Arial"/>
      <w:b/>
      <w:sz w:val="20"/>
      <w:szCs w:val="20"/>
      <w:lang w:eastAsia="ko-KR"/>
    </w:rPr>
  </w:style>
  <w:style w:type="character" w:styleId="FootnoteReference">
    <w:name w:val="footnote reference"/>
    <w:basedOn w:val="DefaultParagraphFont"/>
    <w:uiPriority w:val="99"/>
    <w:unhideWhenUsed/>
    <w:rsid w:val="00026993"/>
    <w:rPr>
      <w:vertAlign w:val="superscript"/>
    </w:rPr>
  </w:style>
  <w:style w:type="paragraph" w:customStyle="1" w:styleId="TableContents">
    <w:name w:val="Table Contents"/>
    <w:basedOn w:val="Normal"/>
    <w:rsid w:val="00282B92"/>
    <w:pPr>
      <w:suppressLineNumbers/>
      <w:suppressAutoHyphens/>
      <w:jc w:val="both"/>
    </w:pPr>
    <w:rPr>
      <w:rFonts w:ascii="Times New Roman" w:eastAsia="SimSun" w:hAnsi="Times New Roman" w:cs="Times New Roman"/>
      <w:b w:val="0"/>
      <w:sz w:val="24"/>
      <w:szCs w:val="24"/>
      <w:lang w:eastAsia="ar-SA"/>
    </w:rPr>
  </w:style>
  <w:style w:type="paragraph" w:customStyle="1" w:styleId="TableHeading">
    <w:name w:val="Table Heading"/>
    <w:basedOn w:val="TableContents"/>
    <w:rsid w:val="00282B92"/>
    <w:pPr>
      <w:jc w:val="center"/>
    </w:pPr>
    <w:rPr>
      <w:b/>
      <w:bCs/>
      <w:i/>
      <w:iCs/>
    </w:rPr>
  </w:style>
  <w:style w:type="paragraph" w:styleId="BodyText">
    <w:name w:val="Body Text"/>
    <w:basedOn w:val="Normal"/>
    <w:link w:val="BodyTextChar"/>
    <w:rsid w:val="007232D8"/>
    <w:rPr>
      <w:rFonts w:ascii="Times New Roman" w:eastAsia="Times New Roman" w:hAnsi="Times New Roman" w:cs="Times New Roman"/>
      <w:b w:val="0"/>
      <w:i/>
      <w:iCs/>
      <w:sz w:val="24"/>
      <w:szCs w:val="24"/>
    </w:rPr>
  </w:style>
  <w:style w:type="character" w:customStyle="1" w:styleId="BodyTextChar">
    <w:name w:val="Body Text Char"/>
    <w:basedOn w:val="DefaultParagraphFont"/>
    <w:link w:val="BodyText"/>
    <w:rsid w:val="007232D8"/>
    <w:rPr>
      <w:rFonts w:eastAsia="Times New Roman"/>
      <w:i/>
      <w:iCs/>
      <w:sz w:val="24"/>
      <w:szCs w:val="24"/>
    </w:rPr>
  </w:style>
  <w:style w:type="character" w:styleId="Hyperlink">
    <w:name w:val="Hyperlink"/>
    <w:basedOn w:val="DefaultParagraphFont"/>
    <w:uiPriority w:val="99"/>
    <w:unhideWhenUsed/>
    <w:rsid w:val="004A6D04"/>
    <w:rPr>
      <w:color w:val="0000FF" w:themeColor="hyperlink"/>
      <w:u w:val="single"/>
    </w:rPr>
  </w:style>
  <w:style w:type="character" w:styleId="CommentReference">
    <w:name w:val="annotation reference"/>
    <w:basedOn w:val="DefaultParagraphFont"/>
    <w:uiPriority w:val="99"/>
    <w:semiHidden/>
    <w:unhideWhenUsed/>
    <w:rsid w:val="007638E5"/>
    <w:rPr>
      <w:sz w:val="16"/>
      <w:szCs w:val="16"/>
    </w:rPr>
  </w:style>
  <w:style w:type="paragraph" w:styleId="CommentText">
    <w:name w:val="annotation text"/>
    <w:basedOn w:val="Normal"/>
    <w:link w:val="CommentTextChar"/>
    <w:uiPriority w:val="99"/>
    <w:unhideWhenUsed/>
    <w:rsid w:val="007638E5"/>
    <w:rPr>
      <w:sz w:val="20"/>
    </w:rPr>
  </w:style>
  <w:style w:type="character" w:customStyle="1" w:styleId="CommentTextChar">
    <w:name w:val="Comment Text Char"/>
    <w:basedOn w:val="DefaultParagraphFont"/>
    <w:link w:val="CommentText"/>
    <w:uiPriority w:val="99"/>
    <w:rsid w:val="007638E5"/>
    <w:rPr>
      <w:rFonts w:ascii="Myriad Pro" w:eastAsia="Batang" w:hAnsi="Myriad Pro" w:cs="Arial"/>
      <w:b/>
      <w:sz w:val="20"/>
      <w:szCs w:val="20"/>
      <w:lang w:eastAsia="ko-KR"/>
    </w:rPr>
  </w:style>
  <w:style w:type="paragraph" w:styleId="CommentSubject">
    <w:name w:val="annotation subject"/>
    <w:basedOn w:val="CommentText"/>
    <w:next w:val="CommentText"/>
    <w:link w:val="CommentSubjectChar"/>
    <w:uiPriority w:val="99"/>
    <w:semiHidden/>
    <w:unhideWhenUsed/>
    <w:rsid w:val="007638E5"/>
    <w:rPr>
      <w:bCs/>
    </w:rPr>
  </w:style>
  <w:style w:type="character" w:customStyle="1" w:styleId="CommentSubjectChar">
    <w:name w:val="Comment Subject Char"/>
    <w:basedOn w:val="CommentTextChar"/>
    <w:link w:val="CommentSubject"/>
    <w:uiPriority w:val="99"/>
    <w:semiHidden/>
    <w:rsid w:val="007638E5"/>
    <w:rPr>
      <w:rFonts w:ascii="Myriad Pro" w:eastAsia="Batang" w:hAnsi="Myriad Pro" w:cs="Arial"/>
      <w:b/>
      <w:bCs/>
      <w:sz w:val="20"/>
      <w:szCs w:val="20"/>
      <w:lang w:eastAsia="ko-KR"/>
    </w:rPr>
  </w:style>
  <w:style w:type="character" w:customStyle="1" w:styleId="Heading1Char">
    <w:name w:val="Heading 1 Char"/>
    <w:basedOn w:val="DefaultParagraphFont"/>
    <w:link w:val="Heading1"/>
    <w:rsid w:val="0034762B"/>
    <w:rPr>
      <w:rFonts w:eastAsia="SimSun"/>
      <w:b/>
      <w:bCs/>
      <w:caps/>
      <w:szCs w:val="32"/>
      <w:shd w:val="clear" w:color="auto" w:fill="E6E6E6"/>
      <w:lang w:eastAsia="ar-SA"/>
    </w:rPr>
  </w:style>
  <w:style w:type="character" w:customStyle="1" w:styleId="Heading2Char">
    <w:name w:val="Heading 2 Char"/>
    <w:basedOn w:val="DefaultParagraphFont"/>
    <w:link w:val="Heading2"/>
    <w:rsid w:val="0034762B"/>
    <w:rPr>
      <w:rFonts w:eastAsia="SimSun"/>
      <w:b/>
      <w:bCs/>
      <w:iCs/>
      <w:szCs w:val="28"/>
      <w:u w:val="single"/>
      <w:lang w:eastAsia="ar-SA"/>
    </w:rPr>
  </w:style>
  <w:style w:type="character" w:customStyle="1" w:styleId="Heading3Char">
    <w:name w:val="Heading 3 Char"/>
    <w:basedOn w:val="DefaultParagraphFont"/>
    <w:link w:val="Heading3"/>
    <w:rsid w:val="0034762B"/>
    <w:rPr>
      <w:rFonts w:eastAsia="SimSun"/>
      <w:b/>
      <w:bCs/>
      <w:i/>
      <w:szCs w:val="26"/>
      <w:lang w:eastAsia="ar-SA"/>
    </w:rPr>
  </w:style>
  <w:style w:type="paragraph" w:styleId="NormalWeb">
    <w:name w:val="Normal (Web)"/>
    <w:basedOn w:val="Normal"/>
    <w:uiPriority w:val="99"/>
    <w:unhideWhenUsed/>
    <w:rsid w:val="00AF4F82"/>
    <w:pPr>
      <w:spacing w:before="100" w:beforeAutospacing="1" w:after="100" w:afterAutospacing="1"/>
    </w:pPr>
    <w:rPr>
      <w:rFonts w:ascii="Times New Roman" w:eastAsia="Times New Roman" w:hAnsi="Times New Roman" w:cs="Times New Roman"/>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91410">
      <w:bodyDiv w:val="1"/>
      <w:marLeft w:val="0"/>
      <w:marRight w:val="0"/>
      <w:marTop w:val="0"/>
      <w:marBottom w:val="0"/>
      <w:divBdr>
        <w:top w:val="none" w:sz="0" w:space="0" w:color="auto"/>
        <w:left w:val="none" w:sz="0" w:space="0" w:color="auto"/>
        <w:bottom w:val="none" w:sz="0" w:space="0" w:color="auto"/>
        <w:right w:val="none" w:sz="0" w:space="0" w:color="auto"/>
      </w:divBdr>
    </w:div>
    <w:div w:id="179467342">
      <w:bodyDiv w:val="1"/>
      <w:marLeft w:val="0"/>
      <w:marRight w:val="0"/>
      <w:marTop w:val="0"/>
      <w:marBottom w:val="0"/>
      <w:divBdr>
        <w:top w:val="none" w:sz="0" w:space="0" w:color="auto"/>
        <w:left w:val="none" w:sz="0" w:space="0" w:color="auto"/>
        <w:bottom w:val="none" w:sz="0" w:space="0" w:color="auto"/>
        <w:right w:val="none" w:sz="0" w:space="0" w:color="auto"/>
      </w:divBdr>
    </w:div>
    <w:div w:id="186481449">
      <w:bodyDiv w:val="1"/>
      <w:marLeft w:val="0"/>
      <w:marRight w:val="0"/>
      <w:marTop w:val="0"/>
      <w:marBottom w:val="0"/>
      <w:divBdr>
        <w:top w:val="none" w:sz="0" w:space="0" w:color="auto"/>
        <w:left w:val="none" w:sz="0" w:space="0" w:color="auto"/>
        <w:bottom w:val="none" w:sz="0" w:space="0" w:color="auto"/>
        <w:right w:val="none" w:sz="0" w:space="0" w:color="auto"/>
      </w:divBdr>
    </w:div>
    <w:div w:id="400637474">
      <w:bodyDiv w:val="1"/>
      <w:marLeft w:val="0"/>
      <w:marRight w:val="0"/>
      <w:marTop w:val="0"/>
      <w:marBottom w:val="0"/>
      <w:divBdr>
        <w:top w:val="none" w:sz="0" w:space="0" w:color="auto"/>
        <w:left w:val="none" w:sz="0" w:space="0" w:color="auto"/>
        <w:bottom w:val="none" w:sz="0" w:space="0" w:color="auto"/>
        <w:right w:val="none" w:sz="0" w:space="0" w:color="auto"/>
      </w:divBdr>
    </w:div>
    <w:div w:id="874543569">
      <w:bodyDiv w:val="1"/>
      <w:marLeft w:val="0"/>
      <w:marRight w:val="0"/>
      <w:marTop w:val="0"/>
      <w:marBottom w:val="0"/>
      <w:divBdr>
        <w:top w:val="none" w:sz="0" w:space="0" w:color="auto"/>
        <w:left w:val="none" w:sz="0" w:space="0" w:color="auto"/>
        <w:bottom w:val="none" w:sz="0" w:space="0" w:color="auto"/>
        <w:right w:val="none" w:sz="0" w:space="0" w:color="auto"/>
      </w:divBdr>
    </w:div>
    <w:div w:id="986010680">
      <w:bodyDiv w:val="1"/>
      <w:marLeft w:val="0"/>
      <w:marRight w:val="0"/>
      <w:marTop w:val="0"/>
      <w:marBottom w:val="0"/>
      <w:divBdr>
        <w:top w:val="none" w:sz="0" w:space="0" w:color="auto"/>
        <w:left w:val="none" w:sz="0" w:space="0" w:color="auto"/>
        <w:bottom w:val="none" w:sz="0" w:space="0" w:color="auto"/>
        <w:right w:val="none" w:sz="0" w:space="0" w:color="auto"/>
      </w:divBdr>
    </w:div>
    <w:div w:id="13880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fef.vn/phai-den-nam-2021-nganh-du-lich-nghi-duong-moi-co-the-phuc-hoi-hoan-toan-20200513101202622.c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E4C2-71F0-428F-AD3B-8A6022E1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21</Pages>
  <Words>5765</Words>
  <Characters>32866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TUNG DO</dc:creator>
  <cp:lastModifiedBy>BVCN2</cp:lastModifiedBy>
  <cp:revision>112</cp:revision>
  <cp:lastPrinted>2020-05-15T09:50:00Z</cp:lastPrinted>
  <dcterms:created xsi:type="dcterms:W3CDTF">2020-04-23T04:23:00Z</dcterms:created>
  <dcterms:modified xsi:type="dcterms:W3CDTF">2020-05-16T09:37:00Z</dcterms:modified>
</cp:coreProperties>
</file>